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9" w:rsidRDefault="00704F79" w:rsidP="00D1502C">
      <w:pPr>
        <w:jc w:val="center"/>
      </w:pPr>
      <w:r>
        <w:t>Uchwała Nr ……/…../2009</w:t>
      </w:r>
    </w:p>
    <w:p w:rsidR="00704F79" w:rsidRDefault="00704F79" w:rsidP="00D1502C">
      <w:pPr>
        <w:jc w:val="center"/>
      </w:pPr>
      <w:r>
        <w:t>Rady Powiatu Wołowskiego</w:t>
      </w:r>
    </w:p>
    <w:p w:rsidR="00704F79" w:rsidRDefault="00704F79" w:rsidP="00D1502C">
      <w:pPr>
        <w:jc w:val="center"/>
      </w:pPr>
      <w:r>
        <w:t>Z dnia 29 grudnia 2009 r.</w:t>
      </w:r>
    </w:p>
    <w:p w:rsidR="00704F79" w:rsidRDefault="00704F79" w:rsidP="00D1502C">
      <w:pPr>
        <w:jc w:val="center"/>
      </w:pPr>
    </w:p>
    <w:p w:rsidR="00704F79" w:rsidRDefault="00704F79" w:rsidP="00D1502C">
      <w:pPr>
        <w:jc w:val="both"/>
      </w:pPr>
      <w:r>
        <w:t>W sprawie wydatków budżetu Powiatu Wołowskiego, które w 2009 roku nie wygasają z upływem roku budżetowego</w:t>
      </w:r>
    </w:p>
    <w:p w:rsidR="00704F79" w:rsidRDefault="00704F79" w:rsidP="00D1502C">
      <w:pPr>
        <w:jc w:val="both"/>
      </w:pPr>
      <w:r>
        <w:t>Działając na podstawie art. 12 pkt.11 ustawy z dnia 5 czerwca 1998 roku o samorządzie powiatowym/ tekst jednolity Dz. U. z 2001 roku Nr 142, poz. 1592 ze zmianami/ oraz art. 191 ustawy z dnia 30 czerwca 2005 r. o finansach publicznych/ Dz. U. Nr 249, poz. 2104 ze zmianami/- Rada Powiatu Wołowskiego uchwala, co następuje:</w:t>
      </w:r>
    </w:p>
    <w:p w:rsidR="00704F79" w:rsidRDefault="00704F79" w:rsidP="00D1502C">
      <w:pPr>
        <w:jc w:val="both"/>
      </w:pPr>
    </w:p>
    <w:p w:rsidR="00704F79" w:rsidRDefault="00704F79" w:rsidP="00FC7AF2">
      <w:pPr>
        <w:jc w:val="center"/>
      </w:pPr>
      <w:r>
        <w:t>§ 1</w:t>
      </w:r>
    </w:p>
    <w:p w:rsidR="00704F79" w:rsidRDefault="00704F79" w:rsidP="007B58E5">
      <w:pPr>
        <w:jc w:val="both"/>
      </w:pPr>
      <w:r>
        <w:t>Ustala się wykaz wydatków budżetu powiatu, które w 2009 r. nie wygasają z upływem roku budżetowego wraz z terminem dokonania tych wydatków stanowiącym załącznik nr 1 do niniejszej uchwały.</w:t>
      </w:r>
    </w:p>
    <w:p w:rsidR="00704F79" w:rsidRDefault="00704F79" w:rsidP="00FC7AF2">
      <w:pPr>
        <w:jc w:val="center"/>
      </w:pPr>
      <w:r>
        <w:t>§ 2</w:t>
      </w:r>
    </w:p>
    <w:p w:rsidR="00704F79" w:rsidRDefault="00704F79" w:rsidP="00FC7AF2">
      <w:pPr>
        <w:jc w:val="both"/>
      </w:pPr>
      <w:r>
        <w:t>Wykonanie uchwały powierza się Zarządowi Powiatu</w:t>
      </w:r>
    </w:p>
    <w:p w:rsidR="00704F79" w:rsidRDefault="00704F79" w:rsidP="00FC7AF2">
      <w:pPr>
        <w:jc w:val="both"/>
      </w:pPr>
    </w:p>
    <w:p w:rsidR="00704F79" w:rsidRDefault="00704F79" w:rsidP="00FC7AF2">
      <w:pPr>
        <w:jc w:val="center"/>
      </w:pPr>
      <w:r>
        <w:t>§ 3</w:t>
      </w:r>
    </w:p>
    <w:p w:rsidR="00704F79" w:rsidRDefault="00704F79" w:rsidP="00FC7AF2">
      <w:pPr>
        <w:jc w:val="both"/>
      </w:pPr>
      <w:r>
        <w:t>Uchwała wchodzi w życie z dniem podjęcia.</w:t>
      </w: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FC7AF2">
      <w:pPr>
        <w:jc w:val="both"/>
      </w:pPr>
    </w:p>
    <w:p w:rsidR="00704F79" w:rsidRDefault="00704F79" w:rsidP="00ED7C23">
      <w:pPr>
        <w:jc w:val="center"/>
      </w:pPr>
      <w:r>
        <w:t>Uzasadnienie</w:t>
      </w:r>
    </w:p>
    <w:p w:rsidR="00704F79" w:rsidRDefault="00704F79" w:rsidP="00ED7C23">
      <w:pPr>
        <w:jc w:val="center"/>
      </w:pPr>
    </w:p>
    <w:p w:rsidR="00704F79" w:rsidRPr="00E82521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2521">
        <w:rPr>
          <w:rFonts w:ascii="Arial" w:hAnsi="Arial" w:cs="Arial"/>
          <w:sz w:val="23"/>
          <w:szCs w:val="23"/>
        </w:rPr>
        <w:t>Wydatki ujęte w załączniku nr 1 do niniejszej uchwały stanowią zadania przyjęte do</w:t>
      </w:r>
    </w:p>
    <w:p w:rsidR="00704F79" w:rsidRPr="00E82521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realizacji w 2009</w:t>
      </w:r>
      <w:r w:rsidRPr="00E82521">
        <w:rPr>
          <w:rFonts w:ascii="Arial" w:hAnsi="Arial" w:cs="Arial"/>
          <w:sz w:val="23"/>
          <w:szCs w:val="23"/>
        </w:rPr>
        <w:t xml:space="preserve"> roku z terminem płatności przypadają</w:t>
      </w:r>
      <w:r>
        <w:rPr>
          <w:rFonts w:ascii="Arial" w:hAnsi="Arial" w:cs="Arial"/>
          <w:sz w:val="23"/>
          <w:szCs w:val="23"/>
        </w:rPr>
        <w:t>cym na rok 2010</w:t>
      </w:r>
      <w:r w:rsidRPr="00E82521">
        <w:rPr>
          <w:rFonts w:ascii="Arial" w:hAnsi="Arial" w:cs="Arial"/>
          <w:sz w:val="23"/>
          <w:szCs w:val="23"/>
        </w:rPr>
        <w:t>. Konieczność</w:t>
      </w:r>
    </w:p>
    <w:p w:rsidR="00704F79" w:rsidRPr="00E82521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2521">
        <w:rPr>
          <w:rFonts w:ascii="Arial" w:hAnsi="Arial" w:cs="Arial"/>
          <w:sz w:val="23"/>
          <w:szCs w:val="23"/>
        </w:rPr>
        <w:t>wydłu</w:t>
      </w:r>
      <w:r>
        <w:rPr>
          <w:rFonts w:ascii="Arial" w:hAnsi="Arial" w:cs="Arial"/>
          <w:sz w:val="23"/>
          <w:szCs w:val="23"/>
        </w:rPr>
        <w:t>ż</w:t>
      </w:r>
      <w:r w:rsidRPr="00E82521">
        <w:rPr>
          <w:rFonts w:ascii="Arial" w:hAnsi="Arial" w:cs="Arial"/>
          <w:sz w:val="23"/>
          <w:szCs w:val="23"/>
        </w:rPr>
        <w:t>enia okresu wydatkowania tych środków, wynika między innymi z faktu procedur</w:t>
      </w:r>
    </w:p>
    <w:p w:rsidR="00704F79" w:rsidRPr="00E82521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2521">
        <w:rPr>
          <w:rFonts w:ascii="Arial" w:hAnsi="Arial" w:cs="Arial"/>
          <w:sz w:val="23"/>
          <w:szCs w:val="23"/>
        </w:rPr>
        <w:t>przetargowych obowiązujących w myśl ustawy prawo zamówień publicznych.</w:t>
      </w: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Pr="00E82521">
        <w:rPr>
          <w:rFonts w:ascii="Arial" w:hAnsi="Arial" w:cs="Arial"/>
          <w:sz w:val="23"/>
          <w:szCs w:val="23"/>
        </w:rPr>
        <w:t>ydatki ujęte w tym wykazie dotyczą  zadań „oświatowych”</w:t>
      </w:r>
      <w:r>
        <w:rPr>
          <w:rFonts w:ascii="Arial" w:hAnsi="Arial" w:cs="Arial"/>
          <w:sz w:val="23"/>
          <w:szCs w:val="23"/>
        </w:rPr>
        <w:t>.</w:t>
      </w: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uchwały</w:t>
      </w:r>
    </w:p>
    <w:p w:rsidR="00704F79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Powiatu Wołowskiego nr …./…./2009</w:t>
      </w:r>
    </w:p>
    <w:p w:rsidR="00704F79" w:rsidRPr="007D7733" w:rsidRDefault="00704F79" w:rsidP="007D77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29 grudnia 2009 r.</w:t>
      </w: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3825"/>
        <w:gridCol w:w="1417"/>
        <w:gridCol w:w="2268"/>
        <w:gridCol w:w="1602"/>
      </w:tblGrid>
      <w:tr w:rsidR="00704F79" w:rsidRPr="0000786D" w:rsidTr="00A87DAA">
        <w:tc>
          <w:tcPr>
            <w:tcW w:w="536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3825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Klasyfikacja budżetowa</w:t>
            </w:r>
          </w:p>
        </w:tc>
        <w:tc>
          <w:tcPr>
            <w:tcW w:w="1417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Kwota w zł</w:t>
            </w:r>
          </w:p>
        </w:tc>
        <w:tc>
          <w:tcPr>
            <w:tcW w:w="2268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Wyszczególnienie</w:t>
            </w:r>
          </w:p>
        </w:tc>
        <w:tc>
          <w:tcPr>
            <w:tcW w:w="1602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Termin realizacji</w:t>
            </w:r>
          </w:p>
        </w:tc>
      </w:tr>
      <w:tr w:rsidR="00704F79" w:rsidRPr="0000786D" w:rsidTr="00A87DAA">
        <w:tc>
          <w:tcPr>
            <w:tcW w:w="536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825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Dział 801 rozdział 80130 § 4270</w:t>
            </w:r>
          </w:p>
        </w:tc>
        <w:tc>
          <w:tcPr>
            <w:tcW w:w="1417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237 875 zł</w:t>
            </w:r>
          </w:p>
        </w:tc>
        <w:tc>
          <w:tcPr>
            <w:tcW w:w="2268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Adaptacja budynku nr 4 w Zespole Szkół im. T. Kościuszki na potrzeby Poradni Psychologiczno Pedagogicznej w Wołowie</w:t>
            </w:r>
          </w:p>
        </w:tc>
        <w:tc>
          <w:tcPr>
            <w:tcW w:w="1602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30.09.2010 r.</w:t>
            </w:r>
          </w:p>
        </w:tc>
      </w:tr>
      <w:tr w:rsidR="00704F79" w:rsidRPr="0000786D" w:rsidTr="00A87DAA">
        <w:tc>
          <w:tcPr>
            <w:tcW w:w="536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825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Dział 801 rozdział 80130 § 4270</w:t>
            </w:r>
          </w:p>
        </w:tc>
        <w:tc>
          <w:tcPr>
            <w:tcW w:w="1417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125 935 zł</w:t>
            </w:r>
          </w:p>
        </w:tc>
        <w:tc>
          <w:tcPr>
            <w:tcW w:w="2268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Wymiana pokrycia dachowego w części budynku Zespołu Szkół Zawodowych w Wołowie</w:t>
            </w:r>
          </w:p>
        </w:tc>
        <w:tc>
          <w:tcPr>
            <w:tcW w:w="1602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30.04.2010 r.</w:t>
            </w:r>
          </w:p>
        </w:tc>
      </w:tr>
      <w:tr w:rsidR="00704F79" w:rsidRPr="0000786D" w:rsidTr="00A87DAA">
        <w:tc>
          <w:tcPr>
            <w:tcW w:w="536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825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Dział 801 rozdział 80120 § 4270</w:t>
            </w:r>
          </w:p>
        </w:tc>
        <w:tc>
          <w:tcPr>
            <w:tcW w:w="1417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330 000 zł</w:t>
            </w:r>
          </w:p>
        </w:tc>
        <w:tc>
          <w:tcPr>
            <w:tcW w:w="2268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Budowa parkingu i ogrodzenia oraz remont sal, wjazdu i korytarza, piwnic w Zespole Szkół Ogólnokształcących w Wołowie</w:t>
            </w:r>
          </w:p>
        </w:tc>
        <w:tc>
          <w:tcPr>
            <w:tcW w:w="1602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30.04.2010 r.</w:t>
            </w:r>
          </w:p>
        </w:tc>
      </w:tr>
      <w:tr w:rsidR="00704F79" w:rsidRPr="0000786D" w:rsidTr="00A87DAA">
        <w:tc>
          <w:tcPr>
            <w:tcW w:w="536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5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RAZEM</w:t>
            </w:r>
          </w:p>
        </w:tc>
        <w:tc>
          <w:tcPr>
            <w:tcW w:w="1417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D">
              <w:rPr>
                <w:rFonts w:ascii="Arial" w:hAnsi="Arial" w:cs="Arial"/>
                <w:sz w:val="23"/>
                <w:szCs w:val="23"/>
              </w:rPr>
              <w:t>693</w:t>
            </w:r>
            <w:r>
              <w:rPr>
                <w:rFonts w:ascii="Arial" w:hAnsi="Arial" w:cs="Arial"/>
                <w:sz w:val="23"/>
                <w:szCs w:val="23"/>
              </w:rPr>
              <w:t> </w:t>
            </w:r>
            <w:r w:rsidRPr="0000786D">
              <w:rPr>
                <w:rFonts w:ascii="Arial" w:hAnsi="Arial" w:cs="Arial"/>
                <w:sz w:val="23"/>
                <w:szCs w:val="23"/>
              </w:rPr>
              <w:t>810</w:t>
            </w:r>
            <w:r>
              <w:rPr>
                <w:rFonts w:ascii="Arial" w:hAnsi="Arial" w:cs="Arial"/>
                <w:sz w:val="23"/>
                <w:szCs w:val="23"/>
              </w:rPr>
              <w:t xml:space="preserve"> zł</w:t>
            </w:r>
          </w:p>
        </w:tc>
        <w:tc>
          <w:tcPr>
            <w:tcW w:w="2268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2" w:type="dxa"/>
          </w:tcPr>
          <w:p w:rsidR="00704F79" w:rsidRPr="0000786D" w:rsidRDefault="00704F79" w:rsidP="0000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79" w:rsidRPr="00E82521" w:rsidRDefault="00704F79" w:rsidP="00E8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704F79" w:rsidRPr="00E82521" w:rsidSect="00DB3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79" w:rsidRDefault="00704F79" w:rsidP="007B58E5">
      <w:pPr>
        <w:spacing w:after="0" w:line="240" w:lineRule="auto"/>
      </w:pPr>
      <w:r>
        <w:separator/>
      </w:r>
    </w:p>
  </w:endnote>
  <w:endnote w:type="continuationSeparator" w:id="1">
    <w:p w:rsidR="00704F79" w:rsidRDefault="00704F79" w:rsidP="007B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79" w:rsidRDefault="00704F79" w:rsidP="007B58E5">
      <w:pPr>
        <w:spacing w:after="0" w:line="240" w:lineRule="auto"/>
      </w:pPr>
      <w:r>
        <w:separator/>
      </w:r>
    </w:p>
  </w:footnote>
  <w:footnote w:type="continuationSeparator" w:id="1">
    <w:p w:rsidR="00704F79" w:rsidRDefault="00704F79" w:rsidP="007B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79" w:rsidRDefault="00704F7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04F79" w:rsidRDefault="00704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E1D"/>
    <w:multiLevelType w:val="hybridMultilevel"/>
    <w:tmpl w:val="5FCA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2C"/>
    <w:rsid w:val="0000786D"/>
    <w:rsid w:val="000E2C47"/>
    <w:rsid w:val="004F5B43"/>
    <w:rsid w:val="006115BE"/>
    <w:rsid w:val="00691ADD"/>
    <w:rsid w:val="00704F79"/>
    <w:rsid w:val="007B58E5"/>
    <w:rsid w:val="007D7733"/>
    <w:rsid w:val="00A8747E"/>
    <w:rsid w:val="00A87DAA"/>
    <w:rsid w:val="00C81AE9"/>
    <w:rsid w:val="00D1502C"/>
    <w:rsid w:val="00D81E38"/>
    <w:rsid w:val="00DB3691"/>
    <w:rsid w:val="00E82521"/>
    <w:rsid w:val="00ED7C23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AF2"/>
    <w:pPr>
      <w:ind w:left="720"/>
    </w:pPr>
  </w:style>
  <w:style w:type="table" w:styleId="TableGrid">
    <w:name w:val="Table Grid"/>
    <w:basedOn w:val="TableNormal"/>
    <w:uiPriority w:val="99"/>
    <w:rsid w:val="007D77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8E5"/>
  </w:style>
  <w:style w:type="paragraph" w:styleId="Footer">
    <w:name w:val="footer"/>
    <w:basedOn w:val="Normal"/>
    <w:link w:val="FooterChar"/>
    <w:uiPriority w:val="99"/>
    <w:semiHidden/>
    <w:rsid w:val="007B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8E5"/>
  </w:style>
  <w:style w:type="paragraph" w:styleId="BalloonText">
    <w:name w:val="Balloon Text"/>
    <w:basedOn w:val="Normal"/>
    <w:link w:val="BalloonTextChar"/>
    <w:uiPriority w:val="99"/>
    <w:semiHidden/>
    <w:rsid w:val="00A8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1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279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……/…</dc:title>
  <dc:subject/>
  <dc:creator>User</dc:creator>
  <cp:keywords/>
  <dc:description/>
  <cp:lastModifiedBy>k.pietkiewicz</cp:lastModifiedBy>
  <cp:revision>2</cp:revision>
  <cp:lastPrinted>2009-12-22T08:04:00Z</cp:lastPrinted>
  <dcterms:created xsi:type="dcterms:W3CDTF">2009-12-22T08:05:00Z</dcterms:created>
  <dcterms:modified xsi:type="dcterms:W3CDTF">2009-12-22T08:05:00Z</dcterms:modified>
</cp:coreProperties>
</file>