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1A" w:rsidRDefault="00840CA7" w:rsidP="00840CA7">
      <w:pPr>
        <w:jc w:val="center"/>
      </w:pPr>
      <w:r>
        <w:t>UMOWA NR ORGA.2601.1.2013</w:t>
      </w:r>
    </w:p>
    <w:p w:rsidR="00840CA7" w:rsidRDefault="00840CA7" w:rsidP="00840CA7">
      <w:pPr>
        <w:jc w:val="center"/>
      </w:pPr>
    </w:p>
    <w:p w:rsidR="00840CA7" w:rsidRDefault="00840CA7" w:rsidP="00840CA7">
      <w:pPr>
        <w:jc w:val="both"/>
      </w:pPr>
      <w:r>
        <w:t>Zawarta w Wołowie w dniu …………………pomiędzy:</w:t>
      </w:r>
    </w:p>
    <w:p w:rsidR="00B30822" w:rsidRDefault="00B30822" w:rsidP="00B30822">
      <w:pPr>
        <w:jc w:val="both"/>
      </w:pPr>
      <w:r>
        <w:t>Starostwem Powiatowym w Wołowie z siedzibą w Wołowie, przy pl. Piastowskim 2, 56-100 Wołów posiadającym numer NIP:</w:t>
      </w:r>
      <w:r w:rsidR="00070145">
        <w:t xml:space="preserve"> </w:t>
      </w:r>
      <w:r>
        <w:t>988-01-33-369, Regon: 931950353 reprezentowanym przez:</w:t>
      </w:r>
    </w:p>
    <w:p w:rsidR="00B30822" w:rsidRDefault="00B30822" w:rsidP="00B30822">
      <w:pPr>
        <w:jc w:val="both"/>
      </w:pPr>
      <w:r>
        <w:t>Marka Gajosa – Starostę Powiatu Wołowskiego,</w:t>
      </w:r>
    </w:p>
    <w:p w:rsidR="00B30822" w:rsidRDefault="00B30822" w:rsidP="00B30822">
      <w:pPr>
        <w:jc w:val="both"/>
      </w:pPr>
      <w:r>
        <w:t>przy kontrasygnacie Beaty Sadowskiej – Skarbnika Powiatu Wołowskiego</w:t>
      </w:r>
    </w:p>
    <w:p w:rsidR="00B30822" w:rsidRDefault="00B30822" w:rsidP="00B30822">
      <w:pPr>
        <w:jc w:val="both"/>
      </w:pPr>
      <w:r>
        <w:t>zwanym w dalszej części umowy „Zamawiającym”</w:t>
      </w:r>
    </w:p>
    <w:p w:rsidR="00B30822" w:rsidRDefault="00B30822" w:rsidP="00B30822">
      <w:pPr>
        <w:jc w:val="both"/>
      </w:pPr>
      <w:r>
        <w:t>a</w:t>
      </w:r>
    </w:p>
    <w:p w:rsidR="00B30822" w:rsidRDefault="00B30822" w:rsidP="00B30822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B30822" w:rsidRDefault="00B30822" w:rsidP="00B30822">
      <w:pPr>
        <w:jc w:val="both"/>
      </w:pPr>
      <w:r>
        <w:t>(adres, Nip i regon)</w:t>
      </w:r>
    </w:p>
    <w:p w:rsidR="00B30822" w:rsidRDefault="00B30822" w:rsidP="00B30822">
      <w:pPr>
        <w:jc w:val="both"/>
      </w:pPr>
      <w:r>
        <w:t>Reprezentowaną przez:……………………………………………………….</w:t>
      </w:r>
    </w:p>
    <w:p w:rsidR="00B30822" w:rsidRDefault="00B30822" w:rsidP="00B30822">
      <w:pPr>
        <w:jc w:val="both"/>
      </w:pPr>
      <w:r>
        <w:t>Zwanym w dalszej części umowy „Wykonawcą”</w:t>
      </w:r>
    </w:p>
    <w:p w:rsidR="00B30822" w:rsidRDefault="00B30822" w:rsidP="00B30822">
      <w:pPr>
        <w:jc w:val="both"/>
      </w:pPr>
      <w:r>
        <w:t>Niniejsza umowa została zawarta na podstawie art. 4 pkt. 8 ustawy z dnia 29 stycznia 2004r. Prawo zamówień publicznych ( tj. Dz. U</w:t>
      </w:r>
      <w:r w:rsidR="00AA5565">
        <w:t xml:space="preserve">. z 2010r. Nr 213, poz. 759 z </w:t>
      </w:r>
      <w:proofErr w:type="spellStart"/>
      <w:r w:rsidR="00AA5565">
        <w:t>póź</w:t>
      </w:r>
      <w:r>
        <w:t>n</w:t>
      </w:r>
      <w:proofErr w:type="spellEnd"/>
      <w:r>
        <w:t>. Zm.) w wyniku postępowania o udzielenie zamówienia o wartości poniżej 14.00</w:t>
      </w:r>
      <w:r w:rsidR="00AA5565">
        <w:t>0</w:t>
      </w:r>
      <w:r>
        <w:t xml:space="preserve"> EUR prowadzonego w trybie zapytania ofertowego zgodnie z obowiązującą u Zamawiającego procedurą PR_11 Procedura zakupu towary/ </w:t>
      </w:r>
      <w:r w:rsidR="00AA5565">
        <w:t>usługi.</w:t>
      </w:r>
    </w:p>
    <w:p w:rsidR="00AA5565" w:rsidRDefault="00AA5565" w:rsidP="00070145">
      <w:pPr>
        <w:jc w:val="center"/>
      </w:pPr>
      <w:r>
        <w:t>§ 1</w:t>
      </w:r>
    </w:p>
    <w:p w:rsidR="00AA5565" w:rsidRDefault="00AA5565" w:rsidP="00AA5565">
      <w:pPr>
        <w:pStyle w:val="Akapitzlist"/>
        <w:numPr>
          <w:ilvl w:val="0"/>
          <w:numId w:val="1"/>
        </w:numPr>
        <w:jc w:val="both"/>
      </w:pPr>
      <w:r>
        <w:t>Przedmiotem umowy jest dostawa artykułów biurowych dla Zamawiającego, zwanych dalej towarem.</w:t>
      </w:r>
    </w:p>
    <w:p w:rsidR="00AA5565" w:rsidRDefault="00AA5565" w:rsidP="00AA5565">
      <w:pPr>
        <w:pStyle w:val="Akapitzlist"/>
        <w:numPr>
          <w:ilvl w:val="0"/>
          <w:numId w:val="1"/>
        </w:numPr>
        <w:jc w:val="both"/>
      </w:pPr>
      <w:r>
        <w:t xml:space="preserve">Szczegółowy wykaz towaru będącego przedmiotem umowy oraz jego ilość zawarte są w formularzu cenowym – stanowiącym załącznik </w:t>
      </w:r>
      <w:proofErr w:type="spellStart"/>
      <w:r>
        <w:t>nr</w:t>
      </w:r>
      <w:proofErr w:type="spellEnd"/>
      <w:r>
        <w:t xml:space="preserve"> 1 do zapytania ofertowego.</w:t>
      </w:r>
    </w:p>
    <w:p w:rsidR="00AA5565" w:rsidRDefault="00AA5565" w:rsidP="00AA5565">
      <w:pPr>
        <w:pStyle w:val="Akapitzlist"/>
        <w:numPr>
          <w:ilvl w:val="0"/>
          <w:numId w:val="1"/>
        </w:numPr>
        <w:jc w:val="both"/>
      </w:pPr>
      <w:r>
        <w:t xml:space="preserve">Wykonawca akceptuje fakt, iż ilość asortymentów wyszczególnionych w załączniku </w:t>
      </w:r>
      <w:proofErr w:type="spellStart"/>
      <w:r>
        <w:t>nr</w:t>
      </w:r>
      <w:proofErr w:type="spellEnd"/>
      <w:r>
        <w:t xml:space="preserve"> 1 do </w:t>
      </w:r>
      <w:r w:rsidR="002C6D36">
        <w:t>zapytania</w:t>
      </w:r>
      <w:r>
        <w:t xml:space="preserve"> ofertowego </w:t>
      </w:r>
      <w:r w:rsidR="002C6D36">
        <w:t xml:space="preserve">jest ilością szacunkową. Zamawiający zastrzega sobie możliwość </w:t>
      </w:r>
      <w:r w:rsidR="00590B99">
        <w:t>złożenia zamówienia uzupełniającego</w:t>
      </w:r>
      <w:r w:rsidR="002C6D36">
        <w:t xml:space="preserve"> w sytuacjach uzasadnionych ważnymi powodami. Wartość </w:t>
      </w:r>
      <w:r w:rsidR="00590B99">
        <w:t>zamówienia uzupełniającego</w:t>
      </w:r>
      <w:r w:rsidR="008668EB">
        <w:t xml:space="preserve"> nie może przekroczyć 15</w:t>
      </w:r>
      <w:r w:rsidR="002C6D36">
        <w:t>% całkowitej wartości zamówienia, określonego w ofercie dostawcy.</w:t>
      </w:r>
    </w:p>
    <w:p w:rsidR="002C6D36" w:rsidRDefault="002C6D36" w:rsidP="00070145">
      <w:pPr>
        <w:jc w:val="center"/>
      </w:pPr>
      <w:r>
        <w:t>§ 2</w:t>
      </w:r>
    </w:p>
    <w:p w:rsidR="002C6D36" w:rsidRDefault="002C6D36" w:rsidP="002C6D36">
      <w:pPr>
        <w:pStyle w:val="Akapitzlist"/>
        <w:numPr>
          <w:ilvl w:val="0"/>
          <w:numId w:val="2"/>
        </w:numPr>
        <w:jc w:val="both"/>
      </w:pPr>
      <w:r>
        <w:t>Dostawa towaru będącego przedmiotem umowy realizowana jest w całości w terminie 3 dni od daty podpisania niniejszej umowy</w:t>
      </w:r>
      <w:r w:rsidR="00590B99">
        <w:t>.</w:t>
      </w:r>
    </w:p>
    <w:p w:rsidR="00590B99" w:rsidRDefault="00590B99" w:rsidP="002C6D36">
      <w:pPr>
        <w:pStyle w:val="Akapitzlist"/>
        <w:numPr>
          <w:ilvl w:val="0"/>
          <w:numId w:val="2"/>
        </w:numPr>
        <w:jc w:val="both"/>
      </w:pPr>
      <w:r>
        <w:t>Dostawa  towaru będącego zamówieniem uzupełniającym następować będzie w ciągu 3 dni roboczych od chwili złożenia zamówienia.</w:t>
      </w:r>
    </w:p>
    <w:p w:rsidR="002C6D36" w:rsidRDefault="00590B99" w:rsidP="002C6D36">
      <w:pPr>
        <w:pStyle w:val="Akapitzlist"/>
        <w:numPr>
          <w:ilvl w:val="0"/>
          <w:numId w:val="2"/>
        </w:numPr>
        <w:jc w:val="both"/>
      </w:pPr>
      <w:r>
        <w:t xml:space="preserve">Wykonawca oświadcza, iż dostarczone towary posiadają okres ważności nie krótszy niż wymagany na dany asortyment towaru </w:t>
      </w:r>
      <w:proofErr w:type="spellStart"/>
      <w:r>
        <w:t>wg</w:t>
      </w:r>
      <w:proofErr w:type="spellEnd"/>
      <w:r>
        <w:t>. odpowiednich norm.</w:t>
      </w:r>
    </w:p>
    <w:p w:rsidR="00590B99" w:rsidRDefault="00590B99" w:rsidP="002C6D36">
      <w:pPr>
        <w:pStyle w:val="Akapitzlist"/>
        <w:numPr>
          <w:ilvl w:val="0"/>
          <w:numId w:val="2"/>
        </w:numPr>
        <w:jc w:val="both"/>
      </w:pPr>
      <w:r>
        <w:t>Dostawa do zamawiającego odbywać się będzie w dni robocze w godzinach od 8:00 do 15:00.</w:t>
      </w:r>
    </w:p>
    <w:p w:rsidR="00216375" w:rsidRDefault="00590B99" w:rsidP="002C6D36">
      <w:pPr>
        <w:pStyle w:val="Akapitzlist"/>
        <w:numPr>
          <w:ilvl w:val="0"/>
          <w:numId w:val="2"/>
        </w:numPr>
        <w:jc w:val="both"/>
      </w:pPr>
      <w:r>
        <w:lastRenderedPageBreak/>
        <w:t>Towar dostarczany będzie na koszt i ryzyko Wykonawcy</w:t>
      </w:r>
      <w:r w:rsidR="00070145">
        <w:t xml:space="preserve"> do siedziby Zamawiającego pokój nr.39 III p</w:t>
      </w:r>
      <w:r>
        <w:t>, jego własnym transportem lub transportem profesjonalnej firmy przewozowej</w:t>
      </w:r>
      <w:r w:rsidR="00216375">
        <w:t>, przy czym całkowitą odpowiedzialność  za wynikłe z tego tytułu uchybienia ustaleniom zawartym w umowie ponosi Wykonawca.</w:t>
      </w:r>
    </w:p>
    <w:p w:rsidR="00216375" w:rsidRDefault="00216375" w:rsidP="00070145">
      <w:pPr>
        <w:jc w:val="center"/>
      </w:pPr>
      <w:r>
        <w:t>§ 3</w:t>
      </w:r>
    </w:p>
    <w:p w:rsidR="00590B99" w:rsidRDefault="00382DA1" w:rsidP="00382DA1">
      <w:pPr>
        <w:pStyle w:val="Akapitzlist"/>
        <w:numPr>
          <w:ilvl w:val="0"/>
          <w:numId w:val="3"/>
        </w:numPr>
        <w:jc w:val="both"/>
      </w:pPr>
      <w:r>
        <w:t xml:space="preserve">Strony postanawiają, że </w:t>
      </w:r>
      <w:r w:rsidR="00590B99">
        <w:t xml:space="preserve"> </w:t>
      </w:r>
      <w:r>
        <w:t>rozliczenia za dostarczony towar odbywać się będą na podstawie faktur, określających ilość i wartość dostarczonego towaru.</w:t>
      </w:r>
    </w:p>
    <w:p w:rsidR="00382DA1" w:rsidRDefault="00382DA1" w:rsidP="00382DA1">
      <w:pPr>
        <w:pStyle w:val="Akapitzlist"/>
        <w:numPr>
          <w:ilvl w:val="0"/>
          <w:numId w:val="3"/>
        </w:numPr>
        <w:jc w:val="both"/>
      </w:pPr>
      <w:r>
        <w:t>Zapłata za dostarczony towar następować będzie w formie przelewu na konto Wykonawcy nr</w:t>
      </w:r>
      <w:r w:rsidR="00070145">
        <w:t>.</w:t>
      </w:r>
      <w:r>
        <w:t xml:space="preserve"> ……………………………………………………w terminie 21 dni od daty wystawienia faktury za wydany towar wraz z pokwitowaniem odbioru przez osobę upoważnioną przez Zamawiającego.</w:t>
      </w:r>
    </w:p>
    <w:p w:rsidR="00382DA1" w:rsidRDefault="00382DA1" w:rsidP="00382DA1">
      <w:pPr>
        <w:pStyle w:val="Akapitzlist"/>
        <w:numPr>
          <w:ilvl w:val="0"/>
          <w:numId w:val="3"/>
        </w:numPr>
        <w:jc w:val="both"/>
      </w:pPr>
      <w:r>
        <w:t>Za zwłokę w zapłacie Wykonawca może naliczyć odsetki ustawowe.</w:t>
      </w:r>
    </w:p>
    <w:p w:rsidR="00382DA1" w:rsidRDefault="00382DA1" w:rsidP="00382DA1">
      <w:pPr>
        <w:pStyle w:val="Akapitzlist"/>
        <w:jc w:val="both"/>
      </w:pPr>
    </w:p>
    <w:p w:rsidR="00382DA1" w:rsidRDefault="00382DA1" w:rsidP="00382DA1">
      <w:pPr>
        <w:pStyle w:val="Akapitzlist"/>
        <w:jc w:val="both"/>
      </w:pPr>
    </w:p>
    <w:p w:rsidR="00382DA1" w:rsidRDefault="00382DA1" w:rsidP="00070145">
      <w:pPr>
        <w:pStyle w:val="Akapitzlist"/>
        <w:ind w:left="0"/>
        <w:jc w:val="center"/>
      </w:pPr>
      <w:r>
        <w:t>§ 4</w:t>
      </w:r>
    </w:p>
    <w:p w:rsidR="00382DA1" w:rsidRDefault="00382DA1" w:rsidP="00382DA1">
      <w:pPr>
        <w:pStyle w:val="Akapitzlist"/>
        <w:numPr>
          <w:ilvl w:val="0"/>
          <w:numId w:val="4"/>
        </w:numPr>
        <w:jc w:val="both"/>
      </w:pPr>
      <w:r>
        <w:t>W okresie obowiązywania umowy, tj. od dnia podpisania do dnia 31 grudnia 2013r. ceny towarów będących przedmiotem umowy pozostaną niezmienne, z zastrzeżeniem ust.2.</w:t>
      </w:r>
    </w:p>
    <w:p w:rsidR="00382DA1" w:rsidRDefault="00382DA1" w:rsidP="00382DA1">
      <w:pPr>
        <w:pStyle w:val="Akapitzlist"/>
        <w:numPr>
          <w:ilvl w:val="0"/>
          <w:numId w:val="4"/>
        </w:numPr>
        <w:jc w:val="both"/>
      </w:pPr>
      <w:r>
        <w:t>Zmiana cen towarów objętych umową może nastąpić z mocy prawa w przypadku zmiany stawki podatku VAT.</w:t>
      </w:r>
    </w:p>
    <w:p w:rsidR="00382DA1" w:rsidRDefault="00AF73FB" w:rsidP="00070145">
      <w:pPr>
        <w:jc w:val="center"/>
      </w:pPr>
      <w:r>
        <w:t>§ 5</w:t>
      </w:r>
    </w:p>
    <w:p w:rsidR="00AF73FB" w:rsidRDefault="00AF73FB" w:rsidP="00AF73FB">
      <w:pPr>
        <w:pStyle w:val="Akapitzlist"/>
        <w:numPr>
          <w:ilvl w:val="0"/>
          <w:numId w:val="5"/>
        </w:numPr>
        <w:jc w:val="both"/>
      </w:pPr>
      <w:r>
        <w:t xml:space="preserve">Umowa może zostać rozwiązana przez Zamawiającego w terminie 14 dni w przypadku </w:t>
      </w:r>
      <w:r w:rsidR="00EB75D5">
        <w:t>następujących</w:t>
      </w:r>
      <w:r>
        <w:t xml:space="preserve"> okoliczności :</w:t>
      </w:r>
    </w:p>
    <w:p w:rsidR="00AF73FB" w:rsidRDefault="00AF73FB" w:rsidP="00AF73FB">
      <w:pPr>
        <w:pStyle w:val="Akapitzlist"/>
        <w:numPr>
          <w:ilvl w:val="0"/>
          <w:numId w:val="6"/>
        </w:numPr>
        <w:jc w:val="both"/>
      </w:pPr>
      <w:r>
        <w:t xml:space="preserve">Jeżeli Wykonawca nie dostarczył jakiejkolwiek części zamówionego towaru w terminie uzgodnionym i pozostaje w opóźnieniu dłużej niż 3 dni roboczych od tego </w:t>
      </w:r>
      <w:r w:rsidR="00EB75D5">
        <w:t>terminu</w:t>
      </w:r>
      <w:r>
        <w:t>;</w:t>
      </w:r>
    </w:p>
    <w:p w:rsidR="00AF73FB" w:rsidRDefault="00AF73FB" w:rsidP="00AF73FB">
      <w:pPr>
        <w:pStyle w:val="Akapitzlist"/>
        <w:numPr>
          <w:ilvl w:val="0"/>
          <w:numId w:val="6"/>
        </w:numPr>
        <w:jc w:val="both"/>
      </w:pPr>
      <w:r>
        <w:t>Jeżeli Wykonawca dostarczył towar, w jakiejkolwiek części , inny niż</w:t>
      </w:r>
      <w:r w:rsidR="00EB75D5">
        <w:t xml:space="preserve"> wynikający</w:t>
      </w:r>
      <w:r>
        <w:t xml:space="preserve"> z zamówienia, który nie został zaakceptowany przez Zamawiającego  i nie dostarczył właściwego towaru w terminie 3 dni roboczych liczonych od dnia dostawy;</w:t>
      </w:r>
    </w:p>
    <w:p w:rsidR="00AF73FB" w:rsidRDefault="00AF73FB" w:rsidP="00AF73FB">
      <w:pPr>
        <w:pStyle w:val="Akapitzlist"/>
        <w:numPr>
          <w:ilvl w:val="0"/>
          <w:numId w:val="6"/>
        </w:numPr>
        <w:jc w:val="both"/>
      </w:pPr>
      <w:r>
        <w:t>Jeżeli Wykonawca dostarczył jakąkolwiek część towaru w ilości innej niż wynikającą z</w:t>
      </w:r>
      <w:r w:rsidR="00EB75D5">
        <w:t xml:space="preserve"> zamówienia  i nie uzupełnił do ilości określonej w zamówieniu w terminie 3 dni roboczych liczonych od dnia dostawy;</w:t>
      </w:r>
    </w:p>
    <w:p w:rsidR="00EB75D5" w:rsidRDefault="00EB75D5" w:rsidP="00AF73FB">
      <w:pPr>
        <w:pStyle w:val="Akapitzlist"/>
        <w:numPr>
          <w:ilvl w:val="0"/>
          <w:numId w:val="6"/>
        </w:numPr>
        <w:jc w:val="both"/>
      </w:pPr>
      <w:r>
        <w:t>Jeżeli Wykonawca dostarczył towar wadliwy i nie wymieni go w terminie 3 dni roboczych od chwili powiadomienia przez Zamawiającego na dobry. Termin zgłoszenia reklamacji wynosi 3 dni robocze liczone od chwili dostawy. Termin do zgłoszenia reklamacji nie ma zastosowania do wad ukrytych, które Zamawiający może zgłaszać w każdym czasie.</w:t>
      </w:r>
    </w:p>
    <w:p w:rsidR="00EB75D5" w:rsidRDefault="00EB75D5" w:rsidP="00070145">
      <w:pPr>
        <w:jc w:val="center"/>
      </w:pPr>
      <w:r>
        <w:t>§ 6</w:t>
      </w:r>
    </w:p>
    <w:p w:rsidR="00EB75D5" w:rsidRDefault="00EB75D5" w:rsidP="00EB75D5">
      <w:pPr>
        <w:pStyle w:val="Akapitzlist"/>
        <w:numPr>
          <w:ilvl w:val="0"/>
          <w:numId w:val="7"/>
        </w:numPr>
        <w:jc w:val="both"/>
      </w:pPr>
      <w:r>
        <w:t>Umowa niniejsza zostaje zawarta na okres do dnia 31.12.2013 roku.</w:t>
      </w:r>
    </w:p>
    <w:p w:rsidR="00EB75D5" w:rsidRDefault="00070145" w:rsidP="00EB75D5">
      <w:pPr>
        <w:pStyle w:val="Akapitzlist"/>
        <w:numPr>
          <w:ilvl w:val="0"/>
          <w:numId w:val="7"/>
        </w:numPr>
        <w:jc w:val="both"/>
      </w:pPr>
      <w:r>
        <w:t>Strony</w:t>
      </w:r>
      <w:r w:rsidR="00EB75D5">
        <w:t xml:space="preserve"> mogą </w:t>
      </w:r>
      <w:r>
        <w:t>wypowiedzieć</w:t>
      </w:r>
      <w:r w:rsidR="00EB75D5">
        <w:t xml:space="preserve"> umowę z zachowaniem 30 </w:t>
      </w:r>
      <w:r>
        <w:t>dniowego</w:t>
      </w:r>
      <w:r w:rsidR="00EB75D5">
        <w:t xml:space="preserve"> okresu wypowiedzenia lub w terminie krótszym za porozumieniem. W takim wypadku Wykonawca może żądać jedynie wynagrodzenia należnego mu z tytułu wykonanej części umowy.</w:t>
      </w:r>
    </w:p>
    <w:p w:rsidR="00EB75D5" w:rsidRDefault="00EB75D5" w:rsidP="00EB75D5">
      <w:pPr>
        <w:pStyle w:val="Akapitzlist"/>
        <w:jc w:val="both"/>
      </w:pPr>
    </w:p>
    <w:p w:rsidR="00EB75D5" w:rsidRDefault="00EB75D5" w:rsidP="00EB75D5">
      <w:pPr>
        <w:pStyle w:val="Akapitzlist"/>
        <w:jc w:val="both"/>
      </w:pPr>
    </w:p>
    <w:p w:rsidR="00070145" w:rsidRDefault="00070145" w:rsidP="00EB75D5">
      <w:pPr>
        <w:pStyle w:val="Akapitzlist"/>
        <w:ind w:left="142"/>
        <w:jc w:val="both"/>
      </w:pPr>
    </w:p>
    <w:p w:rsidR="00070145" w:rsidRDefault="00070145" w:rsidP="00EB75D5">
      <w:pPr>
        <w:pStyle w:val="Akapitzlist"/>
        <w:ind w:left="142"/>
        <w:jc w:val="both"/>
      </w:pPr>
    </w:p>
    <w:p w:rsidR="00EB75D5" w:rsidRDefault="00EB75D5" w:rsidP="00070145">
      <w:pPr>
        <w:pStyle w:val="Akapitzlist"/>
        <w:ind w:left="142"/>
        <w:jc w:val="center"/>
      </w:pPr>
      <w:r>
        <w:t>§ 7</w:t>
      </w:r>
    </w:p>
    <w:p w:rsidR="00EB75D5" w:rsidRDefault="00EB75D5" w:rsidP="00EB75D5">
      <w:pPr>
        <w:pStyle w:val="Akapitzlist"/>
        <w:numPr>
          <w:ilvl w:val="0"/>
          <w:numId w:val="8"/>
        </w:numPr>
        <w:jc w:val="both"/>
      </w:pPr>
      <w:r>
        <w:t>W sprawach nieuregulowanych niniejszą umową mają zastosowanie przepisy Kodeksu Cywilnego.</w:t>
      </w:r>
    </w:p>
    <w:p w:rsidR="00EB75D5" w:rsidRDefault="00EB75D5" w:rsidP="00EB75D5">
      <w:pPr>
        <w:pStyle w:val="Akapitzlist"/>
        <w:numPr>
          <w:ilvl w:val="0"/>
          <w:numId w:val="8"/>
        </w:numPr>
        <w:jc w:val="both"/>
      </w:pPr>
      <w:r>
        <w:t>W razie sporów wynikłych z realizacji</w:t>
      </w:r>
      <w:r w:rsidR="00070145">
        <w:t xml:space="preserve"> niniejszej umowy Strony podają się pod orzecznictwo Sądu powszechnego dla siedziby Zamawiającego.</w:t>
      </w:r>
    </w:p>
    <w:p w:rsidR="00070145" w:rsidRDefault="00070145" w:rsidP="00EB75D5">
      <w:pPr>
        <w:pStyle w:val="Akapitzlist"/>
        <w:numPr>
          <w:ilvl w:val="0"/>
          <w:numId w:val="8"/>
        </w:numPr>
        <w:jc w:val="both"/>
      </w:pPr>
      <w:r>
        <w:t>Umowę sporządzono w dwóch jednobrzmiących egzemplarzach po jednym dla każdej ze stron.</w:t>
      </w:r>
    </w:p>
    <w:p w:rsidR="00070145" w:rsidRDefault="00070145" w:rsidP="00070145">
      <w:pPr>
        <w:jc w:val="both"/>
      </w:pPr>
    </w:p>
    <w:p w:rsidR="00070145" w:rsidRDefault="00070145" w:rsidP="00070145">
      <w:pPr>
        <w:jc w:val="both"/>
      </w:pPr>
      <w:r>
        <w:t xml:space="preserve">              ZAMAWIAJĄCY                                                                                                         WYKONAWCA</w:t>
      </w:r>
    </w:p>
    <w:p w:rsidR="00840CA7" w:rsidRDefault="00840CA7" w:rsidP="00840CA7">
      <w:pPr>
        <w:jc w:val="both"/>
      </w:pPr>
    </w:p>
    <w:sectPr w:rsidR="00840CA7" w:rsidSect="00D64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5A0"/>
    <w:multiLevelType w:val="hybridMultilevel"/>
    <w:tmpl w:val="06A8D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4383C"/>
    <w:multiLevelType w:val="hybridMultilevel"/>
    <w:tmpl w:val="DA905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66E"/>
    <w:multiLevelType w:val="hybridMultilevel"/>
    <w:tmpl w:val="02F85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035BE"/>
    <w:multiLevelType w:val="hybridMultilevel"/>
    <w:tmpl w:val="A4FE0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B15A3"/>
    <w:multiLevelType w:val="hybridMultilevel"/>
    <w:tmpl w:val="F8348726"/>
    <w:lvl w:ilvl="0" w:tplc="BE5A1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9E5520"/>
    <w:multiLevelType w:val="hybridMultilevel"/>
    <w:tmpl w:val="93E8B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8659D"/>
    <w:multiLevelType w:val="hybridMultilevel"/>
    <w:tmpl w:val="C9E8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B7EE7"/>
    <w:multiLevelType w:val="hybridMultilevel"/>
    <w:tmpl w:val="A746DABA"/>
    <w:lvl w:ilvl="0" w:tplc="6CE87E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40CA7"/>
    <w:rsid w:val="00070145"/>
    <w:rsid w:val="00216375"/>
    <w:rsid w:val="002C6D36"/>
    <w:rsid w:val="00382DA1"/>
    <w:rsid w:val="00590B99"/>
    <w:rsid w:val="00840CA7"/>
    <w:rsid w:val="008668EB"/>
    <w:rsid w:val="00917DF0"/>
    <w:rsid w:val="00AA5565"/>
    <w:rsid w:val="00AF73FB"/>
    <w:rsid w:val="00B30822"/>
    <w:rsid w:val="00D6411A"/>
    <w:rsid w:val="00D64BF9"/>
    <w:rsid w:val="00EB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a.kuternoga</dc:creator>
  <cp:keywords/>
  <dc:description/>
  <cp:lastModifiedBy>a.kuternoga</cp:lastModifiedBy>
  <cp:revision>4</cp:revision>
  <dcterms:created xsi:type="dcterms:W3CDTF">2013-04-20T10:58:00Z</dcterms:created>
  <dcterms:modified xsi:type="dcterms:W3CDTF">2013-04-22T06:00:00Z</dcterms:modified>
</cp:coreProperties>
</file>