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E8" w:rsidRPr="0018142A" w:rsidRDefault="006D3DE8" w:rsidP="006D3DE8">
      <w:pPr>
        <w:pStyle w:val="Akapitzlist"/>
        <w:spacing w:line="240" w:lineRule="auto"/>
        <w:ind w:left="644"/>
        <w:jc w:val="both"/>
      </w:pPr>
      <w:r>
        <w:rPr>
          <w:b/>
        </w:rPr>
        <w:t>IZP.2510.1.2014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142A">
        <w:t>Załącznik nr 1</w:t>
      </w:r>
    </w:p>
    <w:p w:rsidR="006D3DE8" w:rsidRPr="004758EF" w:rsidRDefault="006D3DE8" w:rsidP="006D3DE8">
      <w:pPr>
        <w:jc w:val="both"/>
        <w:rPr>
          <w:rFonts w:ascii="Calibri" w:hAnsi="Calibri"/>
          <w:sz w:val="22"/>
          <w:szCs w:val="22"/>
        </w:rPr>
      </w:pPr>
    </w:p>
    <w:p w:rsidR="006D3DE8" w:rsidRPr="004758EF" w:rsidRDefault="006D3DE8" w:rsidP="006D3DE8">
      <w:pPr>
        <w:jc w:val="center"/>
        <w:rPr>
          <w:rFonts w:ascii="Calibri" w:hAnsi="Calibri"/>
          <w:sz w:val="22"/>
          <w:szCs w:val="22"/>
        </w:rPr>
      </w:pPr>
    </w:p>
    <w:p w:rsidR="006D3DE8" w:rsidRPr="004758EF" w:rsidRDefault="006D3DE8" w:rsidP="006D3DE8">
      <w:pPr>
        <w:jc w:val="center"/>
        <w:rPr>
          <w:rFonts w:ascii="Calibri" w:hAnsi="Calibri"/>
          <w:b/>
          <w:sz w:val="22"/>
          <w:szCs w:val="22"/>
        </w:rPr>
      </w:pPr>
      <w:r w:rsidRPr="004758EF">
        <w:rPr>
          <w:rFonts w:ascii="Calibri" w:hAnsi="Calibri"/>
          <w:b/>
          <w:sz w:val="22"/>
          <w:szCs w:val="22"/>
        </w:rPr>
        <w:t>OPIS PRZEDMIOTU ZAMÓWIENIA</w:t>
      </w:r>
    </w:p>
    <w:p w:rsidR="006D3DE8" w:rsidRPr="004758EF" w:rsidRDefault="006D3DE8" w:rsidP="006D3DE8">
      <w:pPr>
        <w:jc w:val="center"/>
        <w:rPr>
          <w:rFonts w:ascii="Calibri" w:hAnsi="Calibri"/>
          <w:b/>
          <w:sz w:val="22"/>
          <w:szCs w:val="22"/>
        </w:rPr>
      </w:pPr>
    </w:p>
    <w:p w:rsidR="006D3DE8" w:rsidRDefault="006D3DE8" w:rsidP="006D3DE8">
      <w:pPr>
        <w:jc w:val="both"/>
        <w:rPr>
          <w:rFonts w:ascii="Calibri" w:hAnsi="Calibri"/>
          <w:b/>
          <w:sz w:val="22"/>
          <w:szCs w:val="22"/>
        </w:rPr>
      </w:pPr>
      <w:r w:rsidRPr="00A83E4F">
        <w:rPr>
          <w:rFonts w:ascii="Calibri" w:hAnsi="Calibri"/>
          <w:b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Przebudowa budynku D w zakresie sali sportowej przy Zespole Szkół im. T. Kościuszki” – projekt budowlany.</w:t>
      </w:r>
    </w:p>
    <w:p w:rsidR="006D3DE8" w:rsidRDefault="006D3DE8" w:rsidP="006D3DE8">
      <w:pPr>
        <w:rPr>
          <w:rFonts w:ascii="Calibri" w:hAnsi="Calibri"/>
          <w:b/>
          <w:sz w:val="22"/>
          <w:szCs w:val="22"/>
        </w:rPr>
      </w:pPr>
    </w:p>
    <w:p w:rsidR="006D3DE8" w:rsidRPr="004758EF" w:rsidRDefault="006D3DE8" w:rsidP="006D3DE8">
      <w:pPr>
        <w:rPr>
          <w:rFonts w:ascii="Calibri" w:hAnsi="Calibri"/>
          <w:b/>
          <w:sz w:val="22"/>
          <w:szCs w:val="22"/>
        </w:rPr>
      </w:pPr>
      <w:r w:rsidRPr="004758EF">
        <w:rPr>
          <w:rFonts w:ascii="Calibri" w:hAnsi="Calibri"/>
          <w:b/>
          <w:sz w:val="22"/>
          <w:szCs w:val="22"/>
        </w:rPr>
        <w:t>Zakres:</w:t>
      </w:r>
    </w:p>
    <w:p w:rsidR="006D3DE8" w:rsidRPr="004758EF" w:rsidRDefault="006D3DE8" w:rsidP="006D3DE8">
      <w:pPr>
        <w:widowControl w:val="0"/>
        <w:numPr>
          <w:ilvl w:val="0"/>
          <w:numId w:val="1"/>
        </w:numPr>
        <w:suppressAutoHyphens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>Mapa do celów projektowych</w:t>
      </w:r>
    </w:p>
    <w:p w:rsidR="006D3DE8" w:rsidRPr="004758EF" w:rsidRDefault="006D3DE8" w:rsidP="006D3DE8">
      <w:pPr>
        <w:widowControl w:val="0"/>
        <w:numPr>
          <w:ilvl w:val="0"/>
          <w:numId w:val="1"/>
        </w:numPr>
        <w:suppressAutoHyphens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>Inwentaryzacja stanu istniejącego</w:t>
      </w:r>
    </w:p>
    <w:p w:rsidR="006D3DE8" w:rsidRPr="004758EF" w:rsidRDefault="006D3DE8" w:rsidP="006D3DE8">
      <w:pPr>
        <w:widowControl w:val="0"/>
        <w:numPr>
          <w:ilvl w:val="0"/>
          <w:numId w:val="1"/>
        </w:numPr>
        <w:suppressAutoHyphens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 xml:space="preserve">Opinia techniczna stanu istniejącego i ekspertyza techniczna </w:t>
      </w:r>
    </w:p>
    <w:p w:rsidR="006D3DE8" w:rsidRPr="004758EF" w:rsidRDefault="006D3DE8" w:rsidP="006D3DE8">
      <w:pPr>
        <w:widowControl w:val="0"/>
        <w:numPr>
          <w:ilvl w:val="0"/>
          <w:numId w:val="1"/>
        </w:numPr>
        <w:suppressAutoHyphens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>P.B.  branży architektonicznej, konstrukcyjnej, elektrycznej wewnętrznej i sanitarnej wewnętrznej oraz wentylacji</w:t>
      </w:r>
    </w:p>
    <w:p w:rsidR="006D3DE8" w:rsidRPr="004758EF" w:rsidRDefault="006D3DE8" w:rsidP="006D3DE8">
      <w:pPr>
        <w:widowControl w:val="0"/>
        <w:numPr>
          <w:ilvl w:val="0"/>
          <w:numId w:val="1"/>
        </w:numPr>
        <w:suppressAutoHyphens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>Specyfikacja Techniczna</w:t>
      </w:r>
    </w:p>
    <w:p w:rsidR="006D3DE8" w:rsidRPr="004758EF" w:rsidRDefault="006D3DE8" w:rsidP="006D3DE8">
      <w:pPr>
        <w:widowControl w:val="0"/>
        <w:pBdr>
          <w:bottom w:val="double" w:sz="6" w:space="1" w:color="auto"/>
        </w:pBdr>
        <w:suppressAutoHyphens/>
        <w:ind w:firstLine="360"/>
        <w:rPr>
          <w:rFonts w:ascii="Calibri" w:hAnsi="Calibri"/>
          <w:b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>6. kosztorysy i przedmiary robót</w:t>
      </w:r>
    </w:p>
    <w:p w:rsidR="006D3DE8" w:rsidRPr="004758EF" w:rsidRDefault="006D3DE8" w:rsidP="006D3DE8">
      <w:pPr>
        <w:ind w:left="360"/>
        <w:rPr>
          <w:rFonts w:ascii="Calibri" w:hAnsi="Calibri"/>
          <w:b/>
          <w:sz w:val="22"/>
          <w:szCs w:val="22"/>
        </w:rPr>
      </w:pPr>
    </w:p>
    <w:p w:rsidR="006D3DE8" w:rsidRPr="004758EF" w:rsidRDefault="006D3DE8" w:rsidP="006D3DE8">
      <w:pPr>
        <w:ind w:left="360"/>
        <w:rPr>
          <w:rFonts w:ascii="Calibri" w:hAnsi="Calibri"/>
          <w:b/>
          <w:sz w:val="22"/>
          <w:szCs w:val="22"/>
        </w:rPr>
      </w:pPr>
      <w:r w:rsidRPr="004758EF">
        <w:rPr>
          <w:rFonts w:ascii="Calibri" w:hAnsi="Calibri"/>
          <w:b/>
          <w:sz w:val="22"/>
          <w:szCs w:val="22"/>
        </w:rPr>
        <w:t>Zakres prac projektowych i uzgodnień :</w:t>
      </w:r>
    </w:p>
    <w:p w:rsidR="006D3DE8" w:rsidRPr="004758EF" w:rsidRDefault="006D3DE8" w:rsidP="006D3DE8">
      <w:pPr>
        <w:widowControl w:val="0"/>
        <w:numPr>
          <w:ilvl w:val="0"/>
          <w:numId w:val="2"/>
        </w:numPr>
        <w:suppressAutoHyphens/>
        <w:ind w:left="720"/>
        <w:jc w:val="both"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 xml:space="preserve">adaptacji pomieszczeń istniejących do wymagań i układu funkcjonalnego szatni </w:t>
      </w:r>
    </w:p>
    <w:p w:rsidR="006D3DE8" w:rsidRPr="004758EF" w:rsidRDefault="006D3DE8" w:rsidP="006D3DE8">
      <w:pPr>
        <w:widowControl w:val="0"/>
        <w:numPr>
          <w:ilvl w:val="0"/>
          <w:numId w:val="2"/>
        </w:numPr>
        <w:suppressAutoHyphens/>
        <w:ind w:left="720"/>
        <w:jc w:val="both"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 xml:space="preserve">zaprojektowanie układu niezbędnych pomieszczeń higieniczno-sanitarnych (łazienki, toalety) dla chłopców i dziewcząt </w:t>
      </w:r>
    </w:p>
    <w:p w:rsidR="006D3DE8" w:rsidRPr="004758EF" w:rsidRDefault="006D3DE8" w:rsidP="006D3DE8">
      <w:pPr>
        <w:widowControl w:val="0"/>
        <w:numPr>
          <w:ilvl w:val="0"/>
          <w:numId w:val="2"/>
        </w:numPr>
        <w:suppressAutoHyphens/>
        <w:ind w:left="720"/>
        <w:jc w:val="both"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  <w:u w:val="single"/>
        </w:rPr>
        <w:t xml:space="preserve">branża konstrukcyjna : </w:t>
      </w:r>
      <w:r w:rsidRPr="004758EF">
        <w:rPr>
          <w:rFonts w:ascii="Calibri" w:hAnsi="Calibri"/>
          <w:sz w:val="22"/>
          <w:szCs w:val="22"/>
        </w:rPr>
        <w:t>projekt  konstrukcji, wyburzenia, wzmocnienia konstrukcji w przypadku przebudowy budynku</w:t>
      </w:r>
    </w:p>
    <w:p w:rsidR="006D3DE8" w:rsidRPr="004758EF" w:rsidRDefault="006D3DE8" w:rsidP="006D3DE8">
      <w:pPr>
        <w:widowControl w:val="0"/>
        <w:numPr>
          <w:ilvl w:val="0"/>
          <w:numId w:val="2"/>
        </w:numPr>
        <w:suppressAutoHyphens/>
        <w:ind w:left="720"/>
        <w:jc w:val="both"/>
        <w:rPr>
          <w:rFonts w:ascii="Calibri" w:hAnsi="Calibri"/>
          <w:sz w:val="22"/>
          <w:szCs w:val="22"/>
          <w:u w:val="single"/>
        </w:rPr>
      </w:pPr>
      <w:r w:rsidRPr="004758EF">
        <w:rPr>
          <w:rFonts w:ascii="Calibri" w:hAnsi="Calibri"/>
          <w:sz w:val="22"/>
          <w:szCs w:val="22"/>
          <w:u w:val="single"/>
        </w:rPr>
        <w:t>branża sanitarna :</w:t>
      </w:r>
      <w:r w:rsidRPr="004758EF">
        <w:rPr>
          <w:rFonts w:ascii="Calibri" w:hAnsi="Calibri"/>
          <w:sz w:val="22"/>
          <w:szCs w:val="22"/>
        </w:rPr>
        <w:t xml:space="preserve"> przebudowa instalacji </w:t>
      </w:r>
      <w:proofErr w:type="spellStart"/>
      <w:r w:rsidRPr="004758EF">
        <w:rPr>
          <w:rFonts w:ascii="Calibri" w:hAnsi="Calibri"/>
          <w:sz w:val="22"/>
          <w:szCs w:val="22"/>
        </w:rPr>
        <w:t>wod</w:t>
      </w:r>
      <w:proofErr w:type="spellEnd"/>
      <w:r w:rsidRPr="004758EF">
        <w:rPr>
          <w:rFonts w:ascii="Calibri" w:hAnsi="Calibri"/>
          <w:sz w:val="22"/>
          <w:szCs w:val="22"/>
        </w:rPr>
        <w:t xml:space="preserve">- kan. i co, i </w:t>
      </w:r>
      <w:proofErr w:type="spellStart"/>
      <w:r w:rsidRPr="004758EF">
        <w:rPr>
          <w:rFonts w:ascii="Calibri" w:hAnsi="Calibri"/>
          <w:sz w:val="22"/>
          <w:szCs w:val="22"/>
        </w:rPr>
        <w:t>cwu</w:t>
      </w:r>
      <w:proofErr w:type="spellEnd"/>
      <w:r w:rsidRPr="004758E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projekt wentylacji pomieszczeń</w:t>
      </w:r>
      <w:r w:rsidRPr="004758EF">
        <w:rPr>
          <w:rFonts w:ascii="Calibri" w:hAnsi="Calibri"/>
          <w:sz w:val="22"/>
          <w:szCs w:val="22"/>
        </w:rPr>
        <w:t xml:space="preserve">, </w:t>
      </w:r>
    </w:p>
    <w:p w:rsidR="006D3DE8" w:rsidRPr="004758EF" w:rsidRDefault="006D3DE8" w:rsidP="006D3DE8">
      <w:pPr>
        <w:widowControl w:val="0"/>
        <w:numPr>
          <w:ilvl w:val="0"/>
          <w:numId w:val="2"/>
        </w:numPr>
        <w:suppressAutoHyphens/>
        <w:ind w:left="720"/>
        <w:jc w:val="both"/>
        <w:rPr>
          <w:rFonts w:ascii="Calibri" w:hAnsi="Calibri"/>
          <w:b/>
          <w:sz w:val="22"/>
          <w:szCs w:val="22"/>
        </w:rPr>
      </w:pPr>
      <w:r w:rsidRPr="004758EF">
        <w:rPr>
          <w:rFonts w:ascii="Calibri" w:hAnsi="Calibri"/>
          <w:sz w:val="22"/>
          <w:szCs w:val="22"/>
          <w:u w:val="single"/>
        </w:rPr>
        <w:t>branża elektryczna :</w:t>
      </w:r>
      <w:r w:rsidRPr="004758EF">
        <w:rPr>
          <w:rFonts w:ascii="Calibri" w:hAnsi="Calibri"/>
          <w:sz w:val="22"/>
          <w:szCs w:val="22"/>
        </w:rPr>
        <w:t xml:space="preserve"> przebudowa instalacji </w:t>
      </w:r>
      <w:proofErr w:type="spellStart"/>
      <w:r w:rsidRPr="004758EF">
        <w:rPr>
          <w:rFonts w:ascii="Calibri" w:hAnsi="Calibri"/>
          <w:sz w:val="22"/>
          <w:szCs w:val="22"/>
        </w:rPr>
        <w:t>wewn</w:t>
      </w:r>
      <w:proofErr w:type="spellEnd"/>
      <w:r w:rsidRPr="004758EF">
        <w:rPr>
          <w:rFonts w:ascii="Calibri" w:hAnsi="Calibri"/>
          <w:sz w:val="22"/>
          <w:szCs w:val="22"/>
        </w:rPr>
        <w:t>. elektrycznej – wymiana na now</w:t>
      </w:r>
      <w:r w:rsidRPr="004758EF">
        <w:rPr>
          <w:rFonts w:ascii="Calibri" w:hAnsi="Calibri"/>
          <w:b/>
          <w:sz w:val="22"/>
          <w:szCs w:val="22"/>
        </w:rPr>
        <w:t>ą</w:t>
      </w:r>
    </w:p>
    <w:p w:rsidR="006D3DE8" w:rsidRPr="004758EF" w:rsidRDefault="006D3DE8" w:rsidP="006D3DE8">
      <w:pPr>
        <w:widowControl w:val="0"/>
        <w:numPr>
          <w:ilvl w:val="0"/>
          <w:numId w:val="2"/>
        </w:numPr>
        <w:suppressAutoHyphens/>
        <w:ind w:left="720"/>
        <w:jc w:val="both"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 xml:space="preserve">uzgodnienia z odpowiednimi służbami : konserwator, sanepid, bhp, </w:t>
      </w:r>
      <w:proofErr w:type="spellStart"/>
      <w:r w:rsidRPr="004758EF">
        <w:rPr>
          <w:rFonts w:ascii="Calibri" w:hAnsi="Calibri"/>
          <w:sz w:val="22"/>
          <w:szCs w:val="22"/>
        </w:rPr>
        <w:t>p.poz</w:t>
      </w:r>
      <w:proofErr w:type="spellEnd"/>
    </w:p>
    <w:p w:rsidR="006D3DE8" w:rsidRPr="004758EF" w:rsidRDefault="006D3DE8" w:rsidP="006D3DE8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6D3DE8" w:rsidRPr="004758EF" w:rsidRDefault="006D3DE8" w:rsidP="006D3DE8">
      <w:pPr>
        <w:widowControl w:val="0"/>
        <w:numPr>
          <w:ilvl w:val="0"/>
          <w:numId w:val="3"/>
        </w:numPr>
        <w:suppressAutoHyphens/>
        <w:ind w:left="720"/>
        <w:jc w:val="both"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>Przed planowanym projektem należy uzyskać zapewnienie Konserwatora Zabytków o możliwości przebudowy budynku.</w:t>
      </w:r>
    </w:p>
    <w:p w:rsidR="006D3DE8" w:rsidRPr="004758EF" w:rsidRDefault="006D3DE8" w:rsidP="006D3DE8">
      <w:pPr>
        <w:widowControl w:val="0"/>
        <w:numPr>
          <w:ilvl w:val="0"/>
          <w:numId w:val="3"/>
        </w:numPr>
        <w:suppressAutoHyphens/>
        <w:ind w:left="720"/>
        <w:jc w:val="both"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>Wystąpienie o wypis z planu miejscowego zagospodarowania terenu.</w:t>
      </w:r>
    </w:p>
    <w:p w:rsidR="006D3DE8" w:rsidRPr="004758EF" w:rsidRDefault="006D3DE8" w:rsidP="006D3DE8">
      <w:pPr>
        <w:ind w:left="360"/>
        <w:rPr>
          <w:rFonts w:ascii="Calibri" w:hAnsi="Calibri"/>
          <w:sz w:val="22"/>
          <w:szCs w:val="22"/>
        </w:rPr>
      </w:pPr>
    </w:p>
    <w:p w:rsidR="006D3DE8" w:rsidRPr="004758EF" w:rsidRDefault="006D3DE8" w:rsidP="006D3DE8">
      <w:pPr>
        <w:ind w:left="360"/>
        <w:rPr>
          <w:rFonts w:ascii="Calibri" w:hAnsi="Calibri"/>
          <w:snapToGrid w:val="0"/>
          <w:color w:val="000000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>Projekt należy wykonać w oparciu o :</w:t>
      </w:r>
    </w:p>
    <w:p w:rsidR="006D3DE8" w:rsidRPr="004758EF" w:rsidRDefault="006D3DE8" w:rsidP="006D3DE8">
      <w:pPr>
        <w:ind w:left="720"/>
        <w:rPr>
          <w:rFonts w:ascii="Calibri" w:hAnsi="Calibri"/>
          <w:snapToGrid w:val="0"/>
          <w:color w:val="000000"/>
          <w:sz w:val="22"/>
          <w:szCs w:val="22"/>
        </w:rPr>
      </w:pPr>
      <w:r w:rsidRPr="004758EF">
        <w:rPr>
          <w:rFonts w:ascii="Calibri" w:hAnsi="Calibri"/>
          <w:snapToGrid w:val="0"/>
          <w:sz w:val="22"/>
          <w:szCs w:val="22"/>
        </w:rPr>
        <w:t>Rozporządzenie Ministra Infrastruktury w sprawie warunków technicznych, jakim powinny odpowiadać budynki i ich usytuowanie z dnia 12 kwietnia 2002 r. (Dz.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758EF">
        <w:rPr>
          <w:rFonts w:ascii="Calibri" w:hAnsi="Calibri"/>
          <w:snapToGrid w:val="0"/>
          <w:sz w:val="22"/>
          <w:szCs w:val="22"/>
        </w:rPr>
        <w:t xml:space="preserve">U. Nr 75, poz. 690) </w:t>
      </w:r>
    </w:p>
    <w:p w:rsidR="006D3DE8" w:rsidRPr="004758EF" w:rsidRDefault="006D3DE8" w:rsidP="006D3DE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napToGrid w:val="0"/>
          <w:color w:val="000000"/>
          <w:sz w:val="22"/>
          <w:szCs w:val="22"/>
        </w:rPr>
        <w:t>Pozostałe przepisy i normy</w:t>
      </w:r>
    </w:p>
    <w:p w:rsidR="006D3DE8" w:rsidRDefault="006D3DE8" w:rsidP="006D3DE8">
      <w:pPr>
        <w:pStyle w:val="Akapitzlist"/>
        <w:spacing w:line="240" w:lineRule="auto"/>
        <w:jc w:val="both"/>
      </w:pPr>
    </w:p>
    <w:p w:rsidR="006D3DE8" w:rsidRDefault="006D3DE8" w:rsidP="006D3DE8">
      <w:pPr>
        <w:pStyle w:val="Akapitzlist"/>
        <w:spacing w:line="240" w:lineRule="auto"/>
        <w:jc w:val="both"/>
      </w:pPr>
    </w:p>
    <w:p w:rsidR="00A43565" w:rsidRDefault="00A43565"/>
    <w:sectPr w:rsidR="00A43565" w:rsidSect="00A4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C7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1F4D7D4D"/>
    <w:multiLevelType w:val="singleLevel"/>
    <w:tmpl w:val="2FB48F44"/>
    <w:lvl w:ilvl="0">
      <w:start w:val="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6A697C38"/>
    <w:multiLevelType w:val="singleLevel"/>
    <w:tmpl w:val="2FB48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</w:num>
  <w:num w:numId="3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DE8"/>
    <w:rsid w:val="003E4336"/>
    <w:rsid w:val="006D3DE8"/>
    <w:rsid w:val="00A4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3D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Company>Starostwo Powiatowe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dc:description/>
  <cp:lastModifiedBy>a.szadkowska</cp:lastModifiedBy>
  <cp:revision>1</cp:revision>
  <dcterms:created xsi:type="dcterms:W3CDTF">2014-01-10T11:20:00Z</dcterms:created>
  <dcterms:modified xsi:type="dcterms:W3CDTF">2014-01-10T11:20:00Z</dcterms:modified>
</cp:coreProperties>
</file>