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A6" w:rsidRPr="004A448A" w:rsidRDefault="00486421" w:rsidP="00F62FB8">
      <w:pPr>
        <w:tabs>
          <w:tab w:val="left" w:pos="7083"/>
        </w:tabs>
        <w:autoSpaceDE w:val="0"/>
        <w:autoSpaceDN w:val="0"/>
        <w:adjustRightInd w:val="0"/>
        <w:rPr>
          <w:rFonts w:ascii="Tahoma" w:hAnsi="Tahoma" w:cs="Tahoma"/>
          <w:b/>
          <w:bCs/>
          <w:color w:val="000000"/>
        </w:rPr>
      </w:pPr>
      <w:bookmarkStart w:id="0" w:name="_Toc205279853"/>
      <w:bookmarkStart w:id="1" w:name="_Toc257363440"/>
      <w:bookmarkStart w:id="2" w:name="_Toc137824128"/>
      <w:bookmarkStart w:id="3" w:name="_Toc154823343"/>
      <w:bookmarkStart w:id="4" w:name="_Toc257363442"/>
      <w:r>
        <w:rPr>
          <w:rFonts w:ascii="Tahoma" w:hAnsi="Tahoma" w:cs="Tahoma"/>
          <w:b/>
          <w:bCs/>
          <w:color w:val="000000"/>
        </w:rPr>
        <w:t>IZP.272.20</w:t>
      </w:r>
      <w:r w:rsidR="00A961A0">
        <w:rPr>
          <w:rFonts w:ascii="Tahoma" w:hAnsi="Tahoma" w:cs="Tahoma"/>
          <w:b/>
          <w:bCs/>
          <w:color w:val="000000"/>
        </w:rPr>
        <w:t>.2014.4</w:t>
      </w:r>
      <w:r w:rsidR="001E2CA6">
        <w:rPr>
          <w:rFonts w:ascii="Tahoma" w:hAnsi="Tahoma" w:cs="Tahoma"/>
          <w:b/>
          <w:bCs/>
          <w:color w:val="000000"/>
        </w:rPr>
        <w:tab/>
      </w:r>
    </w:p>
    <w:p w:rsidR="001E2CA6" w:rsidRDefault="001E2CA6" w:rsidP="00F62FB8">
      <w:pPr>
        <w:keepNext/>
        <w:spacing w:after="60"/>
        <w:jc w:val="center"/>
        <w:outlineLvl w:val="0"/>
        <w:rPr>
          <w:rFonts w:ascii="Calibri" w:hAnsi="Calibri" w:cs="Calibri"/>
          <w:b/>
          <w:bCs/>
          <w:i/>
          <w:iCs/>
          <w:sz w:val="28"/>
          <w:szCs w:val="28"/>
        </w:rPr>
      </w:pPr>
    </w:p>
    <w:p w:rsidR="001E2CA6" w:rsidRPr="00AD1C06" w:rsidRDefault="001E2CA6" w:rsidP="00F62FB8">
      <w:pPr>
        <w:keepNext/>
        <w:spacing w:after="60"/>
        <w:jc w:val="center"/>
        <w:outlineLvl w:val="0"/>
        <w:rPr>
          <w:rFonts w:ascii="Calibri" w:hAnsi="Calibri" w:cs="Calibri"/>
          <w:b/>
          <w:bCs/>
          <w:i/>
          <w:iCs/>
          <w:sz w:val="28"/>
          <w:szCs w:val="28"/>
        </w:rPr>
      </w:pPr>
      <w:r w:rsidRPr="00AD1C06">
        <w:rPr>
          <w:rFonts w:ascii="Calibri" w:hAnsi="Calibri" w:cs="Calibri"/>
          <w:b/>
          <w:bCs/>
          <w:i/>
          <w:iCs/>
          <w:sz w:val="28"/>
          <w:szCs w:val="28"/>
        </w:rPr>
        <w:t>Specyfikacja Istotnych Warunków Zamówienia</w:t>
      </w:r>
      <w:r w:rsidRPr="00AD1C06">
        <w:rPr>
          <w:rFonts w:ascii="Calibri" w:hAnsi="Calibri" w:cs="Calibri"/>
          <w:b/>
          <w:bCs/>
          <w:i/>
          <w:iCs/>
          <w:sz w:val="28"/>
          <w:szCs w:val="28"/>
        </w:rPr>
        <w:br/>
        <w:t>(zwana dalej „SIWZ”)</w:t>
      </w:r>
      <w:bookmarkEnd w:id="0"/>
      <w:bookmarkEnd w:id="1"/>
    </w:p>
    <w:p w:rsidR="001E2CA6" w:rsidRPr="00AD1C06" w:rsidRDefault="001E2CA6" w:rsidP="00F62FB8">
      <w:pPr>
        <w:jc w:val="both"/>
        <w:rPr>
          <w:rFonts w:ascii="Calibri" w:hAnsi="Calibri" w:cs="Calibri"/>
          <w:sz w:val="22"/>
          <w:szCs w:val="22"/>
        </w:rPr>
      </w:pPr>
    </w:p>
    <w:p w:rsidR="001E2CA6" w:rsidRPr="00AD1C06" w:rsidRDefault="001E2CA6" w:rsidP="00F62FB8">
      <w:pPr>
        <w:jc w:val="center"/>
        <w:rPr>
          <w:rFonts w:ascii="Calibri" w:hAnsi="Calibri" w:cs="Calibri"/>
          <w:sz w:val="22"/>
          <w:szCs w:val="22"/>
        </w:rPr>
      </w:pPr>
      <w:r w:rsidRPr="00AD1C06">
        <w:rPr>
          <w:rFonts w:ascii="Calibri" w:hAnsi="Calibri" w:cs="Calibri"/>
          <w:sz w:val="22"/>
          <w:szCs w:val="22"/>
        </w:rPr>
        <w:t xml:space="preserve">prowadzonego </w:t>
      </w:r>
      <w:r w:rsidRPr="00AD1C06">
        <w:rPr>
          <w:rFonts w:ascii="Calibri" w:hAnsi="Calibri" w:cs="Calibri"/>
          <w:b/>
          <w:bCs/>
          <w:sz w:val="22"/>
          <w:szCs w:val="22"/>
        </w:rPr>
        <w:t xml:space="preserve">w trybie przetargu nieograniczonego </w:t>
      </w:r>
      <w:r w:rsidRPr="00AD1C06">
        <w:rPr>
          <w:rFonts w:ascii="Calibri" w:hAnsi="Calibri" w:cs="Calibri"/>
          <w:sz w:val="22"/>
          <w:szCs w:val="22"/>
        </w:rPr>
        <w:t xml:space="preserve">na podstawie przepisów ustawy z dnia </w:t>
      </w:r>
      <w:r w:rsidR="001F4523">
        <w:rPr>
          <w:rFonts w:ascii="Calibri" w:hAnsi="Calibri" w:cs="Calibri"/>
          <w:sz w:val="22"/>
          <w:szCs w:val="22"/>
        </w:rPr>
        <w:t xml:space="preserve">                       </w:t>
      </w:r>
      <w:r w:rsidRPr="00AD1C06">
        <w:rPr>
          <w:rFonts w:ascii="Calibri" w:hAnsi="Calibri" w:cs="Calibri"/>
          <w:sz w:val="22"/>
          <w:szCs w:val="22"/>
        </w:rPr>
        <w:t>29 stycznia 2004 r. Prawo zamów</w:t>
      </w:r>
      <w:r>
        <w:rPr>
          <w:rFonts w:ascii="Calibri" w:hAnsi="Calibri" w:cs="Calibri"/>
          <w:sz w:val="22"/>
          <w:szCs w:val="22"/>
        </w:rPr>
        <w:t>ie</w:t>
      </w:r>
      <w:r w:rsidR="00A961A0">
        <w:rPr>
          <w:rFonts w:ascii="Calibri" w:hAnsi="Calibri" w:cs="Calibri"/>
          <w:sz w:val="22"/>
          <w:szCs w:val="22"/>
        </w:rPr>
        <w:t xml:space="preserve">ń publicznych (tj. Dz. U. z 2013r., </w:t>
      </w:r>
      <w:r w:rsidRPr="00AD1C06">
        <w:rPr>
          <w:rFonts w:ascii="Calibri" w:hAnsi="Calibri" w:cs="Calibri"/>
          <w:sz w:val="22"/>
          <w:szCs w:val="22"/>
        </w:rPr>
        <w:t xml:space="preserve">poz. </w:t>
      </w:r>
      <w:r w:rsidR="00A961A0">
        <w:rPr>
          <w:rFonts w:ascii="Calibri" w:hAnsi="Calibri" w:cs="Calibri"/>
          <w:sz w:val="22"/>
          <w:szCs w:val="22"/>
        </w:rPr>
        <w:t>907 ze zm.</w:t>
      </w:r>
      <w:r w:rsidRPr="00AD1C06">
        <w:rPr>
          <w:rFonts w:ascii="Calibri" w:hAnsi="Calibri" w:cs="Calibri"/>
          <w:sz w:val="22"/>
          <w:szCs w:val="22"/>
        </w:rPr>
        <w:t xml:space="preserve">) zwanej dalej „Ustawą”, o wartości mniejszej niż kwoty określone w przepisach wydanych na podstawie </w:t>
      </w:r>
      <w:r>
        <w:rPr>
          <w:rFonts w:ascii="Calibri" w:hAnsi="Calibri" w:cs="Calibri"/>
          <w:sz w:val="22"/>
          <w:szCs w:val="22"/>
        </w:rPr>
        <w:br/>
      </w:r>
      <w:r w:rsidRPr="00AD1C06">
        <w:rPr>
          <w:rFonts w:ascii="Calibri" w:hAnsi="Calibri" w:cs="Calibri"/>
          <w:sz w:val="22"/>
          <w:szCs w:val="22"/>
        </w:rPr>
        <w:t>art. 11 ust. 8 ustawy</w:t>
      </w:r>
    </w:p>
    <w:p w:rsidR="001E2CA6" w:rsidRPr="00AD1C06" w:rsidRDefault="001E2CA6" w:rsidP="00F62FB8">
      <w:pPr>
        <w:jc w:val="center"/>
        <w:rPr>
          <w:rFonts w:ascii="Calibri" w:hAnsi="Calibri" w:cs="Calibri"/>
          <w:b/>
          <w:bCs/>
          <w:sz w:val="22"/>
          <w:szCs w:val="22"/>
        </w:rPr>
      </w:pPr>
    </w:p>
    <w:p w:rsidR="002D2225" w:rsidRPr="0025764B" w:rsidRDefault="00CD1BC4" w:rsidP="002D2225">
      <w:pPr>
        <w:jc w:val="center"/>
        <w:rPr>
          <w:rFonts w:ascii="Calibri" w:hAnsi="Calibri" w:cs="Arial"/>
          <w:b/>
          <w:sz w:val="28"/>
          <w:szCs w:val="28"/>
        </w:rPr>
      </w:pPr>
      <w:r>
        <w:rPr>
          <w:rFonts w:ascii="Calibri" w:hAnsi="Calibri" w:cs="Tahoma"/>
          <w:b/>
          <w:color w:val="000000"/>
          <w:sz w:val="28"/>
          <w:szCs w:val="28"/>
        </w:rPr>
        <w:t>D</w:t>
      </w:r>
      <w:r w:rsidR="00C04360">
        <w:rPr>
          <w:rFonts w:ascii="Calibri" w:hAnsi="Calibri" w:cs="Tahoma"/>
          <w:b/>
          <w:color w:val="000000"/>
          <w:sz w:val="28"/>
          <w:szCs w:val="28"/>
        </w:rPr>
        <w:t>ostawa</w:t>
      </w:r>
      <w:r w:rsidR="002D2225" w:rsidRPr="0025764B">
        <w:rPr>
          <w:rFonts w:ascii="Calibri" w:hAnsi="Calibri" w:cs="Tahoma"/>
          <w:b/>
          <w:color w:val="000000"/>
          <w:sz w:val="28"/>
          <w:szCs w:val="28"/>
        </w:rPr>
        <w:t xml:space="preserve"> wyposażenia edukacyjnego</w:t>
      </w:r>
    </w:p>
    <w:p w:rsidR="002D2225" w:rsidRPr="00D77001" w:rsidRDefault="002D2225" w:rsidP="002D2225">
      <w:pPr>
        <w:jc w:val="center"/>
        <w:rPr>
          <w:rFonts w:ascii="Calibri" w:hAnsi="Calibri" w:cs="Arial"/>
          <w:b/>
          <w:sz w:val="22"/>
          <w:szCs w:val="22"/>
        </w:rPr>
      </w:pPr>
    </w:p>
    <w:p w:rsidR="002D2225" w:rsidRPr="00D77001" w:rsidRDefault="002D2225" w:rsidP="002D2225">
      <w:pPr>
        <w:jc w:val="center"/>
        <w:rPr>
          <w:rFonts w:ascii="Calibri" w:hAnsi="Calibri" w:cs="Arial"/>
          <w:b/>
          <w:sz w:val="22"/>
          <w:szCs w:val="22"/>
        </w:rPr>
      </w:pPr>
      <w:r w:rsidRPr="00D77001">
        <w:rPr>
          <w:rFonts w:ascii="Calibri" w:hAnsi="Calibri" w:cs="Arial"/>
          <w:b/>
          <w:sz w:val="22"/>
          <w:szCs w:val="22"/>
        </w:rPr>
        <w:t xml:space="preserve">w ramach projektu p.n. </w:t>
      </w:r>
    </w:p>
    <w:p w:rsidR="002D2225" w:rsidRDefault="002D2225" w:rsidP="002D2225">
      <w:pPr>
        <w:jc w:val="center"/>
        <w:rPr>
          <w:rFonts w:ascii="Calibri" w:hAnsi="Calibri" w:cs="Arial"/>
          <w:b/>
          <w:sz w:val="26"/>
          <w:szCs w:val="26"/>
        </w:rPr>
      </w:pPr>
      <w:r w:rsidRPr="004F55AA">
        <w:rPr>
          <w:rFonts w:ascii="Calibri" w:hAnsi="Calibri" w:cs="Arial"/>
          <w:b/>
          <w:sz w:val="26"/>
          <w:szCs w:val="26"/>
        </w:rPr>
        <w:t xml:space="preserve">“Utworzenie Centrum Edukacji Ekologicznej </w:t>
      </w:r>
    </w:p>
    <w:p w:rsidR="002D2225" w:rsidRDefault="002D2225" w:rsidP="002D2225">
      <w:pPr>
        <w:jc w:val="center"/>
        <w:rPr>
          <w:rFonts w:ascii="Calibri" w:hAnsi="Calibri" w:cs="Arial"/>
          <w:b/>
          <w:sz w:val="26"/>
          <w:szCs w:val="26"/>
        </w:rPr>
      </w:pPr>
      <w:r w:rsidRPr="004F55AA">
        <w:rPr>
          <w:rFonts w:ascii="Calibri" w:hAnsi="Calibri" w:cs="Arial"/>
          <w:b/>
          <w:sz w:val="26"/>
          <w:szCs w:val="26"/>
        </w:rPr>
        <w:t xml:space="preserve">STACJA WOŁÓW – NATURA 2000 w Wołowie” </w:t>
      </w:r>
    </w:p>
    <w:p w:rsidR="002D2225" w:rsidRPr="004F55AA" w:rsidRDefault="002D2225" w:rsidP="002D2225">
      <w:pPr>
        <w:jc w:val="center"/>
        <w:rPr>
          <w:rFonts w:ascii="Calibri" w:hAnsi="Calibri" w:cs="Arial"/>
          <w:b/>
          <w:sz w:val="10"/>
          <w:szCs w:val="10"/>
        </w:rPr>
      </w:pPr>
    </w:p>
    <w:p w:rsidR="001F4523" w:rsidRDefault="001F4523" w:rsidP="002D2225">
      <w:pPr>
        <w:jc w:val="center"/>
        <w:rPr>
          <w:rFonts w:ascii="Calibri" w:hAnsi="Calibri" w:cs="Arial"/>
          <w:b/>
          <w:sz w:val="22"/>
          <w:szCs w:val="22"/>
        </w:rPr>
      </w:pPr>
      <w:r>
        <w:rPr>
          <w:rFonts w:ascii="Calibri" w:hAnsi="Calibri" w:cs="Arial"/>
          <w:b/>
          <w:sz w:val="22"/>
          <w:szCs w:val="22"/>
        </w:rPr>
        <w:t>nr RPDS.04.07.00-02-001/13</w:t>
      </w:r>
      <w:r w:rsidR="002D2225">
        <w:rPr>
          <w:rFonts w:ascii="Calibri" w:hAnsi="Calibri" w:cs="Arial"/>
          <w:b/>
          <w:sz w:val="22"/>
          <w:szCs w:val="22"/>
        </w:rPr>
        <w:t xml:space="preserve"> w ramach Priorytetu nr 4</w:t>
      </w:r>
      <w:r w:rsidR="002D2225" w:rsidRPr="00D77001">
        <w:rPr>
          <w:rFonts w:ascii="Calibri" w:hAnsi="Calibri" w:cs="Arial"/>
          <w:b/>
          <w:sz w:val="22"/>
          <w:szCs w:val="22"/>
        </w:rPr>
        <w:t xml:space="preserve"> ,,</w:t>
      </w:r>
      <w:r w:rsidR="002D2225">
        <w:rPr>
          <w:rFonts w:ascii="Calibri" w:hAnsi="Calibri" w:cs="Arial"/>
          <w:b/>
          <w:sz w:val="22"/>
          <w:szCs w:val="22"/>
        </w:rPr>
        <w:t>Poprawa stanu środowiska naturalnego oraz bezpieczeństwa ekologicznego i przeciwpowodziowego Dolnego Śląska („Środowisko</w:t>
      </w:r>
      <w:r>
        <w:rPr>
          <w:rFonts w:ascii="Calibri" w:hAnsi="Calibri" w:cs="Arial"/>
          <w:b/>
          <w:sz w:val="22"/>
          <w:szCs w:val="22"/>
        </w:rPr>
        <w:t xml:space="preserve">                           </w:t>
      </w:r>
      <w:r w:rsidR="002D2225">
        <w:rPr>
          <w:rFonts w:ascii="Calibri" w:hAnsi="Calibri" w:cs="Arial"/>
          <w:b/>
          <w:sz w:val="22"/>
          <w:szCs w:val="22"/>
        </w:rPr>
        <w:t xml:space="preserve"> i bezpieczeństwo ekologiczne</w:t>
      </w:r>
      <w:r w:rsidR="002D2225" w:rsidRPr="00D77001">
        <w:rPr>
          <w:rFonts w:ascii="Calibri" w:hAnsi="Calibri" w:cs="Arial"/>
          <w:b/>
          <w:sz w:val="22"/>
          <w:szCs w:val="22"/>
        </w:rPr>
        <w:t>”</w:t>
      </w:r>
      <w:r w:rsidR="002D2225">
        <w:rPr>
          <w:rFonts w:ascii="Calibri" w:hAnsi="Calibri" w:cs="Arial"/>
          <w:b/>
          <w:sz w:val="22"/>
          <w:szCs w:val="22"/>
        </w:rPr>
        <w:t>)”</w:t>
      </w:r>
      <w:r w:rsidR="002D2225" w:rsidRPr="00D77001">
        <w:rPr>
          <w:rFonts w:ascii="Calibri" w:hAnsi="Calibri" w:cs="Arial"/>
          <w:b/>
          <w:sz w:val="22"/>
          <w:szCs w:val="22"/>
        </w:rPr>
        <w:t xml:space="preserve"> Działa</w:t>
      </w:r>
      <w:r w:rsidR="002D2225">
        <w:rPr>
          <w:rFonts w:ascii="Calibri" w:hAnsi="Calibri" w:cs="Arial"/>
          <w:b/>
          <w:sz w:val="22"/>
          <w:szCs w:val="22"/>
        </w:rPr>
        <w:t>nia nr 4.7</w:t>
      </w:r>
      <w:r w:rsidR="002D2225" w:rsidRPr="00D77001">
        <w:rPr>
          <w:rFonts w:ascii="Calibri" w:hAnsi="Calibri" w:cs="Arial"/>
          <w:b/>
          <w:sz w:val="22"/>
          <w:szCs w:val="22"/>
        </w:rPr>
        <w:t xml:space="preserve"> ,,</w:t>
      </w:r>
      <w:r w:rsidR="002D2225">
        <w:rPr>
          <w:rFonts w:ascii="Calibri" w:hAnsi="Calibri" w:cs="Arial"/>
          <w:b/>
          <w:sz w:val="22"/>
          <w:szCs w:val="22"/>
        </w:rPr>
        <w:t>Ochrona bioróżnorodności i edukacja ekologiczna</w:t>
      </w:r>
      <w:r w:rsidR="002D2225" w:rsidRPr="00D77001">
        <w:rPr>
          <w:rFonts w:ascii="Calibri" w:hAnsi="Calibri" w:cs="Arial"/>
          <w:b/>
          <w:sz w:val="22"/>
          <w:szCs w:val="22"/>
        </w:rPr>
        <w:t xml:space="preserve">’’ Regionalnego Programu Operacyjnego dla Województwa Dolnośląskiego </w:t>
      </w:r>
    </w:p>
    <w:p w:rsidR="002D2225" w:rsidRPr="0034218D" w:rsidRDefault="002D2225" w:rsidP="002D2225">
      <w:pPr>
        <w:jc w:val="center"/>
        <w:rPr>
          <w:rFonts w:ascii="Calibri" w:hAnsi="Calibri" w:cs="Arial"/>
          <w:b/>
          <w:sz w:val="22"/>
          <w:szCs w:val="22"/>
        </w:rPr>
      </w:pPr>
      <w:r w:rsidRPr="00D77001">
        <w:rPr>
          <w:rFonts w:ascii="Calibri" w:hAnsi="Calibri" w:cs="Arial"/>
          <w:b/>
          <w:sz w:val="22"/>
          <w:szCs w:val="22"/>
        </w:rPr>
        <w:t>na lata 2007-2013.</w:t>
      </w:r>
    </w:p>
    <w:p w:rsidR="002D2225" w:rsidRPr="004A448A" w:rsidRDefault="002D2225" w:rsidP="00F62FB8">
      <w:pPr>
        <w:autoSpaceDE w:val="0"/>
        <w:autoSpaceDN w:val="0"/>
        <w:adjustRightInd w:val="0"/>
        <w:jc w:val="center"/>
        <w:rPr>
          <w:rFonts w:ascii="Tahoma" w:hAnsi="Tahoma" w:cs="Tahoma"/>
          <w:color w:val="000000"/>
        </w:rPr>
      </w:pPr>
    </w:p>
    <w:p w:rsidR="002D2225" w:rsidRDefault="002D2225" w:rsidP="002D2225">
      <w:pPr>
        <w:jc w:val="both"/>
        <w:rPr>
          <w:rFonts w:ascii="Calibri" w:hAnsi="Calibri" w:cs="Arial"/>
          <w:b/>
          <w:sz w:val="22"/>
          <w:szCs w:val="22"/>
        </w:rPr>
      </w:pPr>
    </w:p>
    <w:p w:rsidR="00815E5A" w:rsidRDefault="00815E5A" w:rsidP="002D2225">
      <w:pPr>
        <w:jc w:val="both"/>
        <w:rPr>
          <w:rFonts w:ascii="Calibri" w:hAnsi="Calibri" w:cs="Arial"/>
          <w:b/>
          <w:sz w:val="22"/>
          <w:szCs w:val="22"/>
        </w:rPr>
      </w:pPr>
    </w:p>
    <w:p w:rsidR="00815E5A" w:rsidRPr="0034218D" w:rsidRDefault="00815E5A" w:rsidP="002D2225">
      <w:pPr>
        <w:jc w:val="both"/>
        <w:rPr>
          <w:rFonts w:ascii="Calibri" w:hAnsi="Calibri" w:cs="Arial"/>
          <w:b/>
          <w:sz w:val="22"/>
          <w:szCs w:val="22"/>
        </w:rPr>
      </w:pPr>
    </w:p>
    <w:p w:rsidR="002D2225" w:rsidRPr="005667A7" w:rsidRDefault="002D2225" w:rsidP="002D2225">
      <w:pPr>
        <w:jc w:val="both"/>
        <w:rPr>
          <w:rFonts w:ascii="Calibri" w:hAnsi="Calibri" w:cs="Arial"/>
          <w:b/>
          <w:sz w:val="22"/>
          <w:szCs w:val="22"/>
        </w:rPr>
      </w:pPr>
      <w:r w:rsidRPr="0034218D">
        <w:rPr>
          <w:rFonts w:ascii="Calibri" w:hAnsi="Calibri" w:cs="Arial"/>
          <w:b/>
          <w:iCs/>
          <w:sz w:val="22"/>
          <w:szCs w:val="22"/>
        </w:rPr>
        <w:t>Nazwa Zamawiającego:</w:t>
      </w:r>
      <w:r w:rsidRPr="0034218D">
        <w:rPr>
          <w:rFonts w:ascii="Calibri" w:hAnsi="Calibri" w:cs="Arial"/>
          <w:b/>
          <w:sz w:val="22"/>
          <w:szCs w:val="22"/>
        </w:rPr>
        <w:tab/>
      </w:r>
      <w:r w:rsidRPr="00D77001">
        <w:rPr>
          <w:rFonts w:ascii="Calibri" w:hAnsi="Calibri" w:cs="Arial"/>
          <w:b/>
          <w:sz w:val="22"/>
          <w:szCs w:val="22"/>
        </w:rPr>
        <w:t>Powiat</w:t>
      </w:r>
      <w:r w:rsidRPr="005667A7">
        <w:rPr>
          <w:rFonts w:ascii="Calibri" w:hAnsi="Calibri" w:cs="Arial"/>
          <w:b/>
          <w:sz w:val="22"/>
          <w:szCs w:val="22"/>
        </w:rPr>
        <w:t xml:space="preserve"> Wołowski</w:t>
      </w:r>
    </w:p>
    <w:p w:rsidR="002D2225" w:rsidRPr="005667A7" w:rsidRDefault="002D2225" w:rsidP="002D2225">
      <w:pPr>
        <w:jc w:val="both"/>
        <w:rPr>
          <w:rFonts w:ascii="Calibri" w:hAnsi="Calibri" w:cs="Arial"/>
          <w:b/>
          <w:sz w:val="22"/>
          <w:szCs w:val="22"/>
        </w:rPr>
      </w:pPr>
      <w:r w:rsidRPr="005667A7">
        <w:rPr>
          <w:rFonts w:ascii="Calibri" w:hAnsi="Calibri" w:cs="Arial"/>
          <w:b/>
          <w:sz w:val="22"/>
          <w:szCs w:val="22"/>
        </w:rPr>
        <w:t xml:space="preserve">REGON:  </w:t>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t>931 934 800</w:t>
      </w:r>
    </w:p>
    <w:p w:rsidR="002D2225" w:rsidRPr="005667A7" w:rsidRDefault="002D2225" w:rsidP="002D2225">
      <w:pPr>
        <w:jc w:val="both"/>
        <w:rPr>
          <w:rFonts w:ascii="Calibri" w:hAnsi="Calibri" w:cs="Arial"/>
          <w:b/>
          <w:sz w:val="22"/>
          <w:szCs w:val="22"/>
        </w:rPr>
      </w:pPr>
      <w:r w:rsidRPr="005667A7">
        <w:rPr>
          <w:rFonts w:ascii="Calibri" w:hAnsi="Calibri" w:cs="Arial"/>
          <w:b/>
          <w:sz w:val="22"/>
          <w:szCs w:val="22"/>
        </w:rPr>
        <w:t xml:space="preserve">NIP:  </w:t>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t>988-02-19-208</w:t>
      </w:r>
    </w:p>
    <w:p w:rsidR="002D2225" w:rsidRPr="0034218D" w:rsidRDefault="002D2225" w:rsidP="002D2225">
      <w:pPr>
        <w:jc w:val="both"/>
        <w:rPr>
          <w:rFonts w:ascii="Calibri" w:hAnsi="Calibri" w:cs="Arial"/>
          <w:b/>
          <w:iCs/>
          <w:sz w:val="22"/>
          <w:szCs w:val="22"/>
        </w:rPr>
      </w:pPr>
      <w:r w:rsidRPr="0034218D">
        <w:rPr>
          <w:rFonts w:ascii="Calibri" w:hAnsi="Calibri" w:cs="Arial"/>
          <w:b/>
          <w:sz w:val="22"/>
          <w:szCs w:val="22"/>
        </w:rPr>
        <w:t>Miejscowość</w:t>
      </w:r>
      <w:r w:rsidRPr="0034218D">
        <w:rPr>
          <w:rFonts w:ascii="Calibri" w:hAnsi="Calibri" w:cs="Arial"/>
          <w:b/>
          <w:sz w:val="22"/>
          <w:szCs w:val="22"/>
        </w:rPr>
        <w:tab/>
      </w:r>
      <w:r w:rsidRPr="0034218D">
        <w:rPr>
          <w:rFonts w:ascii="Calibri" w:hAnsi="Calibri" w:cs="Arial"/>
          <w:b/>
          <w:sz w:val="22"/>
          <w:szCs w:val="22"/>
        </w:rPr>
        <w:tab/>
      </w:r>
      <w:r>
        <w:rPr>
          <w:rFonts w:ascii="Calibri" w:hAnsi="Calibri" w:cs="Arial"/>
          <w:b/>
          <w:sz w:val="22"/>
          <w:szCs w:val="22"/>
        </w:rPr>
        <w:tab/>
      </w:r>
      <w:r w:rsidRPr="005667A7">
        <w:rPr>
          <w:rFonts w:ascii="Calibri" w:hAnsi="Calibri" w:cs="Arial"/>
          <w:b/>
          <w:sz w:val="22"/>
          <w:szCs w:val="22"/>
        </w:rPr>
        <w:t>56 – 100 Wołów</w:t>
      </w:r>
      <w:r w:rsidRPr="0034218D">
        <w:rPr>
          <w:rFonts w:ascii="Calibri" w:hAnsi="Calibri" w:cs="Arial"/>
          <w:b/>
          <w:sz w:val="22"/>
          <w:szCs w:val="22"/>
        </w:rPr>
        <w:tab/>
      </w:r>
    </w:p>
    <w:p w:rsidR="002D2225" w:rsidRPr="0034218D" w:rsidRDefault="002D2225" w:rsidP="002D2225">
      <w:pPr>
        <w:jc w:val="both"/>
        <w:rPr>
          <w:rFonts w:ascii="Calibri" w:hAnsi="Calibri" w:cs="Arial"/>
          <w:b/>
          <w:sz w:val="22"/>
          <w:szCs w:val="22"/>
        </w:rPr>
      </w:pPr>
      <w:r w:rsidRPr="0034218D">
        <w:rPr>
          <w:rFonts w:ascii="Calibri" w:hAnsi="Calibri" w:cs="Arial"/>
          <w:b/>
          <w:iCs/>
          <w:sz w:val="22"/>
          <w:szCs w:val="22"/>
        </w:rPr>
        <w:t>Adres:</w:t>
      </w:r>
      <w:r w:rsidRPr="0034218D">
        <w:rPr>
          <w:rFonts w:ascii="Calibri" w:hAnsi="Calibri" w:cs="Arial"/>
          <w:b/>
          <w:sz w:val="22"/>
          <w:szCs w:val="22"/>
        </w:rPr>
        <w:tab/>
      </w:r>
      <w:r w:rsidRPr="0034218D">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5667A7">
        <w:rPr>
          <w:rFonts w:ascii="Calibri" w:hAnsi="Calibri" w:cs="Arial"/>
          <w:b/>
          <w:sz w:val="22"/>
          <w:szCs w:val="22"/>
        </w:rPr>
        <w:t>pl. Piastowski 2</w:t>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p>
    <w:p w:rsidR="002D2225" w:rsidRPr="00D77001" w:rsidRDefault="002D2225" w:rsidP="002D2225">
      <w:pPr>
        <w:jc w:val="both"/>
        <w:rPr>
          <w:rFonts w:ascii="Calibri" w:hAnsi="Calibri" w:cs="Arial"/>
          <w:b/>
          <w:bCs/>
          <w:sz w:val="22"/>
          <w:szCs w:val="22"/>
        </w:rPr>
      </w:pPr>
      <w:r w:rsidRPr="00D77001">
        <w:rPr>
          <w:rFonts w:ascii="Calibri" w:hAnsi="Calibri" w:cs="Arial"/>
          <w:b/>
          <w:bCs/>
          <w:sz w:val="22"/>
          <w:szCs w:val="22"/>
        </w:rPr>
        <w:t>Tel., fax:</w:t>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bCs/>
          <w:sz w:val="22"/>
          <w:szCs w:val="22"/>
        </w:rPr>
        <w:tab/>
      </w:r>
      <w:r w:rsidRPr="005667A7">
        <w:rPr>
          <w:rFonts w:ascii="Calibri" w:hAnsi="Calibri" w:cs="Arial"/>
          <w:b/>
          <w:sz w:val="22"/>
          <w:szCs w:val="22"/>
        </w:rPr>
        <w:t>(0-71) 380 59 01, (0-71) 380 59 00</w:t>
      </w:r>
    </w:p>
    <w:p w:rsidR="002D2225" w:rsidRPr="0043087B" w:rsidRDefault="002D2225" w:rsidP="002D2225">
      <w:pPr>
        <w:jc w:val="both"/>
        <w:rPr>
          <w:rFonts w:ascii="Calibri" w:hAnsi="Calibri" w:cs="Arial"/>
          <w:b/>
          <w:iCs/>
          <w:sz w:val="22"/>
          <w:szCs w:val="22"/>
        </w:rPr>
      </w:pPr>
      <w:r w:rsidRPr="00D77001">
        <w:rPr>
          <w:rFonts w:ascii="Calibri" w:hAnsi="Calibri" w:cs="Arial"/>
          <w:b/>
          <w:iCs/>
          <w:sz w:val="22"/>
          <w:szCs w:val="22"/>
        </w:rPr>
        <w:t>Strona internetowa:</w:t>
      </w:r>
      <w:r w:rsidRPr="00D77001">
        <w:rPr>
          <w:rFonts w:ascii="Calibri" w:hAnsi="Calibri" w:cs="Arial"/>
          <w:b/>
          <w:iCs/>
          <w:sz w:val="22"/>
          <w:szCs w:val="22"/>
        </w:rPr>
        <w:tab/>
      </w:r>
      <w:r w:rsidRPr="00D77001">
        <w:rPr>
          <w:rFonts w:ascii="Calibri" w:hAnsi="Calibri" w:cs="Arial"/>
          <w:b/>
          <w:iCs/>
          <w:sz w:val="22"/>
          <w:szCs w:val="22"/>
        </w:rPr>
        <w:tab/>
      </w:r>
      <w:r w:rsidRPr="005667A7">
        <w:rPr>
          <w:rFonts w:ascii="Calibri" w:hAnsi="Calibri" w:cs="Arial"/>
          <w:b/>
          <w:sz w:val="22"/>
          <w:szCs w:val="22"/>
        </w:rPr>
        <w:t>http://bip.powiatwolowski.pl/</w:t>
      </w:r>
    </w:p>
    <w:p w:rsidR="002D2225" w:rsidRPr="005667A7" w:rsidRDefault="002D2225" w:rsidP="002D2225">
      <w:pPr>
        <w:jc w:val="both"/>
        <w:rPr>
          <w:rFonts w:ascii="Calibri" w:hAnsi="Calibri" w:cs="Arial"/>
          <w:b/>
          <w:sz w:val="22"/>
          <w:szCs w:val="22"/>
        </w:rPr>
      </w:pPr>
      <w:r w:rsidRPr="0034218D">
        <w:rPr>
          <w:rFonts w:ascii="Calibri" w:hAnsi="Calibri" w:cs="Arial"/>
          <w:b/>
          <w:iCs/>
          <w:sz w:val="22"/>
          <w:szCs w:val="22"/>
        </w:rPr>
        <w:t>Godziny urzędowania:</w:t>
      </w:r>
      <w:r w:rsidRPr="0034218D">
        <w:rPr>
          <w:rFonts w:ascii="Calibri" w:hAnsi="Calibri" w:cs="Arial"/>
          <w:b/>
          <w:iCs/>
          <w:sz w:val="22"/>
          <w:szCs w:val="22"/>
        </w:rPr>
        <w:tab/>
      </w:r>
      <w:r>
        <w:rPr>
          <w:rFonts w:ascii="Calibri" w:hAnsi="Calibri" w:cs="Arial"/>
          <w:b/>
          <w:iCs/>
          <w:sz w:val="22"/>
          <w:szCs w:val="22"/>
        </w:rPr>
        <w:tab/>
      </w:r>
      <w:r w:rsidRPr="005667A7">
        <w:rPr>
          <w:rFonts w:ascii="Calibri" w:hAnsi="Calibri" w:cs="Arial"/>
          <w:b/>
          <w:sz w:val="22"/>
          <w:szCs w:val="22"/>
        </w:rPr>
        <w:t xml:space="preserve">7.45 -15.45 </w:t>
      </w:r>
    </w:p>
    <w:p w:rsidR="002D2225" w:rsidRPr="005667A7" w:rsidRDefault="002D2225" w:rsidP="002D2225">
      <w:pPr>
        <w:jc w:val="both"/>
        <w:rPr>
          <w:rFonts w:ascii="Calibri" w:hAnsi="Calibri" w:cs="Arial"/>
          <w:b/>
          <w:iCs/>
          <w:sz w:val="22"/>
          <w:szCs w:val="22"/>
        </w:rPr>
      </w:pPr>
    </w:p>
    <w:p w:rsidR="002D2225" w:rsidRDefault="002D2225" w:rsidP="002D2225">
      <w:pPr>
        <w:jc w:val="both"/>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p>
    <w:p w:rsidR="002D2225" w:rsidRDefault="002D2225" w:rsidP="005876E6">
      <w:pPr>
        <w:ind w:left="3540" w:firstLine="708"/>
        <w:jc w:val="both"/>
        <w:rPr>
          <w:rFonts w:ascii="Calibri" w:hAnsi="Calibri" w:cs="Arial"/>
          <w:b/>
          <w:bCs/>
          <w:sz w:val="22"/>
          <w:szCs w:val="22"/>
        </w:rPr>
      </w:pPr>
      <w:r>
        <w:rPr>
          <w:rFonts w:ascii="Calibri" w:hAnsi="Calibri" w:cs="Arial"/>
          <w:b/>
          <w:bCs/>
          <w:sz w:val="22"/>
          <w:szCs w:val="22"/>
        </w:rPr>
        <w:t>Zatwierdzam:</w:t>
      </w:r>
    </w:p>
    <w:p w:rsidR="002D2225" w:rsidRPr="00520071" w:rsidRDefault="002D2225" w:rsidP="002D2225">
      <w:pPr>
        <w:jc w:val="both"/>
        <w:rPr>
          <w:rFonts w:ascii="Calibri" w:hAnsi="Calibri" w:cs="Arial"/>
          <w:b/>
          <w:sz w:val="18"/>
          <w:szCs w:val="18"/>
        </w:rPr>
      </w:pPr>
    </w:p>
    <w:p w:rsidR="002D2225" w:rsidRPr="00520071" w:rsidRDefault="005876E6" w:rsidP="002D2225">
      <w:pPr>
        <w:jc w:val="right"/>
        <w:rPr>
          <w:rFonts w:ascii="Calibri" w:hAnsi="Calibri" w:cs="Arial"/>
          <w:bCs/>
          <w:iCs/>
          <w:color w:val="000000"/>
          <w:sz w:val="18"/>
          <w:szCs w:val="18"/>
        </w:rPr>
      </w:pPr>
      <w:r>
        <w:rPr>
          <w:rFonts w:ascii="Calibri" w:hAnsi="Calibri" w:cs="Arial"/>
          <w:b/>
          <w:bCs/>
          <w:iCs/>
          <w:color w:val="000000"/>
          <w:sz w:val="18"/>
          <w:szCs w:val="18"/>
        </w:rPr>
        <w:tab/>
      </w:r>
      <w:r>
        <w:rPr>
          <w:rFonts w:ascii="Calibri" w:hAnsi="Calibri" w:cs="Arial"/>
          <w:b/>
          <w:bCs/>
          <w:iCs/>
          <w:color w:val="000000"/>
          <w:sz w:val="18"/>
          <w:szCs w:val="18"/>
        </w:rPr>
        <w:tab/>
      </w:r>
      <w:r>
        <w:rPr>
          <w:rFonts w:ascii="Calibri" w:hAnsi="Calibri" w:cs="Arial"/>
          <w:b/>
          <w:bCs/>
          <w:iCs/>
          <w:color w:val="000000"/>
          <w:sz w:val="18"/>
          <w:szCs w:val="18"/>
        </w:rPr>
        <w:tab/>
      </w:r>
      <w:r>
        <w:rPr>
          <w:rFonts w:ascii="Calibri" w:hAnsi="Calibri" w:cs="Arial"/>
          <w:b/>
          <w:bCs/>
          <w:iCs/>
          <w:color w:val="000000"/>
          <w:sz w:val="18"/>
          <w:szCs w:val="18"/>
        </w:rPr>
        <w:tab/>
      </w:r>
      <w:r>
        <w:rPr>
          <w:rFonts w:ascii="Calibri" w:hAnsi="Calibri" w:cs="Arial"/>
          <w:b/>
          <w:bCs/>
          <w:iCs/>
          <w:color w:val="000000"/>
          <w:sz w:val="18"/>
          <w:szCs w:val="18"/>
        </w:rPr>
        <w:tab/>
      </w:r>
      <w:r>
        <w:rPr>
          <w:rFonts w:ascii="Calibri" w:hAnsi="Calibri" w:cs="Arial"/>
          <w:b/>
          <w:bCs/>
          <w:iCs/>
          <w:color w:val="000000"/>
          <w:sz w:val="18"/>
          <w:szCs w:val="18"/>
        </w:rPr>
        <w:tab/>
      </w:r>
      <w:r w:rsidR="00B559EE">
        <w:rPr>
          <w:rFonts w:ascii="Calibri" w:hAnsi="Calibri" w:cs="Arial"/>
          <w:b/>
          <w:bCs/>
          <w:iCs/>
          <w:sz w:val="22"/>
          <w:szCs w:val="22"/>
        </w:rPr>
        <w:t>28</w:t>
      </w:r>
      <w:r>
        <w:rPr>
          <w:rFonts w:ascii="Calibri" w:hAnsi="Calibri" w:cs="Arial"/>
          <w:b/>
          <w:bCs/>
          <w:iCs/>
          <w:sz w:val="22"/>
          <w:szCs w:val="22"/>
        </w:rPr>
        <w:t>.</w:t>
      </w:r>
      <w:r w:rsidR="002D2225">
        <w:rPr>
          <w:rFonts w:ascii="Calibri" w:hAnsi="Calibri" w:cs="Arial"/>
          <w:b/>
          <w:bCs/>
          <w:iCs/>
          <w:sz w:val="22"/>
          <w:szCs w:val="22"/>
        </w:rPr>
        <w:t>1</w:t>
      </w:r>
      <w:r w:rsidR="00486421">
        <w:rPr>
          <w:rFonts w:ascii="Calibri" w:hAnsi="Calibri" w:cs="Arial"/>
          <w:b/>
          <w:bCs/>
          <w:iCs/>
          <w:sz w:val="22"/>
          <w:szCs w:val="22"/>
        </w:rPr>
        <w:t>1</w:t>
      </w:r>
      <w:r w:rsidR="002D2225">
        <w:rPr>
          <w:rFonts w:ascii="Calibri" w:hAnsi="Calibri" w:cs="Arial"/>
          <w:b/>
          <w:bCs/>
          <w:iCs/>
          <w:sz w:val="22"/>
          <w:szCs w:val="22"/>
        </w:rPr>
        <w:t>.2014</w:t>
      </w:r>
      <w:r>
        <w:rPr>
          <w:rFonts w:ascii="Calibri" w:hAnsi="Calibri" w:cs="Arial"/>
          <w:b/>
          <w:bCs/>
          <w:iCs/>
          <w:sz w:val="22"/>
          <w:szCs w:val="22"/>
        </w:rPr>
        <w:t xml:space="preserve"> </w:t>
      </w:r>
      <w:r w:rsidR="002D2225" w:rsidRPr="00F6798C">
        <w:rPr>
          <w:rFonts w:ascii="Calibri" w:hAnsi="Calibri" w:cs="Arial"/>
          <w:b/>
          <w:bCs/>
          <w:iCs/>
          <w:sz w:val="22"/>
          <w:szCs w:val="22"/>
        </w:rPr>
        <w:t>r</w:t>
      </w:r>
      <w:r w:rsidR="002D2225" w:rsidRPr="00520071">
        <w:rPr>
          <w:rFonts w:ascii="Calibri" w:hAnsi="Calibri" w:cs="Arial"/>
          <w:bCs/>
          <w:iCs/>
          <w:color w:val="000000"/>
          <w:sz w:val="22"/>
          <w:szCs w:val="22"/>
        </w:rPr>
        <w:t>.</w:t>
      </w:r>
      <w:r>
        <w:rPr>
          <w:rFonts w:ascii="Calibri" w:hAnsi="Calibri" w:cs="Arial"/>
          <w:bCs/>
          <w:iCs/>
          <w:color w:val="000000"/>
          <w:sz w:val="22"/>
          <w:szCs w:val="22"/>
        </w:rPr>
        <w:t xml:space="preserve"> </w:t>
      </w:r>
      <w:r w:rsidR="002D2225" w:rsidRPr="00520071">
        <w:rPr>
          <w:rFonts w:ascii="Calibri" w:hAnsi="Calibri" w:cs="Arial"/>
          <w:bCs/>
          <w:iCs/>
          <w:color w:val="000000"/>
          <w:sz w:val="18"/>
          <w:szCs w:val="18"/>
        </w:rPr>
        <w:t>………………………………………………………….</w:t>
      </w:r>
    </w:p>
    <w:p w:rsidR="002D2225" w:rsidRPr="00520071" w:rsidRDefault="002D2225" w:rsidP="002D2225">
      <w:pPr>
        <w:jc w:val="both"/>
        <w:rPr>
          <w:rFonts w:ascii="Calibri" w:hAnsi="Calibri" w:cs="Arial"/>
          <w:bCs/>
          <w:iCs/>
          <w:color w:val="000000"/>
          <w:sz w:val="16"/>
          <w:szCs w:val="16"/>
        </w:rPr>
      </w:pPr>
      <w:r>
        <w:rPr>
          <w:rFonts w:ascii="Calibri" w:hAnsi="Calibri" w:cs="Arial"/>
          <w:b/>
          <w:bCs/>
          <w:iCs/>
          <w:color w:val="000000"/>
          <w:sz w:val="22"/>
          <w:szCs w:val="22"/>
        </w:rPr>
        <w:tab/>
      </w:r>
      <w:r>
        <w:rPr>
          <w:rFonts w:ascii="Calibri" w:hAnsi="Calibri" w:cs="Arial"/>
          <w:bCs/>
          <w:iCs/>
          <w:color w:val="000000"/>
          <w:sz w:val="16"/>
          <w:szCs w:val="16"/>
        </w:rPr>
        <w:tab/>
        <w:t xml:space="preserve">                                                                                                                                       </w:t>
      </w:r>
      <w:r w:rsidRPr="00520071">
        <w:rPr>
          <w:rFonts w:ascii="Calibri" w:hAnsi="Calibri" w:cs="Arial"/>
          <w:bCs/>
          <w:iCs/>
          <w:color w:val="000000"/>
          <w:sz w:val="16"/>
          <w:szCs w:val="16"/>
        </w:rPr>
        <w:t>(data i podpis Kierownika Zamawiającego)</w:t>
      </w:r>
    </w:p>
    <w:p w:rsidR="002D2225" w:rsidRPr="0034218D" w:rsidRDefault="002D2225" w:rsidP="002D2225">
      <w:pPr>
        <w:jc w:val="both"/>
        <w:rPr>
          <w:rFonts w:ascii="Calibri" w:hAnsi="Calibri" w:cs="Arial"/>
          <w:b/>
          <w:bCs/>
          <w:iCs/>
          <w:color w:val="000000"/>
          <w:sz w:val="22"/>
          <w:szCs w:val="22"/>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p>
    <w:p w:rsidR="002D2225" w:rsidRPr="0034218D" w:rsidRDefault="002D2225" w:rsidP="002D2225">
      <w:pPr>
        <w:jc w:val="both"/>
        <w:rPr>
          <w:rFonts w:ascii="Calibri" w:hAnsi="Calibri" w:cs="Arial"/>
          <w:b/>
          <w:bCs/>
          <w:iCs/>
          <w:color w:val="000000"/>
          <w:sz w:val="22"/>
          <w:szCs w:val="22"/>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p>
    <w:p w:rsidR="001E2CA6" w:rsidRDefault="001E2CA6" w:rsidP="00F62FB8">
      <w:pPr>
        <w:autoSpaceDE w:val="0"/>
        <w:autoSpaceDN w:val="0"/>
        <w:adjustRightInd w:val="0"/>
        <w:jc w:val="center"/>
        <w:rPr>
          <w:rFonts w:ascii="Tahoma" w:hAnsi="Tahoma" w:cs="Tahoma"/>
          <w:b/>
          <w:bCs/>
          <w:i/>
          <w:iCs/>
          <w:color w:val="000000"/>
          <w:sz w:val="32"/>
          <w:szCs w:val="32"/>
        </w:rPr>
      </w:pPr>
    </w:p>
    <w:p w:rsidR="005876E6" w:rsidRDefault="005876E6" w:rsidP="00B2678C">
      <w:pPr>
        <w:pStyle w:val="Spistreci1"/>
      </w:pPr>
      <w:bookmarkStart w:id="5" w:name="_Toc137824127"/>
      <w:bookmarkStart w:id="6" w:name="_Toc154823342"/>
    </w:p>
    <w:p w:rsidR="00CD1BC4" w:rsidRPr="00CD1BC4" w:rsidRDefault="00CD1BC4" w:rsidP="00CD1BC4"/>
    <w:p w:rsidR="003756C6" w:rsidRPr="003756C6" w:rsidRDefault="003756C6" w:rsidP="003756C6"/>
    <w:p w:rsidR="001E2CA6" w:rsidRDefault="00723BED" w:rsidP="00B2678C">
      <w:pPr>
        <w:pStyle w:val="Spistreci1"/>
        <w:rPr>
          <w:noProof/>
        </w:rPr>
      </w:pPr>
      <w:r>
        <w:fldChar w:fldCharType="begin"/>
      </w:r>
      <w:r w:rsidR="001E2CA6">
        <w:instrText xml:space="preserve"> TOC \h \z \t "Nagłówek 1;1" </w:instrText>
      </w:r>
      <w:r>
        <w:fldChar w:fldCharType="separate"/>
      </w:r>
    </w:p>
    <w:p w:rsidR="001E2CA6" w:rsidRDefault="00A4100E">
      <w:pPr>
        <w:pStyle w:val="Spistreci1"/>
        <w:rPr>
          <w:rFonts w:ascii="Times New Roman" w:hAnsi="Times New Roman" w:cs="Times New Roman"/>
          <w:b w:val="0"/>
          <w:bCs w:val="0"/>
          <w:i w:val="0"/>
          <w:iCs w:val="0"/>
          <w:noProof/>
          <w:sz w:val="24"/>
          <w:szCs w:val="24"/>
        </w:rPr>
      </w:pPr>
      <w:hyperlink w:anchor="_Toc350861254" w:history="1">
        <w:r w:rsidR="001E2CA6" w:rsidRPr="003A0C3C">
          <w:rPr>
            <w:rStyle w:val="Hipercze"/>
            <w:noProof/>
          </w:rPr>
          <w:t>Rozdział 1.</w:t>
        </w:r>
        <w:r w:rsidR="001E2CA6">
          <w:rPr>
            <w:rFonts w:ascii="Times New Roman" w:hAnsi="Times New Roman" w:cs="Times New Roman"/>
            <w:b w:val="0"/>
            <w:bCs w:val="0"/>
            <w:i w:val="0"/>
            <w:iCs w:val="0"/>
            <w:noProof/>
            <w:sz w:val="24"/>
            <w:szCs w:val="24"/>
          </w:rPr>
          <w:tab/>
        </w:r>
        <w:r w:rsidR="001E2CA6" w:rsidRPr="003A0C3C">
          <w:rPr>
            <w:rStyle w:val="Hipercze"/>
            <w:noProof/>
          </w:rPr>
          <w:t>Tryb udzielenia zamówienia publicznego oraz miejsca, w których zostało zamieszczone ogłoszenie o zamówieniu</w:t>
        </w:r>
        <w:r w:rsidR="001E2CA6">
          <w:rPr>
            <w:noProof/>
            <w:webHidden/>
          </w:rPr>
          <w:tab/>
        </w:r>
        <w:r w:rsidR="00723BED">
          <w:rPr>
            <w:noProof/>
            <w:webHidden/>
          </w:rPr>
          <w:fldChar w:fldCharType="begin"/>
        </w:r>
        <w:r w:rsidR="001E2CA6">
          <w:rPr>
            <w:noProof/>
            <w:webHidden/>
          </w:rPr>
          <w:instrText xml:space="preserve"> PAGEREF _Toc350861254 \h </w:instrText>
        </w:r>
        <w:r w:rsidR="00723BED">
          <w:rPr>
            <w:noProof/>
            <w:webHidden/>
          </w:rPr>
        </w:r>
        <w:r w:rsidR="00723BED">
          <w:rPr>
            <w:noProof/>
            <w:webHidden/>
          </w:rPr>
          <w:fldChar w:fldCharType="separate"/>
        </w:r>
        <w:r>
          <w:rPr>
            <w:noProof/>
            <w:webHidden/>
          </w:rPr>
          <w:t>3</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55" w:history="1">
        <w:r w:rsidR="001E2CA6" w:rsidRPr="003A0C3C">
          <w:rPr>
            <w:rStyle w:val="Hipercze"/>
            <w:noProof/>
          </w:rPr>
          <w:t>Rozdział 2.</w:t>
        </w:r>
        <w:r w:rsidR="001E2CA6">
          <w:rPr>
            <w:rFonts w:ascii="Times New Roman" w:hAnsi="Times New Roman" w:cs="Times New Roman"/>
            <w:b w:val="0"/>
            <w:bCs w:val="0"/>
            <w:i w:val="0"/>
            <w:iCs w:val="0"/>
            <w:noProof/>
            <w:sz w:val="24"/>
            <w:szCs w:val="24"/>
          </w:rPr>
          <w:tab/>
        </w:r>
        <w:r w:rsidR="001E2CA6" w:rsidRPr="003A0C3C">
          <w:rPr>
            <w:rStyle w:val="Hipercze"/>
            <w:noProof/>
          </w:rPr>
          <w:t>Opis przedmiotu zamówienia</w:t>
        </w:r>
        <w:r w:rsidR="001E2CA6">
          <w:rPr>
            <w:noProof/>
            <w:webHidden/>
          </w:rPr>
          <w:tab/>
        </w:r>
        <w:r w:rsidR="00723BED">
          <w:rPr>
            <w:noProof/>
            <w:webHidden/>
          </w:rPr>
          <w:fldChar w:fldCharType="begin"/>
        </w:r>
        <w:r w:rsidR="001E2CA6">
          <w:rPr>
            <w:noProof/>
            <w:webHidden/>
          </w:rPr>
          <w:instrText xml:space="preserve"> PAGEREF _Toc350861255 \h </w:instrText>
        </w:r>
        <w:r w:rsidR="00723BED">
          <w:rPr>
            <w:noProof/>
            <w:webHidden/>
          </w:rPr>
        </w:r>
        <w:r w:rsidR="00723BED">
          <w:rPr>
            <w:noProof/>
            <w:webHidden/>
          </w:rPr>
          <w:fldChar w:fldCharType="separate"/>
        </w:r>
        <w:r>
          <w:rPr>
            <w:noProof/>
            <w:webHidden/>
          </w:rPr>
          <w:t>3</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56" w:history="1">
        <w:r w:rsidR="001E2CA6" w:rsidRPr="003A0C3C">
          <w:rPr>
            <w:rStyle w:val="Hipercze"/>
            <w:noProof/>
          </w:rPr>
          <w:t>Rozdział 3.</w:t>
        </w:r>
        <w:r w:rsidR="001E2CA6">
          <w:rPr>
            <w:rFonts w:ascii="Times New Roman" w:hAnsi="Times New Roman" w:cs="Times New Roman"/>
            <w:b w:val="0"/>
            <w:bCs w:val="0"/>
            <w:i w:val="0"/>
            <w:iCs w:val="0"/>
            <w:noProof/>
            <w:sz w:val="24"/>
            <w:szCs w:val="24"/>
          </w:rPr>
          <w:tab/>
        </w:r>
        <w:r w:rsidR="001E2CA6" w:rsidRPr="003A0C3C">
          <w:rPr>
            <w:rStyle w:val="Hipercze"/>
            <w:noProof/>
          </w:rPr>
          <w:t>Oferty częściowe</w:t>
        </w:r>
        <w:r w:rsidR="001E2CA6">
          <w:rPr>
            <w:noProof/>
            <w:webHidden/>
          </w:rPr>
          <w:tab/>
        </w:r>
        <w:r w:rsidR="00147238">
          <w:rPr>
            <w:noProof/>
            <w:webHidden/>
          </w:rPr>
          <w:t>4</w:t>
        </w:r>
        <w:r w:rsidR="00723BED" w:rsidRPr="00147238">
          <w:rPr>
            <w:noProof/>
            <w:webHidden/>
            <w:color w:val="FFFFFF" w:themeColor="background1"/>
          </w:rPr>
          <w:fldChar w:fldCharType="begin"/>
        </w:r>
        <w:r w:rsidR="001E2CA6" w:rsidRPr="00147238">
          <w:rPr>
            <w:noProof/>
            <w:webHidden/>
            <w:color w:val="FFFFFF" w:themeColor="background1"/>
          </w:rPr>
          <w:instrText xml:space="preserve"> PAGEREF _Toc350861256 \h </w:instrText>
        </w:r>
        <w:r w:rsidR="00723BED" w:rsidRPr="00147238">
          <w:rPr>
            <w:noProof/>
            <w:webHidden/>
            <w:color w:val="FFFFFF" w:themeColor="background1"/>
          </w:rPr>
        </w:r>
        <w:r w:rsidR="00723BED" w:rsidRPr="00147238">
          <w:rPr>
            <w:noProof/>
            <w:webHidden/>
            <w:color w:val="FFFFFF" w:themeColor="background1"/>
          </w:rPr>
          <w:fldChar w:fldCharType="separate"/>
        </w:r>
        <w:r>
          <w:rPr>
            <w:noProof/>
            <w:webHidden/>
            <w:color w:val="FFFFFF" w:themeColor="background1"/>
          </w:rPr>
          <w:t>4</w:t>
        </w:r>
        <w:r w:rsidR="00723BED" w:rsidRPr="00147238">
          <w:rPr>
            <w:noProof/>
            <w:webHidden/>
            <w:color w:val="FFFFFF" w:themeColor="background1"/>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57" w:history="1">
        <w:r w:rsidR="001E2CA6" w:rsidRPr="003A0C3C">
          <w:rPr>
            <w:rStyle w:val="Hipercze"/>
            <w:noProof/>
          </w:rPr>
          <w:t>Rozdział 4.</w:t>
        </w:r>
        <w:r w:rsidR="001E2CA6">
          <w:rPr>
            <w:rFonts w:ascii="Times New Roman" w:hAnsi="Times New Roman" w:cs="Times New Roman"/>
            <w:b w:val="0"/>
            <w:bCs w:val="0"/>
            <w:i w:val="0"/>
            <w:iCs w:val="0"/>
            <w:noProof/>
            <w:sz w:val="24"/>
            <w:szCs w:val="24"/>
          </w:rPr>
          <w:tab/>
        </w:r>
        <w:r w:rsidR="001E2CA6" w:rsidRPr="003A0C3C">
          <w:rPr>
            <w:rStyle w:val="Hipercze"/>
            <w:noProof/>
          </w:rPr>
          <w:t>Oferty wariantowe</w:t>
        </w:r>
        <w:r w:rsidR="001E2CA6">
          <w:rPr>
            <w:noProof/>
            <w:webHidden/>
          </w:rPr>
          <w:tab/>
        </w:r>
        <w:r w:rsidR="00147238">
          <w:rPr>
            <w:noProof/>
            <w:webHidden/>
          </w:rPr>
          <w:t>4</w:t>
        </w:r>
        <w:r w:rsidR="00723BED" w:rsidRPr="00147238">
          <w:rPr>
            <w:noProof/>
            <w:webHidden/>
            <w:color w:val="FFFFFF" w:themeColor="background1"/>
          </w:rPr>
          <w:fldChar w:fldCharType="begin"/>
        </w:r>
        <w:r w:rsidR="001E2CA6" w:rsidRPr="00147238">
          <w:rPr>
            <w:noProof/>
            <w:webHidden/>
            <w:color w:val="FFFFFF" w:themeColor="background1"/>
          </w:rPr>
          <w:instrText xml:space="preserve"> PAGEREF _Toc350861257 \h </w:instrText>
        </w:r>
        <w:r w:rsidR="00723BED" w:rsidRPr="00147238">
          <w:rPr>
            <w:noProof/>
            <w:webHidden/>
            <w:color w:val="FFFFFF" w:themeColor="background1"/>
          </w:rPr>
        </w:r>
        <w:r w:rsidR="00723BED" w:rsidRPr="00147238">
          <w:rPr>
            <w:noProof/>
            <w:webHidden/>
            <w:color w:val="FFFFFF" w:themeColor="background1"/>
          </w:rPr>
          <w:fldChar w:fldCharType="separate"/>
        </w:r>
        <w:r>
          <w:rPr>
            <w:noProof/>
            <w:webHidden/>
            <w:color w:val="FFFFFF" w:themeColor="background1"/>
          </w:rPr>
          <w:t>4</w:t>
        </w:r>
        <w:r w:rsidR="00723BED" w:rsidRPr="00147238">
          <w:rPr>
            <w:noProof/>
            <w:webHidden/>
            <w:color w:val="FFFFFF" w:themeColor="background1"/>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58" w:history="1">
        <w:r w:rsidR="001E2CA6" w:rsidRPr="003A0C3C">
          <w:rPr>
            <w:rStyle w:val="Hipercze"/>
            <w:noProof/>
          </w:rPr>
          <w:t>Rozdział 5.</w:t>
        </w:r>
        <w:r w:rsidR="001E2CA6">
          <w:rPr>
            <w:rFonts w:ascii="Times New Roman" w:hAnsi="Times New Roman" w:cs="Times New Roman"/>
            <w:b w:val="0"/>
            <w:bCs w:val="0"/>
            <w:i w:val="0"/>
            <w:iCs w:val="0"/>
            <w:noProof/>
            <w:sz w:val="24"/>
            <w:szCs w:val="24"/>
          </w:rPr>
          <w:tab/>
        </w:r>
        <w:r w:rsidR="001E2CA6" w:rsidRPr="003A0C3C">
          <w:rPr>
            <w:rStyle w:val="Hipercze"/>
            <w:noProof/>
          </w:rPr>
          <w:t>Termin wykonania zamówienia</w:t>
        </w:r>
        <w:r w:rsidR="001E2CA6">
          <w:rPr>
            <w:noProof/>
            <w:webHidden/>
          </w:rPr>
          <w:tab/>
        </w:r>
        <w:r w:rsidR="00723BED">
          <w:rPr>
            <w:noProof/>
            <w:webHidden/>
          </w:rPr>
          <w:fldChar w:fldCharType="begin"/>
        </w:r>
        <w:r w:rsidR="001E2CA6">
          <w:rPr>
            <w:noProof/>
            <w:webHidden/>
          </w:rPr>
          <w:instrText xml:space="preserve"> PAGEREF _Toc350861258 \h </w:instrText>
        </w:r>
        <w:r w:rsidR="00723BED">
          <w:rPr>
            <w:noProof/>
            <w:webHidden/>
          </w:rPr>
        </w:r>
        <w:r w:rsidR="00723BED">
          <w:rPr>
            <w:noProof/>
            <w:webHidden/>
          </w:rPr>
          <w:fldChar w:fldCharType="separate"/>
        </w:r>
        <w:r>
          <w:rPr>
            <w:noProof/>
            <w:webHidden/>
          </w:rPr>
          <w:t>4</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59" w:history="1">
        <w:r w:rsidR="001E2CA6" w:rsidRPr="003A0C3C">
          <w:rPr>
            <w:rStyle w:val="Hipercze"/>
            <w:noProof/>
          </w:rPr>
          <w:t>Rozdział 6.</w:t>
        </w:r>
        <w:r w:rsidR="001E2CA6">
          <w:rPr>
            <w:rFonts w:ascii="Times New Roman" w:hAnsi="Times New Roman" w:cs="Times New Roman"/>
            <w:b w:val="0"/>
            <w:bCs w:val="0"/>
            <w:i w:val="0"/>
            <w:iCs w:val="0"/>
            <w:noProof/>
            <w:sz w:val="24"/>
            <w:szCs w:val="24"/>
          </w:rPr>
          <w:tab/>
        </w:r>
        <w:r w:rsidR="001E2CA6" w:rsidRPr="003A0C3C">
          <w:rPr>
            <w:rStyle w:val="Hipercze"/>
            <w:noProof/>
          </w:rPr>
          <w:t>Informacja o podwykonawcach</w:t>
        </w:r>
        <w:r w:rsidR="001E2CA6">
          <w:rPr>
            <w:noProof/>
            <w:webHidden/>
          </w:rPr>
          <w:tab/>
        </w:r>
        <w:r w:rsidR="00723BED">
          <w:rPr>
            <w:noProof/>
            <w:webHidden/>
          </w:rPr>
          <w:fldChar w:fldCharType="begin"/>
        </w:r>
        <w:r w:rsidR="001E2CA6">
          <w:rPr>
            <w:noProof/>
            <w:webHidden/>
          </w:rPr>
          <w:instrText xml:space="preserve"> PAGEREF _Toc350861259 \h </w:instrText>
        </w:r>
        <w:r w:rsidR="00723BED">
          <w:rPr>
            <w:noProof/>
            <w:webHidden/>
          </w:rPr>
        </w:r>
        <w:r w:rsidR="00723BED">
          <w:rPr>
            <w:noProof/>
            <w:webHidden/>
          </w:rPr>
          <w:fldChar w:fldCharType="separate"/>
        </w:r>
        <w:r>
          <w:rPr>
            <w:noProof/>
            <w:webHidden/>
          </w:rPr>
          <w:t>4</w:t>
        </w:r>
        <w:r w:rsidR="00723BED">
          <w:rPr>
            <w:noProof/>
            <w:webHidden/>
          </w:rPr>
          <w:fldChar w:fldCharType="end"/>
        </w:r>
      </w:hyperlink>
    </w:p>
    <w:p w:rsidR="001E2CA6" w:rsidRDefault="00A4100E">
      <w:pPr>
        <w:pStyle w:val="Spistreci1"/>
      </w:pPr>
      <w:hyperlink w:anchor="_Toc350861260" w:history="1">
        <w:r w:rsidR="001E2CA6" w:rsidRPr="003A0C3C">
          <w:rPr>
            <w:rStyle w:val="Hipercze"/>
            <w:noProof/>
          </w:rPr>
          <w:t>Rozdział 7.</w:t>
        </w:r>
        <w:r w:rsidR="001E2CA6">
          <w:rPr>
            <w:rFonts w:ascii="Times New Roman" w:hAnsi="Times New Roman" w:cs="Times New Roman"/>
            <w:b w:val="0"/>
            <w:bCs w:val="0"/>
            <w:i w:val="0"/>
            <w:iCs w:val="0"/>
            <w:noProof/>
            <w:sz w:val="24"/>
            <w:szCs w:val="24"/>
          </w:rPr>
          <w:tab/>
        </w:r>
        <w:r w:rsidR="001E2CA6" w:rsidRPr="003A0C3C">
          <w:rPr>
            <w:rStyle w:val="Hipercze"/>
            <w:noProof/>
          </w:rPr>
          <w:t>Wykonawcy wspólnie ubiegający się o zamówienie</w:t>
        </w:r>
        <w:r w:rsidR="001E2CA6">
          <w:rPr>
            <w:noProof/>
            <w:webHidden/>
          </w:rPr>
          <w:tab/>
        </w:r>
        <w:r w:rsidR="00723BED">
          <w:rPr>
            <w:noProof/>
            <w:webHidden/>
          </w:rPr>
          <w:fldChar w:fldCharType="begin"/>
        </w:r>
        <w:r w:rsidR="001E2CA6">
          <w:rPr>
            <w:noProof/>
            <w:webHidden/>
          </w:rPr>
          <w:instrText xml:space="preserve"> PAGEREF _Toc350861260 \h </w:instrText>
        </w:r>
        <w:r w:rsidR="00723BED">
          <w:rPr>
            <w:noProof/>
            <w:webHidden/>
          </w:rPr>
        </w:r>
        <w:r w:rsidR="00723BED">
          <w:rPr>
            <w:noProof/>
            <w:webHidden/>
          </w:rPr>
          <w:fldChar w:fldCharType="separate"/>
        </w:r>
        <w:r>
          <w:rPr>
            <w:noProof/>
            <w:webHidden/>
          </w:rPr>
          <w:t>4</w:t>
        </w:r>
        <w:r w:rsidR="00723BED">
          <w:rPr>
            <w:noProof/>
            <w:webHidden/>
          </w:rPr>
          <w:fldChar w:fldCharType="end"/>
        </w:r>
      </w:hyperlink>
    </w:p>
    <w:p w:rsidR="00147238" w:rsidRPr="00447E1B" w:rsidRDefault="00147238" w:rsidP="00447E1B">
      <w:pPr>
        <w:pStyle w:val="dan"/>
        <w:shd w:val="clear" w:color="auto" w:fill="FFFFFF" w:themeFill="background1"/>
        <w:tabs>
          <w:tab w:val="clear" w:pos="1560"/>
        </w:tabs>
        <w:spacing w:line="240" w:lineRule="auto"/>
      </w:pPr>
      <w:r w:rsidRPr="00447E1B">
        <w:rPr>
          <w:rFonts w:asciiTheme="minorHAnsi" w:hAnsiTheme="minorHAnsi"/>
        </w:rPr>
        <w:t>Rozdział 8.</w:t>
      </w:r>
      <w:r w:rsidRPr="00447E1B">
        <w:t xml:space="preserve"> </w:t>
      </w:r>
      <w:r w:rsidRPr="00447E1B">
        <w:tab/>
      </w:r>
      <w:r w:rsidRPr="00447E1B">
        <w:tab/>
        <w:t>Wykonawca mający siedzibę lub miejsce zamieszkania poza terytorium</w:t>
      </w:r>
    </w:p>
    <w:p w:rsidR="00147238" w:rsidRPr="00447E1B" w:rsidRDefault="00AC7F61" w:rsidP="00447E1B">
      <w:pPr>
        <w:pStyle w:val="dan"/>
        <w:shd w:val="clear" w:color="auto" w:fill="FFFFFF" w:themeFill="background1"/>
        <w:tabs>
          <w:tab w:val="clear" w:pos="1560"/>
        </w:tabs>
        <w:spacing w:line="240" w:lineRule="auto"/>
      </w:pPr>
      <w:r w:rsidRPr="00447E1B">
        <w:t xml:space="preserve"> </w:t>
      </w:r>
      <w:r w:rsidRPr="00447E1B">
        <w:tab/>
      </w:r>
      <w:r w:rsidRPr="00447E1B">
        <w:tab/>
      </w:r>
      <w:r w:rsidR="00147238" w:rsidRPr="00447E1B">
        <w:t>Rzeczpospolitej Polskiej…………………………………………………………………………4</w:t>
      </w:r>
    </w:p>
    <w:p w:rsidR="00147238" w:rsidRPr="009F30C4" w:rsidRDefault="00147238" w:rsidP="00447E1B">
      <w:pPr>
        <w:pStyle w:val="dan"/>
        <w:shd w:val="clear" w:color="auto" w:fill="auto"/>
        <w:tabs>
          <w:tab w:val="clear" w:pos="1560"/>
        </w:tabs>
        <w:spacing w:line="240" w:lineRule="auto"/>
        <w:ind w:left="2124" w:hanging="2124"/>
      </w:pPr>
      <w:r w:rsidRPr="00447E1B">
        <w:rPr>
          <w:rFonts w:asciiTheme="minorHAnsi" w:hAnsiTheme="minorHAnsi"/>
        </w:rPr>
        <w:t>Rozdział 9.</w:t>
      </w:r>
      <w:r w:rsidRPr="00447E1B">
        <w:rPr>
          <w:rFonts w:asciiTheme="minorHAnsi" w:hAnsiTheme="minorHAnsi"/>
          <w:b w:val="0"/>
          <w:i w:val="0"/>
        </w:rPr>
        <w:tab/>
      </w:r>
      <w:r w:rsidRPr="00447E1B">
        <w:t>Waluta, w jakiej będą prowadzone rozliczenia związane z realizacją niniejszego zamówienia publicznego……………………………………………………..4</w:t>
      </w:r>
    </w:p>
    <w:p w:rsidR="00147238" w:rsidRDefault="00147238" w:rsidP="00147238">
      <w:pPr>
        <w:rPr>
          <w:rFonts w:asciiTheme="minorHAnsi" w:hAnsiTheme="minorHAnsi"/>
          <w:b/>
          <w:i/>
          <w:sz w:val="22"/>
          <w:szCs w:val="22"/>
        </w:rPr>
      </w:pPr>
      <w:r w:rsidRPr="00147238">
        <w:rPr>
          <w:rFonts w:asciiTheme="minorHAnsi" w:hAnsiTheme="minorHAnsi"/>
          <w:b/>
          <w:i/>
          <w:sz w:val="22"/>
          <w:szCs w:val="22"/>
        </w:rPr>
        <w:t>Rozdział 10.</w:t>
      </w:r>
      <w:r>
        <w:rPr>
          <w:rFonts w:asciiTheme="minorHAnsi" w:hAnsiTheme="minorHAnsi"/>
          <w:b/>
          <w:i/>
          <w:sz w:val="22"/>
          <w:szCs w:val="22"/>
        </w:rPr>
        <w:tab/>
      </w:r>
      <w:r>
        <w:rPr>
          <w:rFonts w:asciiTheme="minorHAnsi" w:hAnsiTheme="minorHAnsi"/>
          <w:b/>
          <w:i/>
          <w:sz w:val="22"/>
          <w:szCs w:val="22"/>
        </w:rPr>
        <w:tab/>
      </w:r>
      <w:r w:rsidRPr="00147238">
        <w:rPr>
          <w:rFonts w:asciiTheme="minorHAnsi" w:hAnsiTheme="minorHAnsi"/>
          <w:b/>
          <w:i/>
          <w:sz w:val="22"/>
          <w:szCs w:val="22"/>
        </w:rPr>
        <w:t xml:space="preserve">Warunki udziału w postępowaniu, opis sposobu dokonywania oceny </w:t>
      </w:r>
    </w:p>
    <w:p w:rsidR="00147238" w:rsidRPr="00147238" w:rsidRDefault="00147238" w:rsidP="00147238">
      <w:pPr>
        <w:rPr>
          <w:rFonts w:asciiTheme="minorHAnsi" w:hAnsiTheme="minorHAnsi"/>
          <w:b/>
          <w:i/>
          <w:sz w:val="22"/>
          <w:szCs w:val="22"/>
        </w:rPr>
      </w:pPr>
      <w:r>
        <w:rPr>
          <w:rFonts w:asciiTheme="minorHAnsi" w:hAnsiTheme="minorHAnsi"/>
          <w:b/>
          <w:i/>
          <w:sz w:val="22"/>
          <w:szCs w:val="22"/>
        </w:rPr>
        <w:t xml:space="preserve"> </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t xml:space="preserve">  </w:t>
      </w:r>
      <w:r w:rsidRPr="00147238">
        <w:rPr>
          <w:rFonts w:asciiTheme="minorHAnsi" w:hAnsiTheme="minorHAnsi"/>
          <w:b/>
          <w:i/>
          <w:sz w:val="22"/>
          <w:szCs w:val="22"/>
        </w:rPr>
        <w:t>spełniania tych warunków</w:t>
      </w:r>
      <w:r>
        <w:rPr>
          <w:rFonts w:asciiTheme="minorHAnsi" w:hAnsiTheme="minorHAnsi"/>
          <w:b/>
          <w:i/>
          <w:sz w:val="22"/>
          <w:szCs w:val="22"/>
        </w:rPr>
        <w:t>……………………………………………………………………….5</w:t>
      </w:r>
    </w:p>
    <w:p w:rsidR="00147238" w:rsidRDefault="00147238" w:rsidP="00447E1B">
      <w:pPr>
        <w:pStyle w:val="dan"/>
        <w:shd w:val="clear" w:color="auto" w:fill="FFFFFF" w:themeFill="background1"/>
        <w:tabs>
          <w:tab w:val="clear" w:pos="1560"/>
        </w:tabs>
      </w:pPr>
      <w:r w:rsidRPr="00147238">
        <w:rPr>
          <w:rFonts w:asciiTheme="minorHAnsi" w:hAnsiTheme="minorHAnsi"/>
        </w:rPr>
        <w:t xml:space="preserve">Rozdział 11. </w:t>
      </w:r>
      <w:r>
        <w:rPr>
          <w:rFonts w:asciiTheme="minorHAnsi" w:hAnsiTheme="minorHAnsi"/>
          <w:b w:val="0"/>
          <w:i w:val="0"/>
        </w:rPr>
        <w:tab/>
      </w:r>
      <w:r>
        <w:rPr>
          <w:rFonts w:asciiTheme="minorHAnsi" w:hAnsiTheme="minorHAnsi"/>
          <w:b w:val="0"/>
          <w:i w:val="0"/>
        </w:rPr>
        <w:tab/>
      </w:r>
      <w:r w:rsidRPr="0073542C">
        <w:t>Wykaz oświadczeń lub dokumentów, których Zamawiający żąda od</w:t>
      </w:r>
    </w:p>
    <w:p w:rsidR="00147238" w:rsidRPr="00147238" w:rsidRDefault="00147238" w:rsidP="00447E1B">
      <w:pPr>
        <w:pStyle w:val="dan"/>
        <w:shd w:val="clear" w:color="auto" w:fill="FFFFFF" w:themeFill="background1"/>
        <w:tabs>
          <w:tab w:val="clear" w:pos="1560"/>
        </w:tabs>
        <w:rPr>
          <w:lang w:eastAsia="en-US"/>
        </w:rPr>
      </w:pPr>
      <w:r>
        <w:t xml:space="preserve"> </w:t>
      </w:r>
      <w:r>
        <w:tab/>
      </w:r>
      <w:r>
        <w:tab/>
      </w:r>
      <w:r w:rsidRPr="0073542C">
        <w:t xml:space="preserve"> </w:t>
      </w:r>
      <w:r>
        <w:t xml:space="preserve"> </w:t>
      </w:r>
      <w:r w:rsidRPr="0073542C">
        <w:t>Wykonawcy w niniejszym postępowaniu</w:t>
      </w:r>
      <w:r>
        <w:t>……………………………………………….6</w:t>
      </w:r>
    </w:p>
    <w:p w:rsidR="001E2CA6" w:rsidRDefault="00A4100E">
      <w:pPr>
        <w:pStyle w:val="Spistreci1"/>
        <w:rPr>
          <w:rFonts w:ascii="Times New Roman" w:hAnsi="Times New Roman" w:cs="Times New Roman"/>
          <w:b w:val="0"/>
          <w:bCs w:val="0"/>
          <w:i w:val="0"/>
          <w:iCs w:val="0"/>
          <w:noProof/>
          <w:sz w:val="24"/>
          <w:szCs w:val="24"/>
        </w:rPr>
      </w:pPr>
      <w:hyperlink w:anchor="_Toc350861261" w:history="1">
        <w:r w:rsidR="001E2CA6" w:rsidRPr="003A0C3C">
          <w:rPr>
            <w:rStyle w:val="Hipercze"/>
            <w:noProof/>
          </w:rPr>
          <w:t>Rozdział 12.</w:t>
        </w:r>
        <w:r w:rsidR="001E2CA6">
          <w:rPr>
            <w:rFonts w:ascii="Times New Roman" w:hAnsi="Times New Roman" w:cs="Times New Roman"/>
            <w:b w:val="0"/>
            <w:bCs w:val="0"/>
            <w:i w:val="0"/>
            <w:iCs w:val="0"/>
            <w:noProof/>
            <w:sz w:val="24"/>
            <w:szCs w:val="24"/>
          </w:rPr>
          <w:tab/>
        </w:r>
        <w:r w:rsidR="001E2CA6" w:rsidRPr="003A0C3C">
          <w:rPr>
            <w:rStyle w:val="Hipercze"/>
            <w:noProof/>
          </w:rPr>
          <w:t>Wymagania dotyczące wadium</w:t>
        </w:r>
        <w:r w:rsidR="001E2CA6">
          <w:rPr>
            <w:noProof/>
            <w:webHidden/>
          </w:rPr>
          <w:tab/>
        </w:r>
        <w:r w:rsidR="00147238">
          <w:rPr>
            <w:noProof/>
            <w:webHidden/>
          </w:rPr>
          <w:t>7</w:t>
        </w:r>
        <w:r w:rsidR="00723BED" w:rsidRPr="00147238">
          <w:rPr>
            <w:noProof/>
            <w:webHidden/>
            <w:color w:val="FFFFFF" w:themeColor="background1"/>
          </w:rPr>
          <w:fldChar w:fldCharType="begin"/>
        </w:r>
        <w:r w:rsidR="001E2CA6" w:rsidRPr="00147238">
          <w:rPr>
            <w:noProof/>
            <w:webHidden/>
            <w:color w:val="FFFFFF" w:themeColor="background1"/>
          </w:rPr>
          <w:instrText xml:space="preserve"> PAGEREF _Toc350861261 \h </w:instrText>
        </w:r>
        <w:r w:rsidR="00723BED" w:rsidRPr="00147238">
          <w:rPr>
            <w:noProof/>
            <w:webHidden/>
            <w:color w:val="FFFFFF" w:themeColor="background1"/>
          </w:rPr>
        </w:r>
        <w:r w:rsidR="00723BED" w:rsidRPr="00147238">
          <w:rPr>
            <w:noProof/>
            <w:webHidden/>
            <w:color w:val="FFFFFF" w:themeColor="background1"/>
          </w:rPr>
          <w:fldChar w:fldCharType="separate"/>
        </w:r>
        <w:r>
          <w:rPr>
            <w:noProof/>
            <w:webHidden/>
            <w:color w:val="FFFFFF" w:themeColor="background1"/>
          </w:rPr>
          <w:t>6</w:t>
        </w:r>
        <w:r w:rsidR="00723BED" w:rsidRPr="00147238">
          <w:rPr>
            <w:noProof/>
            <w:webHidden/>
            <w:color w:val="FFFFFF" w:themeColor="background1"/>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62" w:history="1">
        <w:r w:rsidR="001E2CA6" w:rsidRPr="003A0C3C">
          <w:rPr>
            <w:rStyle w:val="Hipercze"/>
            <w:noProof/>
          </w:rPr>
          <w:t>Rozdział 13.</w:t>
        </w:r>
        <w:r w:rsidR="001E2CA6">
          <w:rPr>
            <w:rFonts w:ascii="Times New Roman" w:hAnsi="Times New Roman" w:cs="Times New Roman"/>
            <w:b w:val="0"/>
            <w:bCs w:val="0"/>
            <w:i w:val="0"/>
            <w:iCs w:val="0"/>
            <w:noProof/>
            <w:sz w:val="24"/>
            <w:szCs w:val="24"/>
          </w:rPr>
          <w:tab/>
        </w:r>
        <w:r w:rsidR="001E2CA6" w:rsidRPr="003A0C3C">
          <w:rPr>
            <w:rStyle w:val="Hipercze"/>
            <w:noProof/>
          </w:rPr>
          <w:t>Termin związania ofertą</w:t>
        </w:r>
        <w:r w:rsidR="001E2CA6">
          <w:rPr>
            <w:noProof/>
            <w:webHidden/>
          </w:rPr>
          <w:tab/>
        </w:r>
        <w:r w:rsidR="00723BED">
          <w:rPr>
            <w:noProof/>
            <w:webHidden/>
          </w:rPr>
          <w:fldChar w:fldCharType="begin"/>
        </w:r>
        <w:r w:rsidR="001E2CA6">
          <w:rPr>
            <w:noProof/>
            <w:webHidden/>
          </w:rPr>
          <w:instrText xml:space="preserve"> PAGEREF _Toc350861262 \h </w:instrText>
        </w:r>
        <w:r w:rsidR="00723BED">
          <w:rPr>
            <w:noProof/>
            <w:webHidden/>
          </w:rPr>
        </w:r>
        <w:r w:rsidR="00723BED">
          <w:rPr>
            <w:noProof/>
            <w:webHidden/>
          </w:rPr>
          <w:fldChar w:fldCharType="separate"/>
        </w:r>
        <w:r>
          <w:rPr>
            <w:noProof/>
            <w:webHidden/>
          </w:rPr>
          <w:t>7</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63" w:history="1">
        <w:r w:rsidR="001E2CA6" w:rsidRPr="003A0C3C">
          <w:rPr>
            <w:rStyle w:val="Hipercze"/>
            <w:noProof/>
          </w:rPr>
          <w:t>Rozdział 14.</w:t>
        </w:r>
        <w:r w:rsidR="001E2CA6">
          <w:rPr>
            <w:rFonts w:ascii="Times New Roman" w:hAnsi="Times New Roman" w:cs="Times New Roman"/>
            <w:b w:val="0"/>
            <w:bCs w:val="0"/>
            <w:i w:val="0"/>
            <w:iCs w:val="0"/>
            <w:noProof/>
            <w:sz w:val="24"/>
            <w:szCs w:val="24"/>
          </w:rPr>
          <w:tab/>
        </w:r>
        <w:r w:rsidR="001E2CA6" w:rsidRPr="003A0C3C">
          <w:rPr>
            <w:rStyle w:val="Hipercze"/>
            <w:noProof/>
          </w:rPr>
          <w:t>Informacje o sposobie porozumiewania się Zamawiającego z Wykonawcami oraz przekazywania oświadczeń i dokumentów, a także wskazanie osoby uprawnionej do porozumiewania się z Wykonawcami</w:t>
        </w:r>
        <w:r w:rsidR="001E2CA6">
          <w:rPr>
            <w:noProof/>
            <w:webHidden/>
          </w:rPr>
          <w:tab/>
        </w:r>
        <w:r w:rsidR="00723BED">
          <w:rPr>
            <w:noProof/>
            <w:webHidden/>
          </w:rPr>
          <w:fldChar w:fldCharType="begin"/>
        </w:r>
        <w:r w:rsidR="001E2CA6">
          <w:rPr>
            <w:noProof/>
            <w:webHidden/>
          </w:rPr>
          <w:instrText xml:space="preserve"> PAGEREF _Toc350861263 \h </w:instrText>
        </w:r>
        <w:r w:rsidR="00723BED">
          <w:rPr>
            <w:noProof/>
            <w:webHidden/>
          </w:rPr>
        </w:r>
        <w:r w:rsidR="00723BED">
          <w:rPr>
            <w:noProof/>
            <w:webHidden/>
          </w:rPr>
          <w:fldChar w:fldCharType="separate"/>
        </w:r>
        <w:r>
          <w:rPr>
            <w:noProof/>
            <w:webHidden/>
          </w:rPr>
          <w:t>7</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64" w:history="1">
        <w:r w:rsidR="001E2CA6" w:rsidRPr="003A0C3C">
          <w:rPr>
            <w:rStyle w:val="Hipercze"/>
            <w:noProof/>
          </w:rPr>
          <w:t>Rozdział 15.</w:t>
        </w:r>
        <w:r w:rsidR="001E2CA6">
          <w:rPr>
            <w:rFonts w:ascii="Times New Roman" w:hAnsi="Times New Roman" w:cs="Times New Roman"/>
            <w:b w:val="0"/>
            <w:bCs w:val="0"/>
            <w:i w:val="0"/>
            <w:iCs w:val="0"/>
            <w:noProof/>
            <w:sz w:val="24"/>
            <w:szCs w:val="24"/>
          </w:rPr>
          <w:tab/>
        </w:r>
        <w:r w:rsidR="001E2CA6" w:rsidRPr="003A0C3C">
          <w:rPr>
            <w:rStyle w:val="Hipercze"/>
            <w:noProof/>
          </w:rPr>
          <w:t>Opis sposobu przygotowania ofert</w:t>
        </w:r>
        <w:r w:rsidR="001E2CA6">
          <w:rPr>
            <w:noProof/>
            <w:webHidden/>
          </w:rPr>
          <w:tab/>
        </w:r>
        <w:r w:rsidR="00723BED">
          <w:rPr>
            <w:noProof/>
            <w:webHidden/>
          </w:rPr>
          <w:fldChar w:fldCharType="begin"/>
        </w:r>
        <w:r w:rsidR="001E2CA6">
          <w:rPr>
            <w:noProof/>
            <w:webHidden/>
          </w:rPr>
          <w:instrText xml:space="preserve"> PAGEREF _Toc350861264 \h </w:instrText>
        </w:r>
        <w:r w:rsidR="00723BED">
          <w:rPr>
            <w:noProof/>
            <w:webHidden/>
          </w:rPr>
        </w:r>
        <w:r w:rsidR="00723BED">
          <w:rPr>
            <w:noProof/>
            <w:webHidden/>
          </w:rPr>
          <w:fldChar w:fldCharType="separate"/>
        </w:r>
        <w:r>
          <w:rPr>
            <w:noProof/>
            <w:webHidden/>
          </w:rPr>
          <w:t>8</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65" w:history="1">
        <w:r w:rsidR="001E2CA6" w:rsidRPr="003A0C3C">
          <w:rPr>
            <w:rStyle w:val="Hipercze"/>
            <w:noProof/>
          </w:rPr>
          <w:t>Rozdział 16.</w:t>
        </w:r>
        <w:r w:rsidR="001E2CA6">
          <w:rPr>
            <w:rFonts w:ascii="Times New Roman" w:hAnsi="Times New Roman" w:cs="Times New Roman"/>
            <w:b w:val="0"/>
            <w:bCs w:val="0"/>
            <w:i w:val="0"/>
            <w:iCs w:val="0"/>
            <w:noProof/>
            <w:sz w:val="24"/>
            <w:szCs w:val="24"/>
          </w:rPr>
          <w:tab/>
        </w:r>
        <w:r w:rsidR="001E2CA6" w:rsidRPr="003A0C3C">
          <w:rPr>
            <w:rStyle w:val="Hipercze"/>
            <w:noProof/>
          </w:rPr>
          <w:t>Miejsce oraz termin składania i otwarcia ofert</w:t>
        </w:r>
        <w:r w:rsidR="001E2CA6">
          <w:rPr>
            <w:noProof/>
            <w:webHidden/>
          </w:rPr>
          <w:tab/>
        </w:r>
        <w:r w:rsidR="00147238">
          <w:rPr>
            <w:noProof/>
            <w:webHidden/>
          </w:rPr>
          <w:t>10</w:t>
        </w:r>
        <w:r w:rsidR="00723BED" w:rsidRPr="00147238">
          <w:rPr>
            <w:noProof/>
            <w:webHidden/>
            <w:color w:val="FFFFFF" w:themeColor="background1"/>
          </w:rPr>
          <w:fldChar w:fldCharType="begin"/>
        </w:r>
        <w:r w:rsidR="001E2CA6" w:rsidRPr="00147238">
          <w:rPr>
            <w:noProof/>
            <w:webHidden/>
            <w:color w:val="FFFFFF" w:themeColor="background1"/>
          </w:rPr>
          <w:instrText xml:space="preserve"> PAGEREF _Toc350861265 \h </w:instrText>
        </w:r>
        <w:r w:rsidR="00723BED" w:rsidRPr="00147238">
          <w:rPr>
            <w:noProof/>
            <w:webHidden/>
            <w:color w:val="FFFFFF" w:themeColor="background1"/>
          </w:rPr>
        </w:r>
        <w:r w:rsidR="00723BED" w:rsidRPr="00147238">
          <w:rPr>
            <w:noProof/>
            <w:webHidden/>
            <w:color w:val="FFFFFF" w:themeColor="background1"/>
          </w:rPr>
          <w:fldChar w:fldCharType="separate"/>
        </w:r>
        <w:r>
          <w:rPr>
            <w:noProof/>
            <w:webHidden/>
            <w:color w:val="FFFFFF" w:themeColor="background1"/>
          </w:rPr>
          <w:t>8</w:t>
        </w:r>
        <w:r w:rsidR="00723BED" w:rsidRPr="00147238">
          <w:rPr>
            <w:noProof/>
            <w:webHidden/>
            <w:color w:val="FFFFFF" w:themeColor="background1"/>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66" w:history="1">
        <w:r w:rsidR="001E2CA6" w:rsidRPr="003A0C3C">
          <w:rPr>
            <w:rStyle w:val="Hipercze"/>
            <w:noProof/>
          </w:rPr>
          <w:t>Rozdział 17.</w:t>
        </w:r>
        <w:r w:rsidR="001E2CA6">
          <w:rPr>
            <w:rFonts w:ascii="Times New Roman" w:hAnsi="Times New Roman" w:cs="Times New Roman"/>
            <w:b w:val="0"/>
            <w:bCs w:val="0"/>
            <w:i w:val="0"/>
            <w:iCs w:val="0"/>
            <w:noProof/>
            <w:sz w:val="24"/>
            <w:szCs w:val="24"/>
          </w:rPr>
          <w:tab/>
        </w:r>
        <w:r w:rsidR="001E2CA6" w:rsidRPr="003A0C3C">
          <w:rPr>
            <w:rStyle w:val="Hipercze"/>
            <w:noProof/>
          </w:rPr>
          <w:t>Opis sposobu obliczania ceny</w:t>
        </w:r>
        <w:r w:rsidR="001E2CA6">
          <w:rPr>
            <w:noProof/>
            <w:webHidden/>
          </w:rPr>
          <w:tab/>
        </w:r>
        <w:r w:rsidR="00723BED">
          <w:rPr>
            <w:noProof/>
            <w:webHidden/>
          </w:rPr>
          <w:fldChar w:fldCharType="begin"/>
        </w:r>
        <w:r w:rsidR="001E2CA6">
          <w:rPr>
            <w:noProof/>
            <w:webHidden/>
          </w:rPr>
          <w:instrText xml:space="preserve"> PAGEREF _Toc350861266 \h </w:instrText>
        </w:r>
        <w:r w:rsidR="00723BED">
          <w:rPr>
            <w:noProof/>
            <w:webHidden/>
          </w:rPr>
        </w:r>
        <w:r w:rsidR="00723BED">
          <w:rPr>
            <w:noProof/>
            <w:webHidden/>
          </w:rPr>
          <w:fldChar w:fldCharType="separate"/>
        </w:r>
        <w:r>
          <w:rPr>
            <w:noProof/>
            <w:webHidden/>
          </w:rPr>
          <w:t>11</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67" w:history="1">
        <w:r w:rsidR="001E2CA6" w:rsidRPr="003A0C3C">
          <w:rPr>
            <w:rStyle w:val="Hipercze"/>
            <w:noProof/>
          </w:rPr>
          <w:t>Rozdział 18.</w:t>
        </w:r>
        <w:r w:rsidR="001E2CA6">
          <w:rPr>
            <w:rFonts w:ascii="Times New Roman" w:hAnsi="Times New Roman" w:cs="Times New Roman"/>
            <w:b w:val="0"/>
            <w:bCs w:val="0"/>
            <w:i w:val="0"/>
            <w:iCs w:val="0"/>
            <w:noProof/>
            <w:sz w:val="24"/>
            <w:szCs w:val="24"/>
          </w:rPr>
          <w:tab/>
        </w:r>
        <w:r w:rsidR="001E2CA6" w:rsidRPr="003A0C3C">
          <w:rPr>
            <w:rStyle w:val="Hipercze"/>
            <w:noProof/>
          </w:rPr>
          <w:t>Opis kryteriów, którymi Zamawiający będzie się kierował przy wyborze oferty, wraz z podaniem znaczenia tych kryteriów i sposobu oceny ofert</w:t>
        </w:r>
        <w:r w:rsidR="001E2CA6">
          <w:rPr>
            <w:noProof/>
            <w:webHidden/>
          </w:rPr>
          <w:tab/>
        </w:r>
        <w:r w:rsidR="00723BED">
          <w:rPr>
            <w:noProof/>
            <w:webHidden/>
          </w:rPr>
          <w:fldChar w:fldCharType="begin"/>
        </w:r>
        <w:r w:rsidR="001E2CA6">
          <w:rPr>
            <w:noProof/>
            <w:webHidden/>
          </w:rPr>
          <w:instrText xml:space="preserve"> PAGEREF _Toc350861267 \h </w:instrText>
        </w:r>
        <w:r w:rsidR="00723BED">
          <w:rPr>
            <w:noProof/>
            <w:webHidden/>
          </w:rPr>
        </w:r>
        <w:r w:rsidR="00723BED">
          <w:rPr>
            <w:noProof/>
            <w:webHidden/>
          </w:rPr>
          <w:fldChar w:fldCharType="separate"/>
        </w:r>
        <w:r>
          <w:rPr>
            <w:noProof/>
            <w:webHidden/>
          </w:rPr>
          <w:t>11</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68" w:history="1">
        <w:r w:rsidR="001E2CA6" w:rsidRPr="003A0C3C">
          <w:rPr>
            <w:rStyle w:val="Hipercze"/>
            <w:noProof/>
          </w:rPr>
          <w:t>Rozdział 19.</w:t>
        </w:r>
        <w:r w:rsidR="001E2CA6">
          <w:rPr>
            <w:rFonts w:ascii="Times New Roman" w:hAnsi="Times New Roman" w:cs="Times New Roman"/>
            <w:b w:val="0"/>
            <w:bCs w:val="0"/>
            <w:i w:val="0"/>
            <w:iCs w:val="0"/>
            <w:noProof/>
            <w:sz w:val="24"/>
            <w:szCs w:val="24"/>
          </w:rPr>
          <w:tab/>
        </w:r>
        <w:r w:rsidR="001E2CA6" w:rsidRPr="003A0C3C">
          <w:rPr>
            <w:rStyle w:val="Hipercze"/>
            <w:noProof/>
          </w:rPr>
          <w:t>Informacje o formalnościach, jakie zostaną dopełnione po wyborze oferty w celu zawarcia umowy w sprawie zamówienia publicznego</w:t>
        </w:r>
        <w:r w:rsidR="001E2CA6">
          <w:rPr>
            <w:noProof/>
            <w:webHidden/>
          </w:rPr>
          <w:tab/>
        </w:r>
        <w:r w:rsidR="00723BED">
          <w:rPr>
            <w:noProof/>
            <w:webHidden/>
          </w:rPr>
          <w:fldChar w:fldCharType="begin"/>
        </w:r>
        <w:r w:rsidR="001E2CA6">
          <w:rPr>
            <w:noProof/>
            <w:webHidden/>
          </w:rPr>
          <w:instrText xml:space="preserve"> PAGEREF _Toc350861268 \h </w:instrText>
        </w:r>
        <w:r w:rsidR="00723BED">
          <w:rPr>
            <w:noProof/>
            <w:webHidden/>
          </w:rPr>
        </w:r>
        <w:r w:rsidR="00723BED">
          <w:rPr>
            <w:noProof/>
            <w:webHidden/>
          </w:rPr>
          <w:fldChar w:fldCharType="separate"/>
        </w:r>
        <w:r>
          <w:rPr>
            <w:noProof/>
            <w:webHidden/>
          </w:rPr>
          <w:t>11</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69" w:history="1">
        <w:r w:rsidR="001E2CA6" w:rsidRPr="003A0C3C">
          <w:rPr>
            <w:rStyle w:val="Hipercze"/>
            <w:noProof/>
          </w:rPr>
          <w:t>Rozdział 20.</w:t>
        </w:r>
        <w:r w:rsidR="001E2CA6">
          <w:rPr>
            <w:rFonts w:ascii="Times New Roman" w:hAnsi="Times New Roman" w:cs="Times New Roman"/>
            <w:b w:val="0"/>
            <w:bCs w:val="0"/>
            <w:i w:val="0"/>
            <w:iCs w:val="0"/>
            <w:noProof/>
            <w:sz w:val="24"/>
            <w:szCs w:val="24"/>
          </w:rPr>
          <w:tab/>
        </w:r>
        <w:r w:rsidR="001E2CA6" w:rsidRPr="003A0C3C">
          <w:rPr>
            <w:rStyle w:val="Hipercze"/>
            <w:noProof/>
          </w:rPr>
          <w:t>Wymagania dotyczące zabezpieczenia należytego wykonania umowy</w:t>
        </w:r>
        <w:r w:rsidR="001E2CA6">
          <w:rPr>
            <w:noProof/>
            <w:webHidden/>
          </w:rPr>
          <w:tab/>
        </w:r>
        <w:r w:rsidR="00723BED">
          <w:rPr>
            <w:noProof/>
            <w:webHidden/>
          </w:rPr>
          <w:fldChar w:fldCharType="begin"/>
        </w:r>
        <w:r w:rsidR="001E2CA6">
          <w:rPr>
            <w:noProof/>
            <w:webHidden/>
          </w:rPr>
          <w:instrText xml:space="preserve"> PAGEREF _Toc350861269 \h </w:instrText>
        </w:r>
        <w:r w:rsidR="00723BED">
          <w:rPr>
            <w:noProof/>
            <w:webHidden/>
          </w:rPr>
        </w:r>
        <w:r w:rsidR="00723BED">
          <w:rPr>
            <w:noProof/>
            <w:webHidden/>
          </w:rPr>
          <w:fldChar w:fldCharType="separate"/>
        </w:r>
        <w:r>
          <w:rPr>
            <w:noProof/>
            <w:webHidden/>
          </w:rPr>
          <w:t>12</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70" w:history="1">
        <w:r w:rsidR="001E2CA6" w:rsidRPr="003A0C3C">
          <w:rPr>
            <w:rStyle w:val="Hipercze"/>
            <w:noProof/>
          </w:rPr>
          <w:t>Rozdział 21.</w:t>
        </w:r>
        <w:r w:rsidR="001E2CA6">
          <w:rPr>
            <w:rFonts w:ascii="Times New Roman" w:hAnsi="Times New Roman" w:cs="Times New Roman"/>
            <w:b w:val="0"/>
            <w:bCs w:val="0"/>
            <w:i w:val="0"/>
            <w:iCs w:val="0"/>
            <w:noProof/>
            <w:sz w:val="24"/>
            <w:szCs w:val="24"/>
          </w:rPr>
          <w:tab/>
        </w:r>
        <w:r w:rsidR="001E2CA6" w:rsidRPr="003A0C3C">
          <w:rPr>
            <w:rStyle w:val="Hipercze"/>
            <w:noProof/>
          </w:rPr>
          <w:t>Istotne postanowienia umowy w sprawie zamówienia publicznego</w:t>
        </w:r>
        <w:r w:rsidR="001E2CA6">
          <w:rPr>
            <w:noProof/>
            <w:webHidden/>
          </w:rPr>
          <w:tab/>
        </w:r>
        <w:r w:rsidR="00723BED">
          <w:rPr>
            <w:noProof/>
            <w:webHidden/>
          </w:rPr>
          <w:fldChar w:fldCharType="begin"/>
        </w:r>
        <w:r w:rsidR="001E2CA6">
          <w:rPr>
            <w:noProof/>
            <w:webHidden/>
          </w:rPr>
          <w:instrText xml:space="preserve"> PAGEREF _Toc350861270 \h </w:instrText>
        </w:r>
        <w:r w:rsidR="00723BED">
          <w:rPr>
            <w:noProof/>
            <w:webHidden/>
          </w:rPr>
        </w:r>
        <w:r w:rsidR="00723BED">
          <w:rPr>
            <w:noProof/>
            <w:webHidden/>
          </w:rPr>
          <w:fldChar w:fldCharType="separate"/>
        </w:r>
        <w:r>
          <w:rPr>
            <w:noProof/>
            <w:webHidden/>
          </w:rPr>
          <w:t>12</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71" w:history="1">
        <w:r w:rsidR="001E2CA6" w:rsidRPr="003A0C3C">
          <w:rPr>
            <w:rStyle w:val="Hipercze"/>
            <w:noProof/>
          </w:rPr>
          <w:t>Rozdział 22.</w:t>
        </w:r>
        <w:r w:rsidR="001E2CA6">
          <w:rPr>
            <w:rFonts w:ascii="Times New Roman" w:hAnsi="Times New Roman" w:cs="Times New Roman"/>
            <w:b w:val="0"/>
            <w:bCs w:val="0"/>
            <w:i w:val="0"/>
            <w:iCs w:val="0"/>
            <w:noProof/>
            <w:sz w:val="24"/>
            <w:szCs w:val="24"/>
          </w:rPr>
          <w:tab/>
        </w:r>
        <w:r w:rsidR="001E2CA6" w:rsidRPr="003A0C3C">
          <w:rPr>
            <w:rStyle w:val="Hipercze"/>
            <w:noProof/>
          </w:rPr>
          <w:t>Inne informacje</w:t>
        </w:r>
        <w:r w:rsidR="001E2CA6">
          <w:rPr>
            <w:noProof/>
            <w:webHidden/>
          </w:rPr>
          <w:tab/>
        </w:r>
        <w:r w:rsidR="00723BED">
          <w:rPr>
            <w:noProof/>
            <w:webHidden/>
          </w:rPr>
          <w:fldChar w:fldCharType="begin"/>
        </w:r>
        <w:r w:rsidR="001E2CA6">
          <w:rPr>
            <w:noProof/>
            <w:webHidden/>
          </w:rPr>
          <w:instrText xml:space="preserve"> PAGEREF _Toc350861271 \h </w:instrText>
        </w:r>
        <w:r w:rsidR="00723BED">
          <w:rPr>
            <w:noProof/>
            <w:webHidden/>
          </w:rPr>
        </w:r>
        <w:r w:rsidR="00723BED">
          <w:rPr>
            <w:noProof/>
            <w:webHidden/>
          </w:rPr>
          <w:fldChar w:fldCharType="separate"/>
        </w:r>
        <w:r>
          <w:rPr>
            <w:noProof/>
            <w:webHidden/>
          </w:rPr>
          <w:t>12</w:t>
        </w:r>
        <w:r w:rsidR="00723BED">
          <w:rPr>
            <w:noProof/>
            <w:webHidden/>
          </w:rPr>
          <w:fldChar w:fldCharType="end"/>
        </w:r>
      </w:hyperlink>
    </w:p>
    <w:p w:rsidR="001E2CA6" w:rsidRDefault="00A4100E">
      <w:pPr>
        <w:pStyle w:val="Spistreci1"/>
        <w:rPr>
          <w:rFonts w:ascii="Times New Roman" w:hAnsi="Times New Roman" w:cs="Times New Roman"/>
          <w:b w:val="0"/>
          <w:bCs w:val="0"/>
          <w:i w:val="0"/>
          <w:iCs w:val="0"/>
          <w:noProof/>
          <w:sz w:val="24"/>
          <w:szCs w:val="24"/>
        </w:rPr>
      </w:pPr>
      <w:hyperlink w:anchor="_Toc350861272" w:history="1">
        <w:r w:rsidR="001E2CA6" w:rsidRPr="003A0C3C">
          <w:rPr>
            <w:rStyle w:val="Hipercze"/>
            <w:noProof/>
          </w:rPr>
          <w:t>Rozdział 23.</w:t>
        </w:r>
        <w:r w:rsidR="001E2CA6">
          <w:rPr>
            <w:rFonts w:ascii="Times New Roman" w:hAnsi="Times New Roman" w:cs="Times New Roman"/>
            <w:b w:val="0"/>
            <w:bCs w:val="0"/>
            <w:i w:val="0"/>
            <w:iCs w:val="0"/>
            <w:noProof/>
            <w:sz w:val="24"/>
            <w:szCs w:val="24"/>
          </w:rPr>
          <w:tab/>
        </w:r>
        <w:r w:rsidR="001E2CA6" w:rsidRPr="003A0C3C">
          <w:rPr>
            <w:rStyle w:val="Hipercze"/>
            <w:noProof/>
          </w:rPr>
          <w:t>Pouczenie o środkach ochrony prawnej przysługujących Wykonawcy w toku postępowania o udzielenie zamówienia.</w:t>
        </w:r>
        <w:r w:rsidR="001E2CA6">
          <w:rPr>
            <w:noProof/>
            <w:webHidden/>
          </w:rPr>
          <w:tab/>
        </w:r>
        <w:r w:rsidR="00723BED">
          <w:rPr>
            <w:noProof/>
            <w:webHidden/>
          </w:rPr>
          <w:fldChar w:fldCharType="begin"/>
        </w:r>
        <w:r w:rsidR="001E2CA6">
          <w:rPr>
            <w:noProof/>
            <w:webHidden/>
          </w:rPr>
          <w:instrText xml:space="preserve"> PAGEREF _Toc350861272 \h </w:instrText>
        </w:r>
        <w:r w:rsidR="00723BED">
          <w:rPr>
            <w:noProof/>
            <w:webHidden/>
          </w:rPr>
        </w:r>
        <w:r w:rsidR="00723BED">
          <w:rPr>
            <w:noProof/>
            <w:webHidden/>
          </w:rPr>
          <w:fldChar w:fldCharType="separate"/>
        </w:r>
        <w:r>
          <w:rPr>
            <w:noProof/>
            <w:webHidden/>
          </w:rPr>
          <w:t>13</w:t>
        </w:r>
        <w:r w:rsidR="00723BED">
          <w:rPr>
            <w:noProof/>
            <w:webHidden/>
          </w:rPr>
          <w:fldChar w:fldCharType="end"/>
        </w:r>
      </w:hyperlink>
    </w:p>
    <w:p w:rsidR="001E2CA6" w:rsidRDefault="00A4100E">
      <w:pPr>
        <w:pStyle w:val="Spistreci1"/>
        <w:rPr>
          <w:rStyle w:val="Hipercze"/>
          <w:noProof/>
        </w:rPr>
      </w:pPr>
      <w:hyperlink w:anchor="_Toc350861273" w:history="1">
        <w:r w:rsidR="001E2CA6" w:rsidRPr="003A0C3C">
          <w:rPr>
            <w:rStyle w:val="Hipercze"/>
            <w:noProof/>
          </w:rPr>
          <w:t>Rozdział 24.</w:t>
        </w:r>
        <w:r w:rsidR="001E2CA6">
          <w:rPr>
            <w:rFonts w:ascii="Times New Roman" w:hAnsi="Times New Roman" w:cs="Times New Roman"/>
            <w:b w:val="0"/>
            <w:bCs w:val="0"/>
            <w:i w:val="0"/>
            <w:iCs w:val="0"/>
            <w:noProof/>
            <w:sz w:val="24"/>
            <w:szCs w:val="24"/>
          </w:rPr>
          <w:tab/>
        </w:r>
        <w:r w:rsidR="001E2CA6" w:rsidRPr="003A0C3C">
          <w:rPr>
            <w:rStyle w:val="Hipercze"/>
            <w:noProof/>
          </w:rPr>
          <w:t>Załączniki do SIWZ</w:t>
        </w:r>
        <w:r w:rsidR="001E2CA6">
          <w:rPr>
            <w:noProof/>
            <w:webHidden/>
          </w:rPr>
          <w:tab/>
        </w:r>
        <w:r w:rsidR="00723BED">
          <w:rPr>
            <w:noProof/>
            <w:webHidden/>
          </w:rPr>
          <w:fldChar w:fldCharType="begin"/>
        </w:r>
        <w:r w:rsidR="001E2CA6">
          <w:rPr>
            <w:noProof/>
            <w:webHidden/>
          </w:rPr>
          <w:instrText xml:space="preserve"> PAGEREF _Toc350861273 \h </w:instrText>
        </w:r>
        <w:r w:rsidR="00723BED">
          <w:rPr>
            <w:noProof/>
            <w:webHidden/>
          </w:rPr>
        </w:r>
        <w:r w:rsidR="00723BED">
          <w:rPr>
            <w:noProof/>
            <w:webHidden/>
          </w:rPr>
          <w:fldChar w:fldCharType="separate"/>
        </w:r>
        <w:r>
          <w:rPr>
            <w:noProof/>
            <w:webHidden/>
          </w:rPr>
          <w:t>13</w:t>
        </w:r>
        <w:r w:rsidR="00723BED">
          <w:rPr>
            <w:noProof/>
            <w:webHidden/>
          </w:rPr>
          <w:fldChar w:fldCharType="end"/>
        </w:r>
      </w:hyperlink>
    </w:p>
    <w:p w:rsidR="001E2CA6" w:rsidRPr="005F0749" w:rsidRDefault="001E2CA6" w:rsidP="005F0749">
      <w:pPr>
        <w:rPr>
          <w:noProof/>
        </w:rPr>
      </w:pPr>
      <w:r>
        <w:rPr>
          <w:noProof/>
        </w:rPr>
        <w:br w:type="page"/>
      </w:r>
    </w:p>
    <w:p w:rsidR="001E2CA6" w:rsidRPr="00AD1C06" w:rsidRDefault="00723BED" w:rsidP="00CD3C65">
      <w:pPr>
        <w:pStyle w:val="Nagwek1"/>
        <w:spacing w:line="240" w:lineRule="auto"/>
        <w:ind w:left="1134" w:hanging="1134"/>
      </w:pPr>
      <w:r>
        <w:lastRenderedPageBreak/>
        <w:fldChar w:fldCharType="end"/>
      </w:r>
      <w:r w:rsidR="001E2CA6" w:rsidRPr="00AD1C06">
        <w:t xml:space="preserve"> </w:t>
      </w:r>
      <w:bookmarkStart w:id="7" w:name="_Toc257363441"/>
      <w:bookmarkStart w:id="8" w:name="_Toc350861254"/>
      <w:r w:rsidR="001E2CA6" w:rsidRPr="00AD1C06">
        <w:t xml:space="preserve">Tryb udzielenia zamówienia publicznego oraz miejsca, w których zostało </w:t>
      </w:r>
      <w:r w:rsidR="001E2CA6" w:rsidRPr="00BD5931">
        <w:t>zamieszczone</w:t>
      </w:r>
      <w:r w:rsidR="001E2CA6" w:rsidRPr="00AD1C06">
        <w:t xml:space="preserve"> ogłoszenie o zamówieniu</w:t>
      </w:r>
      <w:bookmarkEnd w:id="5"/>
      <w:bookmarkEnd w:id="6"/>
      <w:bookmarkEnd w:id="7"/>
      <w:bookmarkEnd w:id="8"/>
    </w:p>
    <w:p w:rsidR="001E2CA6" w:rsidRDefault="001E2CA6" w:rsidP="00C255AF">
      <w:pPr>
        <w:numPr>
          <w:ilvl w:val="0"/>
          <w:numId w:val="8"/>
        </w:numPr>
        <w:tabs>
          <w:tab w:val="clear" w:pos="360"/>
        </w:tabs>
        <w:ind w:left="284" w:hanging="284"/>
        <w:jc w:val="both"/>
        <w:rPr>
          <w:rFonts w:ascii="Calibri" w:hAnsi="Calibri" w:cs="Calibri"/>
          <w:sz w:val="22"/>
          <w:szCs w:val="22"/>
        </w:rPr>
      </w:pPr>
      <w:r w:rsidRPr="00AD1C06">
        <w:rPr>
          <w:rFonts w:ascii="Calibri" w:hAnsi="Calibri" w:cs="Calibri"/>
          <w:sz w:val="22"/>
          <w:szCs w:val="22"/>
        </w:rPr>
        <w:t xml:space="preserve">Postępowanie o udzielanie zamówienia publicznego prowadzone jest w trybie </w:t>
      </w:r>
      <w:r w:rsidRPr="00AD1C06">
        <w:rPr>
          <w:rFonts w:ascii="Calibri" w:hAnsi="Calibri" w:cs="Calibri"/>
          <w:b/>
          <w:bCs/>
          <w:sz w:val="22"/>
          <w:szCs w:val="22"/>
        </w:rPr>
        <w:t>przetargu nieograniczonego,</w:t>
      </w:r>
      <w:r w:rsidRPr="00AD1C06">
        <w:rPr>
          <w:rFonts w:ascii="Calibri" w:hAnsi="Calibri" w:cs="Calibri"/>
          <w:sz w:val="22"/>
          <w:szCs w:val="22"/>
        </w:rPr>
        <w:t xml:space="preserve"> zgodnie z przepisami ustawy z dnia  29 stycznia 2004 r. Prawo zamówień publicznych</w:t>
      </w:r>
      <w:r w:rsidR="00A961A0">
        <w:rPr>
          <w:rFonts w:ascii="Calibri" w:hAnsi="Calibri" w:cs="Calibri"/>
          <w:sz w:val="22"/>
          <w:szCs w:val="22"/>
        </w:rPr>
        <w:t xml:space="preserve"> (t.</w:t>
      </w:r>
      <w:r w:rsidR="008779B8">
        <w:rPr>
          <w:rFonts w:ascii="Calibri" w:hAnsi="Calibri" w:cs="Calibri"/>
          <w:sz w:val="22"/>
          <w:szCs w:val="22"/>
        </w:rPr>
        <w:t xml:space="preserve"> </w:t>
      </w:r>
      <w:r w:rsidR="00A961A0">
        <w:rPr>
          <w:rFonts w:ascii="Calibri" w:hAnsi="Calibri" w:cs="Calibri"/>
          <w:sz w:val="22"/>
          <w:szCs w:val="22"/>
        </w:rPr>
        <w:t xml:space="preserve">j. Dz. U. z 2013 r., </w:t>
      </w:r>
      <w:r w:rsidRPr="00AD1C06">
        <w:rPr>
          <w:rFonts w:ascii="Calibri" w:hAnsi="Calibri" w:cs="Calibri"/>
          <w:sz w:val="22"/>
          <w:szCs w:val="22"/>
        </w:rPr>
        <w:t xml:space="preserve">poz. </w:t>
      </w:r>
      <w:r w:rsidR="00A961A0">
        <w:rPr>
          <w:rFonts w:ascii="Calibri" w:hAnsi="Calibri" w:cs="Calibri"/>
          <w:sz w:val="22"/>
          <w:szCs w:val="22"/>
        </w:rPr>
        <w:t>907 ze zm.</w:t>
      </w:r>
      <w:r w:rsidRPr="00AD1C06">
        <w:rPr>
          <w:rFonts w:ascii="Calibri" w:hAnsi="Calibri" w:cs="Calibri"/>
          <w:sz w:val="22"/>
          <w:szCs w:val="22"/>
        </w:rPr>
        <w:t>), zwanej dalej ustawą oraz aktów wykonawczych do ustawy.</w:t>
      </w:r>
    </w:p>
    <w:p w:rsidR="001E2CA6" w:rsidRPr="008779B8" w:rsidRDefault="001E2CA6" w:rsidP="00C255AF">
      <w:pPr>
        <w:numPr>
          <w:ilvl w:val="0"/>
          <w:numId w:val="8"/>
        </w:numPr>
        <w:tabs>
          <w:tab w:val="clear" w:pos="360"/>
        </w:tabs>
        <w:ind w:left="284" w:hanging="284"/>
        <w:jc w:val="both"/>
        <w:rPr>
          <w:rFonts w:ascii="Calibri" w:hAnsi="Calibri" w:cs="Calibri"/>
          <w:sz w:val="22"/>
          <w:szCs w:val="22"/>
        </w:rPr>
      </w:pPr>
      <w:r w:rsidRPr="008F50E5">
        <w:rPr>
          <w:rFonts w:ascii="Calibri" w:hAnsi="Calibri" w:cs="Calibri"/>
          <w:sz w:val="22"/>
          <w:szCs w:val="22"/>
        </w:rPr>
        <w:t>Nazwa zamawiającego:</w:t>
      </w:r>
      <w:r w:rsidR="008779B8">
        <w:rPr>
          <w:rFonts w:ascii="Calibri" w:hAnsi="Calibri" w:cs="Calibri"/>
          <w:sz w:val="22"/>
          <w:szCs w:val="22"/>
        </w:rPr>
        <w:tab/>
      </w:r>
      <w:r w:rsidRPr="008779B8">
        <w:rPr>
          <w:rFonts w:ascii="Calibri" w:hAnsi="Calibri" w:cs="Calibri"/>
          <w:sz w:val="22"/>
          <w:szCs w:val="22"/>
        </w:rPr>
        <w:t>Powiat Wołowski</w:t>
      </w:r>
    </w:p>
    <w:p w:rsidR="001E2CA6" w:rsidRPr="008F50E5" w:rsidRDefault="001E2CA6" w:rsidP="00B2678C">
      <w:pPr>
        <w:ind w:firstLine="340"/>
        <w:jc w:val="both"/>
        <w:rPr>
          <w:rFonts w:ascii="Calibri" w:hAnsi="Calibri" w:cs="Calibri"/>
          <w:sz w:val="22"/>
          <w:szCs w:val="22"/>
        </w:rPr>
      </w:pPr>
      <w:r w:rsidRPr="008F50E5">
        <w:rPr>
          <w:rFonts w:ascii="Calibri" w:hAnsi="Calibri" w:cs="Calibri"/>
          <w:sz w:val="22"/>
          <w:szCs w:val="22"/>
        </w:rPr>
        <w:t>Adres zamawiającego:</w:t>
      </w:r>
      <w:r w:rsidRPr="008F50E5">
        <w:rPr>
          <w:rFonts w:ascii="Calibri" w:hAnsi="Calibri" w:cs="Calibri"/>
          <w:sz w:val="22"/>
          <w:szCs w:val="22"/>
        </w:rPr>
        <w:tab/>
        <w:t>pl. Piastowski 2</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Kod Miejscowość: </w:t>
      </w:r>
      <w:r w:rsidRPr="008F50E5">
        <w:rPr>
          <w:rFonts w:ascii="Calibri" w:hAnsi="Calibri" w:cs="Calibri"/>
          <w:sz w:val="22"/>
          <w:szCs w:val="22"/>
        </w:rPr>
        <w:tab/>
        <w:t xml:space="preserve"> </w:t>
      </w:r>
      <w:r w:rsidRPr="008F50E5">
        <w:rPr>
          <w:rFonts w:ascii="Calibri" w:hAnsi="Calibri" w:cs="Calibri"/>
          <w:sz w:val="22"/>
          <w:szCs w:val="22"/>
        </w:rPr>
        <w:tab/>
        <w:t>56 – 100 Wołów</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Telefon: </w:t>
      </w:r>
      <w:r w:rsidRPr="008F50E5">
        <w:rPr>
          <w:rFonts w:ascii="Calibri" w:hAnsi="Calibri" w:cs="Calibri"/>
          <w:sz w:val="22"/>
          <w:szCs w:val="22"/>
        </w:rPr>
        <w:tab/>
        <w:t xml:space="preserve"> </w:t>
      </w:r>
      <w:r w:rsidRPr="008F50E5">
        <w:rPr>
          <w:rFonts w:ascii="Calibri" w:hAnsi="Calibri" w:cs="Calibri"/>
          <w:sz w:val="22"/>
          <w:szCs w:val="22"/>
        </w:rPr>
        <w:tab/>
      </w:r>
      <w:r w:rsidRPr="008F50E5">
        <w:rPr>
          <w:rFonts w:ascii="Calibri" w:hAnsi="Calibri" w:cs="Calibri"/>
          <w:sz w:val="22"/>
          <w:szCs w:val="22"/>
        </w:rPr>
        <w:tab/>
        <w:t>(0-71) 380 59 01</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Faks: </w:t>
      </w:r>
      <w:r w:rsidRPr="008F50E5">
        <w:rPr>
          <w:rFonts w:ascii="Calibri" w:hAnsi="Calibri" w:cs="Calibri"/>
          <w:sz w:val="22"/>
          <w:szCs w:val="22"/>
        </w:rPr>
        <w:tab/>
        <w:t xml:space="preserve"> </w:t>
      </w:r>
      <w:r w:rsidRPr="008F50E5">
        <w:rPr>
          <w:rFonts w:ascii="Calibri" w:hAnsi="Calibri" w:cs="Calibri"/>
          <w:sz w:val="22"/>
          <w:szCs w:val="22"/>
        </w:rPr>
        <w:tab/>
        <w:t xml:space="preserve"> </w:t>
      </w:r>
      <w:r w:rsidRPr="008F50E5">
        <w:rPr>
          <w:rFonts w:ascii="Calibri" w:hAnsi="Calibri" w:cs="Calibri"/>
          <w:sz w:val="22"/>
          <w:szCs w:val="22"/>
        </w:rPr>
        <w:tab/>
        <w:t>(0-71) 380 59 00</w:t>
      </w:r>
    </w:p>
    <w:p w:rsidR="001E2CA6" w:rsidRDefault="001E2CA6" w:rsidP="00B2678C">
      <w:pPr>
        <w:ind w:firstLine="340"/>
        <w:rPr>
          <w:rFonts w:ascii="Calibri" w:hAnsi="Calibri" w:cs="Calibri"/>
          <w:sz w:val="22"/>
          <w:szCs w:val="22"/>
        </w:rPr>
      </w:pPr>
      <w:r w:rsidRPr="008F50E5">
        <w:rPr>
          <w:rFonts w:ascii="Calibri" w:hAnsi="Calibri" w:cs="Calibri"/>
          <w:sz w:val="22"/>
          <w:szCs w:val="22"/>
        </w:rPr>
        <w:t xml:space="preserve">Adres poczty elektronicznej: </w:t>
      </w:r>
      <w:hyperlink r:id="rId8" w:history="1">
        <w:r w:rsidRPr="00F717E7">
          <w:rPr>
            <w:rStyle w:val="Hipercze"/>
            <w:rFonts w:ascii="Calibri" w:hAnsi="Calibri" w:cs="Calibri"/>
            <w:sz w:val="22"/>
            <w:szCs w:val="22"/>
          </w:rPr>
          <w:t>zamowienia@powiatwolowski.pl</w:t>
        </w:r>
      </w:hyperlink>
      <w:r>
        <w:rPr>
          <w:rFonts w:ascii="Calibri" w:hAnsi="Calibri" w:cs="Calibri"/>
          <w:sz w:val="22"/>
          <w:szCs w:val="22"/>
        </w:rPr>
        <w:t xml:space="preserve"> </w:t>
      </w:r>
    </w:p>
    <w:p w:rsidR="001E2CA6" w:rsidRDefault="001E2CA6" w:rsidP="00B2678C">
      <w:pPr>
        <w:ind w:firstLine="340"/>
        <w:rPr>
          <w:rFonts w:ascii="Calibri" w:hAnsi="Calibri" w:cs="Calibri"/>
          <w:sz w:val="22"/>
          <w:szCs w:val="22"/>
        </w:rPr>
      </w:pPr>
      <w:r w:rsidRPr="008F50E5">
        <w:rPr>
          <w:rFonts w:ascii="Calibri" w:hAnsi="Calibri" w:cs="Calibri"/>
          <w:sz w:val="22"/>
          <w:szCs w:val="22"/>
        </w:rPr>
        <w:t>Godziny urzędowania:</w:t>
      </w:r>
      <w:r>
        <w:rPr>
          <w:rFonts w:ascii="Calibri" w:hAnsi="Calibri" w:cs="Calibri"/>
          <w:sz w:val="22"/>
          <w:szCs w:val="22"/>
        </w:rPr>
        <w:t xml:space="preserve"> </w:t>
      </w:r>
      <w:r>
        <w:rPr>
          <w:rFonts w:ascii="Calibri" w:hAnsi="Calibri" w:cs="Calibri"/>
          <w:sz w:val="22"/>
          <w:szCs w:val="22"/>
        </w:rPr>
        <w:tab/>
      </w:r>
      <w:r w:rsidRPr="008F50E5">
        <w:rPr>
          <w:rFonts w:ascii="Calibri" w:hAnsi="Calibri" w:cs="Calibri"/>
          <w:sz w:val="22"/>
          <w:szCs w:val="22"/>
        </w:rPr>
        <w:t>7:45 – 15:45</w:t>
      </w:r>
    </w:p>
    <w:p w:rsidR="001E2CA6" w:rsidRPr="00AD1C06" w:rsidRDefault="001E2CA6" w:rsidP="00C255AF">
      <w:pPr>
        <w:numPr>
          <w:ilvl w:val="0"/>
          <w:numId w:val="8"/>
        </w:numPr>
        <w:tabs>
          <w:tab w:val="clear" w:pos="360"/>
          <w:tab w:val="num" w:pos="284"/>
        </w:tabs>
        <w:ind w:left="284" w:hanging="284"/>
        <w:jc w:val="both"/>
        <w:rPr>
          <w:rFonts w:ascii="Calibri" w:hAnsi="Calibri" w:cs="Calibri"/>
          <w:sz w:val="22"/>
          <w:szCs w:val="22"/>
        </w:rPr>
      </w:pPr>
      <w:r w:rsidRPr="00AD1C06">
        <w:rPr>
          <w:rFonts w:ascii="Calibri" w:hAnsi="Calibri" w:cs="Calibri"/>
          <w:sz w:val="22"/>
          <w:szCs w:val="22"/>
        </w:rPr>
        <w:t>Miejsce publikacji ogłoszenia o przetargu:</w:t>
      </w:r>
    </w:p>
    <w:p w:rsidR="001E2CA6" w:rsidRPr="00AD1C06" w:rsidRDefault="001E2CA6" w:rsidP="00C255AF">
      <w:pPr>
        <w:numPr>
          <w:ilvl w:val="0"/>
          <w:numId w:val="9"/>
        </w:numPr>
        <w:tabs>
          <w:tab w:val="clear" w:pos="360"/>
        </w:tabs>
        <w:ind w:left="540" w:hanging="256"/>
        <w:jc w:val="both"/>
        <w:rPr>
          <w:rFonts w:ascii="Calibri" w:hAnsi="Calibri" w:cs="Calibri"/>
          <w:sz w:val="22"/>
          <w:szCs w:val="22"/>
        </w:rPr>
      </w:pPr>
      <w:r w:rsidRPr="00AD1C06">
        <w:rPr>
          <w:rFonts w:ascii="Calibri" w:hAnsi="Calibri" w:cs="Calibri"/>
          <w:sz w:val="22"/>
          <w:szCs w:val="22"/>
        </w:rPr>
        <w:t>Biuletyn Zamówień Publicznych</w:t>
      </w:r>
      <w:r w:rsidRPr="00AD1C06">
        <w:rPr>
          <w:rFonts w:ascii="Calibri" w:hAnsi="Calibri" w:cs="Calibri"/>
          <w:sz w:val="22"/>
          <w:szCs w:val="22"/>
        </w:rPr>
        <w:tab/>
      </w:r>
    </w:p>
    <w:p w:rsidR="001E2CA6" w:rsidRPr="00AD1C06" w:rsidRDefault="001E2CA6" w:rsidP="00C255AF">
      <w:pPr>
        <w:numPr>
          <w:ilvl w:val="0"/>
          <w:numId w:val="9"/>
        </w:numPr>
        <w:tabs>
          <w:tab w:val="clear" w:pos="360"/>
        </w:tabs>
        <w:ind w:left="540" w:hanging="256"/>
        <w:jc w:val="both"/>
        <w:rPr>
          <w:rFonts w:ascii="Calibri" w:hAnsi="Calibri" w:cs="Calibri"/>
          <w:sz w:val="22"/>
          <w:szCs w:val="22"/>
        </w:rPr>
      </w:pPr>
      <w:r w:rsidRPr="00AD1C06">
        <w:rPr>
          <w:rFonts w:ascii="Calibri" w:hAnsi="Calibri" w:cs="Calibri"/>
          <w:sz w:val="22"/>
          <w:szCs w:val="22"/>
        </w:rPr>
        <w:t xml:space="preserve">strona internetowa Zamawiającego – </w:t>
      </w:r>
      <w:hyperlink r:id="rId9" w:history="1">
        <w:r w:rsidRPr="00F717E7">
          <w:rPr>
            <w:rStyle w:val="Hipercze"/>
            <w:rFonts w:ascii="Calibri" w:hAnsi="Calibri" w:cs="Calibri"/>
            <w:sz w:val="22"/>
            <w:szCs w:val="22"/>
          </w:rPr>
          <w:t>www.bip.powiatwolowski.pl</w:t>
        </w:r>
      </w:hyperlink>
      <w:r w:rsidRPr="00AD1C06">
        <w:rPr>
          <w:rFonts w:ascii="Calibri" w:hAnsi="Calibri" w:cs="Calibri"/>
          <w:sz w:val="22"/>
          <w:szCs w:val="22"/>
        </w:rPr>
        <w:t xml:space="preserve"> </w:t>
      </w:r>
    </w:p>
    <w:p w:rsidR="001E2CA6" w:rsidRPr="00AD1C06" w:rsidRDefault="001E2CA6" w:rsidP="00C255AF">
      <w:pPr>
        <w:numPr>
          <w:ilvl w:val="0"/>
          <w:numId w:val="9"/>
        </w:numPr>
        <w:tabs>
          <w:tab w:val="clear" w:pos="360"/>
        </w:tabs>
        <w:ind w:left="540" w:hanging="256"/>
        <w:jc w:val="both"/>
        <w:rPr>
          <w:rFonts w:ascii="Calibri" w:hAnsi="Calibri" w:cs="Calibri"/>
          <w:sz w:val="22"/>
          <w:szCs w:val="22"/>
        </w:rPr>
      </w:pPr>
      <w:r w:rsidRPr="00AD1C06">
        <w:rPr>
          <w:rFonts w:ascii="Calibri" w:hAnsi="Calibri" w:cs="Calibri"/>
          <w:sz w:val="22"/>
          <w:szCs w:val="22"/>
        </w:rPr>
        <w:t>tablica ogłoszeń w miejscu publicznie dostępnym w siedzibie Zamawiającego.</w:t>
      </w:r>
    </w:p>
    <w:p w:rsidR="001E2CA6" w:rsidRPr="00AD1C06" w:rsidRDefault="001E2CA6" w:rsidP="00FF26DA">
      <w:pPr>
        <w:pStyle w:val="Nagwek1"/>
      </w:pPr>
      <w:bookmarkStart w:id="9" w:name="_Toc350861255"/>
      <w:r w:rsidRPr="00AD1C06">
        <w:t>Opis przedmiotu zamówienia</w:t>
      </w:r>
      <w:bookmarkEnd w:id="2"/>
      <w:bookmarkEnd w:id="3"/>
      <w:bookmarkEnd w:id="4"/>
      <w:bookmarkEnd w:id="9"/>
      <w:r w:rsidRPr="00AD1C06">
        <w:t xml:space="preserve"> </w:t>
      </w:r>
    </w:p>
    <w:p w:rsidR="001E2CA6" w:rsidRPr="00342B12" w:rsidRDefault="001E2CA6" w:rsidP="007E771F">
      <w:pPr>
        <w:pStyle w:val="Tekstpodstawowy3"/>
        <w:numPr>
          <w:ilvl w:val="0"/>
          <w:numId w:val="2"/>
        </w:numPr>
        <w:ind w:left="360"/>
        <w:jc w:val="both"/>
        <w:rPr>
          <w:rFonts w:asciiTheme="minorHAnsi" w:hAnsiTheme="minorHAnsi" w:cs="Calibri"/>
          <w:sz w:val="22"/>
          <w:szCs w:val="22"/>
        </w:rPr>
      </w:pPr>
      <w:r w:rsidRPr="00342B12">
        <w:rPr>
          <w:rFonts w:asciiTheme="minorHAnsi" w:hAnsiTheme="minorHAnsi" w:cs="Calibri"/>
          <w:sz w:val="22"/>
          <w:szCs w:val="22"/>
        </w:rPr>
        <w:t xml:space="preserve">Przedmiotem zamówienia jest </w:t>
      </w:r>
      <w:r w:rsidR="00815E5A" w:rsidRPr="00342B12">
        <w:rPr>
          <w:rFonts w:asciiTheme="minorHAnsi" w:hAnsiTheme="minorHAnsi" w:cs="Calibri"/>
          <w:sz w:val="22"/>
          <w:szCs w:val="22"/>
        </w:rPr>
        <w:t xml:space="preserve">dostawa wyposażenia edukacyjnego </w:t>
      </w:r>
      <w:r w:rsidR="007E771F" w:rsidRPr="00342B12">
        <w:rPr>
          <w:rFonts w:asciiTheme="minorHAnsi" w:hAnsiTheme="minorHAnsi" w:cs="Arial"/>
          <w:sz w:val="22"/>
          <w:szCs w:val="22"/>
        </w:rPr>
        <w:t>w ramach projektu                             p.n. “Utworzenie Centrum Edukacji Ekologicznej STACJA WOŁÓW – NATURA 2000 w Wołowie”</w:t>
      </w:r>
      <w:r w:rsidR="007E771F" w:rsidRPr="00342B12">
        <w:rPr>
          <w:rFonts w:asciiTheme="minorHAnsi" w:hAnsiTheme="minorHAnsi" w:cs="Arial"/>
          <w:b/>
          <w:sz w:val="22"/>
          <w:szCs w:val="22"/>
        </w:rPr>
        <w:t xml:space="preserve">        </w:t>
      </w:r>
      <w:r w:rsidR="00CF7663" w:rsidRPr="00342B12">
        <w:rPr>
          <w:rFonts w:asciiTheme="minorHAnsi" w:hAnsiTheme="minorHAnsi" w:cs="Arial"/>
          <w:sz w:val="22"/>
          <w:szCs w:val="22"/>
        </w:rPr>
        <w:t xml:space="preserve">nr </w:t>
      </w:r>
      <w:r w:rsidR="007E771F" w:rsidRPr="00342B12">
        <w:rPr>
          <w:rFonts w:asciiTheme="minorHAnsi" w:hAnsiTheme="minorHAnsi" w:cs="Arial"/>
          <w:sz w:val="22"/>
          <w:szCs w:val="22"/>
        </w:rPr>
        <w:t>RPDS.04.07.00-02-001/13</w:t>
      </w:r>
      <w:r w:rsidR="00D9643B" w:rsidRPr="00342B12">
        <w:rPr>
          <w:rFonts w:asciiTheme="minorHAnsi" w:hAnsiTheme="minorHAnsi" w:cs="Arial"/>
          <w:sz w:val="22"/>
          <w:szCs w:val="22"/>
        </w:rPr>
        <w:t xml:space="preserve"> </w:t>
      </w:r>
      <w:r w:rsidR="00815E5A" w:rsidRPr="00342B12">
        <w:rPr>
          <w:rFonts w:asciiTheme="minorHAnsi" w:hAnsiTheme="minorHAnsi" w:cs="Calibri"/>
          <w:sz w:val="22"/>
          <w:szCs w:val="22"/>
        </w:rPr>
        <w:t xml:space="preserve">jako niezbędne wyposażenie </w:t>
      </w:r>
      <w:r w:rsidR="001834C5" w:rsidRPr="00342B12">
        <w:rPr>
          <w:rFonts w:asciiTheme="minorHAnsi" w:hAnsiTheme="minorHAnsi" w:cs="Calibri"/>
          <w:sz w:val="22"/>
          <w:szCs w:val="22"/>
        </w:rPr>
        <w:t>s</w:t>
      </w:r>
      <w:r w:rsidR="00815E5A" w:rsidRPr="00342B12">
        <w:rPr>
          <w:rFonts w:asciiTheme="minorHAnsi" w:hAnsiTheme="minorHAnsi" w:cs="Calibri"/>
          <w:sz w:val="22"/>
          <w:szCs w:val="22"/>
        </w:rPr>
        <w:t xml:space="preserve">ali multimedialnej, </w:t>
      </w:r>
      <w:r w:rsidR="007E771F" w:rsidRPr="00342B12">
        <w:rPr>
          <w:rFonts w:asciiTheme="minorHAnsi" w:hAnsiTheme="minorHAnsi" w:cs="Calibri"/>
          <w:sz w:val="22"/>
          <w:szCs w:val="22"/>
        </w:rPr>
        <w:t>pracowni</w:t>
      </w:r>
      <w:r w:rsidR="00815E5A" w:rsidRPr="00342B12">
        <w:rPr>
          <w:rFonts w:asciiTheme="minorHAnsi" w:hAnsiTheme="minorHAnsi" w:cs="Calibri"/>
          <w:sz w:val="22"/>
          <w:szCs w:val="22"/>
        </w:rPr>
        <w:t xml:space="preserve"> przyrodniczo-środowiskowej,</w:t>
      </w:r>
      <w:r w:rsidR="007E771F" w:rsidRPr="00342B12">
        <w:rPr>
          <w:rFonts w:asciiTheme="minorHAnsi" w:hAnsiTheme="minorHAnsi" w:cs="Calibri"/>
          <w:sz w:val="22"/>
          <w:szCs w:val="22"/>
        </w:rPr>
        <w:t xml:space="preserve"> pracowni analiz, pracowni ekologicznego projektowania.</w:t>
      </w:r>
    </w:p>
    <w:p w:rsidR="00342B12" w:rsidRPr="00342B12" w:rsidRDefault="00342B12" w:rsidP="00342B12">
      <w:pPr>
        <w:pStyle w:val="Tekstpodstawowy3"/>
        <w:ind w:left="360"/>
        <w:jc w:val="both"/>
        <w:rPr>
          <w:rFonts w:asciiTheme="minorHAnsi" w:hAnsiTheme="minorHAnsi"/>
          <w:sz w:val="10"/>
          <w:szCs w:val="10"/>
        </w:rPr>
      </w:pPr>
    </w:p>
    <w:p w:rsidR="00342B12" w:rsidRPr="00342B12" w:rsidRDefault="00342B12" w:rsidP="00342B12">
      <w:pPr>
        <w:ind w:firstLine="360"/>
        <w:contextualSpacing/>
        <w:jc w:val="both"/>
        <w:rPr>
          <w:rFonts w:asciiTheme="minorHAnsi" w:hAnsiTheme="minorHAnsi"/>
          <w:sz w:val="22"/>
          <w:szCs w:val="22"/>
        </w:rPr>
      </w:pPr>
      <w:r w:rsidRPr="00342B12">
        <w:rPr>
          <w:rFonts w:asciiTheme="minorHAnsi" w:hAnsiTheme="minorHAnsi"/>
          <w:sz w:val="22"/>
          <w:szCs w:val="22"/>
        </w:rPr>
        <w:t>Przedmiotem zamówienia jest również:</w:t>
      </w:r>
    </w:p>
    <w:p w:rsidR="00342B12" w:rsidRPr="00342B12" w:rsidRDefault="00342B12" w:rsidP="00342B12">
      <w:pPr>
        <w:pStyle w:val="Akapitzlist"/>
        <w:numPr>
          <w:ilvl w:val="0"/>
          <w:numId w:val="45"/>
        </w:numPr>
        <w:spacing w:after="0" w:line="240" w:lineRule="auto"/>
        <w:contextualSpacing/>
        <w:jc w:val="both"/>
        <w:rPr>
          <w:rFonts w:asciiTheme="minorHAnsi" w:hAnsiTheme="minorHAnsi"/>
        </w:rPr>
      </w:pPr>
      <w:r w:rsidRPr="00342B12">
        <w:rPr>
          <w:rFonts w:asciiTheme="minorHAnsi" w:hAnsiTheme="minorHAnsi"/>
        </w:rPr>
        <w:t>instalacja i uruchomienie kompletnego, fabrycznie nowego i gotowego do eksploatacji sprzętu, wraz z wyposażeniem, zainstalowanym oprogramowaniem operacyjnym, biurowym oraz akcesoriami, zgodnie ze szczegółowym opisem przedmiotu zamówienia stanowiącym załącznik nr 1 do SIWZ. </w:t>
      </w:r>
    </w:p>
    <w:p w:rsidR="00342B12" w:rsidRPr="00342B12" w:rsidRDefault="00342B12" w:rsidP="00342B12">
      <w:pPr>
        <w:pStyle w:val="Akapitzlist"/>
        <w:numPr>
          <w:ilvl w:val="0"/>
          <w:numId w:val="45"/>
        </w:numPr>
        <w:spacing w:after="0" w:line="240" w:lineRule="auto"/>
        <w:contextualSpacing/>
        <w:jc w:val="both"/>
        <w:rPr>
          <w:rFonts w:asciiTheme="minorHAnsi" w:hAnsiTheme="minorHAnsi"/>
        </w:rPr>
      </w:pPr>
      <w:r w:rsidRPr="00342B12">
        <w:rPr>
          <w:rFonts w:asciiTheme="minorHAnsi" w:hAnsiTheme="minorHAnsi"/>
        </w:rPr>
        <w:t>trwała instalacja stacjonarnych ekranów i projektorów w lokalizacji wskazanej przez Zamawiającego.</w:t>
      </w:r>
    </w:p>
    <w:p w:rsidR="00342B12" w:rsidRPr="00342B12" w:rsidRDefault="00342B12" w:rsidP="00342B12">
      <w:pPr>
        <w:pStyle w:val="Tekstpodstawowy3"/>
        <w:ind w:left="360"/>
        <w:jc w:val="both"/>
        <w:rPr>
          <w:rFonts w:asciiTheme="minorHAnsi" w:hAnsiTheme="minorHAnsi" w:cs="Calibri"/>
          <w:sz w:val="10"/>
          <w:szCs w:val="10"/>
        </w:rPr>
      </w:pPr>
    </w:p>
    <w:p w:rsidR="00CA44B6" w:rsidRPr="00342B12" w:rsidRDefault="00CA44B6" w:rsidP="00CA44B6">
      <w:pPr>
        <w:pStyle w:val="Tekstpodstawowy3"/>
        <w:numPr>
          <w:ilvl w:val="0"/>
          <w:numId w:val="2"/>
        </w:numPr>
        <w:ind w:left="360"/>
        <w:jc w:val="both"/>
        <w:rPr>
          <w:rFonts w:asciiTheme="minorHAnsi" w:hAnsiTheme="minorHAnsi" w:cs="Calibri"/>
          <w:sz w:val="22"/>
          <w:szCs w:val="22"/>
        </w:rPr>
      </w:pPr>
      <w:r w:rsidRPr="00342B12">
        <w:rPr>
          <w:rFonts w:asciiTheme="minorHAnsi" w:hAnsiTheme="minorHAnsi" w:cs="Arial"/>
          <w:sz w:val="22"/>
          <w:szCs w:val="22"/>
        </w:rPr>
        <w:t>Szczegółowy opis przedmiotu zamówienia zawier</w:t>
      </w:r>
      <w:r w:rsidR="006B5661" w:rsidRPr="00342B12">
        <w:rPr>
          <w:rFonts w:asciiTheme="minorHAnsi" w:hAnsiTheme="minorHAnsi" w:cs="Arial"/>
          <w:sz w:val="22"/>
          <w:szCs w:val="22"/>
        </w:rPr>
        <w:t>a</w:t>
      </w:r>
      <w:r w:rsidRPr="00342B12">
        <w:rPr>
          <w:rFonts w:asciiTheme="minorHAnsi" w:hAnsiTheme="minorHAnsi" w:cs="Arial"/>
          <w:sz w:val="22"/>
          <w:szCs w:val="22"/>
        </w:rPr>
        <w:t xml:space="preserve"> </w:t>
      </w:r>
      <w:r w:rsidRPr="00342B12">
        <w:rPr>
          <w:rFonts w:asciiTheme="minorHAnsi" w:hAnsiTheme="minorHAnsi" w:cs="Arial"/>
          <w:b/>
          <w:sz w:val="22"/>
          <w:szCs w:val="22"/>
        </w:rPr>
        <w:t xml:space="preserve">załącznik </w:t>
      </w:r>
      <w:r w:rsidR="001834C5" w:rsidRPr="00342B12">
        <w:rPr>
          <w:rFonts w:asciiTheme="minorHAnsi" w:hAnsiTheme="minorHAnsi" w:cs="Arial"/>
          <w:b/>
          <w:sz w:val="22"/>
          <w:szCs w:val="22"/>
        </w:rPr>
        <w:t>nr 1</w:t>
      </w:r>
      <w:r w:rsidR="006B5661" w:rsidRPr="00342B12">
        <w:rPr>
          <w:rFonts w:asciiTheme="minorHAnsi" w:hAnsiTheme="minorHAnsi" w:cs="Arial"/>
          <w:b/>
          <w:sz w:val="22"/>
          <w:szCs w:val="22"/>
        </w:rPr>
        <w:t xml:space="preserve"> </w:t>
      </w:r>
      <w:r w:rsidRPr="00342B12">
        <w:rPr>
          <w:rFonts w:asciiTheme="minorHAnsi" w:hAnsiTheme="minorHAnsi" w:cs="Arial"/>
          <w:b/>
          <w:sz w:val="22"/>
          <w:szCs w:val="22"/>
        </w:rPr>
        <w:t>do SIWZ.</w:t>
      </w:r>
    </w:p>
    <w:p w:rsidR="00CB51C8" w:rsidRPr="003E52B8" w:rsidRDefault="00CB51C8" w:rsidP="00CB51C8">
      <w:pPr>
        <w:pStyle w:val="Tekstpodstawowy3"/>
        <w:ind w:left="360"/>
        <w:jc w:val="both"/>
        <w:rPr>
          <w:rFonts w:ascii="Calibri" w:hAnsi="Calibri" w:cs="Calibri"/>
          <w:sz w:val="12"/>
          <w:szCs w:val="12"/>
        </w:rPr>
      </w:pPr>
    </w:p>
    <w:p w:rsidR="001E2CA6" w:rsidRPr="009C3D00" w:rsidRDefault="001E2CA6" w:rsidP="00B70676">
      <w:pPr>
        <w:pStyle w:val="Tekstpodstawowy3"/>
        <w:spacing w:line="276" w:lineRule="auto"/>
        <w:jc w:val="both"/>
        <w:rPr>
          <w:rFonts w:ascii="Calibri" w:hAnsi="Calibri" w:cs="Calibri"/>
          <w:sz w:val="22"/>
          <w:szCs w:val="22"/>
        </w:rPr>
      </w:pPr>
      <w:r w:rsidRPr="009C3D00">
        <w:rPr>
          <w:rFonts w:ascii="Calibri" w:hAnsi="Calibri" w:cs="Calibri"/>
          <w:sz w:val="22"/>
          <w:szCs w:val="22"/>
        </w:rPr>
        <w:t xml:space="preserve">Kod CPV: </w:t>
      </w:r>
    </w:p>
    <w:p w:rsidR="009C3D00" w:rsidRDefault="009C3D00" w:rsidP="00B70676">
      <w:pPr>
        <w:pStyle w:val="Tekstpodstawowy3"/>
        <w:spacing w:line="276" w:lineRule="auto"/>
        <w:jc w:val="both"/>
        <w:rPr>
          <w:rFonts w:ascii="Calibri" w:hAnsi="Calibri" w:cs="Calibri"/>
          <w:b/>
          <w:sz w:val="22"/>
          <w:szCs w:val="22"/>
        </w:rPr>
      </w:pPr>
      <w:r w:rsidRPr="009C3D00">
        <w:rPr>
          <w:rFonts w:ascii="Calibri" w:hAnsi="Calibri" w:cs="Calibri"/>
          <w:b/>
          <w:sz w:val="22"/>
          <w:szCs w:val="22"/>
        </w:rPr>
        <w:t>30</w:t>
      </w:r>
      <w:r>
        <w:rPr>
          <w:rFonts w:ascii="Calibri" w:hAnsi="Calibri" w:cs="Calibri"/>
          <w:b/>
          <w:sz w:val="22"/>
          <w:szCs w:val="22"/>
        </w:rPr>
        <w:t>.</w:t>
      </w:r>
      <w:r w:rsidRPr="009C3D00">
        <w:rPr>
          <w:rFonts w:ascii="Calibri" w:hAnsi="Calibri" w:cs="Calibri"/>
          <w:b/>
          <w:sz w:val="22"/>
          <w:szCs w:val="22"/>
        </w:rPr>
        <w:t>23</w:t>
      </w:r>
      <w:r>
        <w:rPr>
          <w:rFonts w:ascii="Calibri" w:hAnsi="Calibri" w:cs="Calibri"/>
          <w:b/>
          <w:sz w:val="22"/>
          <w:szCs w:val="22"/>
        </w:rPr>
        <w:t>.</w:t>
      </w:r>
      <w:r w:rsidRPr="009C3D00">
        <w:rPr>
          <w:rFonts w:ascii="Calibri" w:hAnsi="Calibri" w:cs="Calibri"/>
          <w:b/>
          <w:sz w:val="22"/>
          <w:szCs w:val="22"/>
        </w:rPr>
        <w:t>60</w:t>
      </w:r>
      <w:r>
        <w:rPr>
          <w:rFonts w:ascii="Calibri" w:hAnsi="Calibri" w:cs="Calibri"/>
          <w:b/>
          <w:sz w:val="22"/>
          <w:szCs w:val="22"/>
        </w:rPr>
        <w:t>.</w:t>
      </w:r>
      <w:r w:rsidRPr="009C3D00">
        <w:rPr>
          <w:rFonts w:ascii="Calibri" w:hAnsi="Calibri" w:cs="Calibri"/>
          <w:b/>
          <w:sz w:val="22"/>
          <w:szCs w:val="22"/>
        </w:rPr>
        <w:t>00-2 Różny sprzęt komputerowy</w:t>
      </w:r>
    </w:p>
    <w:p w:rsidR="00280CC6" w:rsidRDefault="00280CC6" w:rsidP="00B70676">
      <w:pPr>
        <w:pStyle w:val="Tekstpodstawowy3"/>
        <w:spacing w:line="276" w:lineRule="auto"/>
        <w:jc w:val="both"/>
        <w:rPr>
          <w:rFonts w:ascii="Calibri" w:hAnsi="Calibri" w:cs="Calibri"/>
          <w:b/>
          <w:sz w:val="22"/>
          <w:szCs w:val="22"/>
        </w:rPr>
      </w:pPr>
      <w:r w:rsidRPr="00280CC6">
        <w:rPr>
          <w:rFonts w:ascii="Calibri" w:hAnsi="Calibri" w:cs="Calibri"/>
          <w:b/>
          <w:sz w:val="22"/>
          <w:szCs w:val="22"/>
        </w:rPr>
        <w:t>30</w:t>
      </w:r>
      <w:r>
        <w:rPr>
          <w:rFonts w:ascii="Calibri" w:hAnsi="Calibri" w:cs="Calibri"/>
          <w:b/>
          <w:sz w:val="22"/>
          <w:szCs w:val="22"/>
        </w:rPr>
        <w:t>.</w:t>
      </w:r>
      <w:r w:rsidRPr="00280CC6">
        <w:rPr>
          <w:rFonts w:ascii="Calibri" w:hAnsi="Calibri" w:cs="Calibri"/>
          <w:b/>
          <w:sz w:val="22"/>
          <w:szCs w:val="22"/>
        </w:rPr>
        <w:t>21</w:t>
      </w:r>
      <w:r>
        <w:rPr>
          <w:rFonts w:ascii="Calibri" w:hAnsi="Calibri" w:cs="Calibri"/>
          <w:b/>
          <w:sz w:val="22"/>
          <w:szCs w:val="22"/>
        </w:rPr>
        <w:t>.</w:t>
      </w:r>
      <w:r w:rsidRPr="00280CC6">
        <w:rPr>
          <w:rFonts w:ascii="Calibri" w:hAnsi="Calibri" w:cs="Calibri"/>
          <w:b/>
          <w:sz w:val="22"/>
          <w:szCs w:val="22"/>
        </w:rPr>
        <w:t>31</w:t>
      </w:r>
      <w:r>
        <w:rPr>
          <w:rFonts w:ascii="Calibri" w:hAnsi="Calibri" w:cs="Calibri"/>
          <w:b/>
          <w:sz w:val="22"/>
          <w:szCs w:val="22"/>
        </w:rPr>
        <w:t>.</w:t>
      </w:r>
      <w:r w:rsidRPr="00280CC6">
        <w:rPr>
          <w:rFonts w:ascii="Calibri" w:hAnsi="Calibri" w:cs="Calibri"/>
          <w:b/>
          <w:sz w:val="22"/>
          <w:szCs w:val="22"/>
        </w:rPr>
        <w:t>00-6 Komputery przenośne</w:t>
      </w:r>
    </w:p>
    <w:p w:rsidR="0096611F" w:rsidRDefault="0096611F" w:rsidP="00B70676">
      <w:pPr>
        <w:pStyle w:val="Tekstpodstawowy3"/>
        <w:spacing w:line="276" w:lineRule="auto"/>
        <w:jc w:val="both"/>
        <w:rPr>
          <w:rFonts w:ascii="Calibri" w:hAnsi="Calibri" w:cs="Calibri"/>
          <w:b/>
          <w:sz w:val="22"/>
          <w:szCs w:val="22"/>
        </w:rPr>
      </w:pPr>
      <w:r w:rsidRPr="0096611F">
        <w:rPr>
          <w:rFonts w:ascii="Calibri" w:hAnsi="Calibri" w:cs="Calibri"/>
          <w:b/>
          <w:sz w:val="22"/>
          <w:szCs w:val="22"/>
        </w:rPr>
        <w:t>30</w:t>
      </w:r>
      <w:r>
        <w:rPr>
          <w:rFonts w:ascii="Calibri" w:hAnsi="Calibri" w:cs="Calibri"/>
          <w:b/>
          <w:sz w:val="22"/>
          <w:szCs w:val="22"/>
        </w:rPr>
        <w:t>.</w:t>
      </w:r>
      <w:r w:rsidRPr="0096611F">
        <w:rPr>
          <w:rFonts w:ascii="Calibri" w:hAnsi="Calibri" w:cs="Calibri"/>
          <w:b/>
          <w:sz w:val="22"/>
          <w:szCs w:val="22"/>
        </w:rPr>
        <w:t>23</w:t>
      </w:r>
      <w:r>
        <w:rPr>
          <w:rFonts w:ascii="Calibri" w:hAnsi="Calibri" w:cs="Calibri"/>
          <w:b/>
          <w:sz w:val="22"/>
          <w:szCs w:val="22"/>
        </w:rPr>
        <w:t>.</w:t>
      </w:r>
      <w:r w:rsidRPr="0096611F">
        <w:rPr>
          <w:rFonts w:ascii="Calibri" w:hAnsi="Calibri" w:cs="Calibri"/>
          <w:b/>
          <w:sz w:val="22"/>
          <w:szCs w:val="22"/>
        </w:rPr>
        <w:t>21</w:t>
      </w:r>
      <w:r>
        <w:rPr>
          <w:rFonts w:ascii="Calibri" w:hAnsi="Calibri" w:cs="Calibri"/>
          <w:b/>
          <w:sz w:val="22"/>
          <w:szCs w:val="22"/>
        </w:rPr>
        <w:t>.</w:t>
      </w:r>
      <w:r w:rsidRPr="0096611F">
        <w:rPr>
          <w:rFonts w:ascii="Calibri" w:hAnsi="Calibri" w:cs="Calibri"/>
          <w:b/>
          <w:sz w:val="22"/>
          <w:szCs w:val="22"/>
        </w:rPr>
        <w:t>10-8 Drukarki laserowe</w:t>
      </w:r>
    </w:p>
    <w:p w:rsidR="00416B10" w:rsidRDefault="00416B10" w:rsidP="00B70676">
      <w:pPr>
        <w:pStyle w:val="Tekstpodstawowy3"/>
        <w:spacing w:line="276" w:lineRule="auto"/>
        <w:jc w:val="both"/>
        <w:rPr>
          <w:rFonts w:ascii="Calibri" w:hAnsi="Calibri" w:cs="Calibri"/>
          <w:b/>
          <w:sz w:val="22"/>
          <w:szCs w:val="22"/>
        </w:rPr>
      </w:pPr>
      <w:r w:rsidRPr="00416B10">
        <w:rPr>
          <w:rFonts w:ascii="Calibri" w:hAnsi="Calibri" w:cs="Calibri"/>
          <w:b/>
          <w:sz w:val="22"/>
          <w:szCs w:val="22"/>
        </w:rPr>
        <w:t>38</w:t>
      </w:r>
      <w:r>
        <w:rPr>
          <w:rFonts w:ascii="Calibri" w:hAnsi="Calibri" w:cs="Calibri"/>
          <w:b/>
          <w:sz w:val="22"/>
          <w:szCs w:val="22"/>
        </w:rPr>
        <w:t>.</w:t>
      </w:r>
      <w:r w:rsidRPr="00416B10">
        <w:rPr>
          <w:rFonts w:ascii="Calibri" w:hAnsi="Calibri" w:cs="Calibri"/>
          <w:b/>
          <w:sz w:val="22"/>
          <w:szCs w:val="22"/>
        </w:rPr>
        <w:t>65</w:t>
      </w:r>
      <w:r>
        <w:rPr>
          <w:rFonts w:ascii="Calibri" w:hAnsi="Calibri" w:cs="Calibri"/>
          <w:b/>
          <w:sz w:val="22"/>
          <w:szCs w:val="22"/>
        </w:rPr>
        <w:t>.</w:t>
      </w:r>
      <w:r w:rsidRPr="00416B10">
        <w:rPr>
          <w:rFonts w:ascii="Calibri" w:hAnsi="Calibri" w:cs="Calibri"/>
          <w:b/>
          <w:sz w:val="22"/>
          <w:szCs w:val="22"/>
        </w:rPr>
        <w:t>10</w:t>
      </w:r>
      <w:r>
        <w:rPr>
          <w:rFonts w:ascii="Calibri" w:hAnsi="Calibri" w:cs="Calibri"/>
          <w:b/>
          <w:sz w:val="22"/>
          <w:szCs w:val="22"/>
        </w:rPr>
        <w:t>.</w:t>
      </w:r>
      <w:r w:rsidRPr="00416B10">
        <w:rPr>
          <w:rFonts w:ascii="Calibri" w:hAnsi="Calibri" w:cs="Calibri"/>
          <w:b/>
          <w:sz w:val="22"/>
          <w:szCs w:val="22"/>
        </w:rPr>
        <w:t>00-3 Aparaty fotograficzne</w:t>
      </w:r>
    </w:p>
    <w:p w:rsidR="00D97476" w:rsidRDefault="00D97476" w:rsidP="00B70676">
      <w:pPr>
        <w:pStyle w:val="Tekstpodstawowy3"/>
        <w:spacing w:line="276" w:lineRule="auto"/>
        <w:jc w:val="both"/>
        <w:rPr>
          <w:rFonts w:ascii="Calibri" w:hAnsi="Calibri" w:cs="Calibri"/>
          <w:b/>
          <w:sz w:val="22"/>
          <w:szCs w:val="22"/>
        </w:rPr>
      </w:pPr>
      <w:r w:rsidRPr="00D97476">
        <w:rPr>
          <w:rFonts w:ascii="Calibri" w:hAnsi="Calibri" w:cs="Calibri"/>
          <w:b/>
          <w:sz w:val="22"/>
          <w:szCs w:val="22"/>
        </w:rPr>
        <w:t>38</w:t>
      </w:r>
      <w:r>
        <w:rPr>
          <w:rFonts w:ascii="Calibri" w:hAnsi="Calibri" w:cs="Calibri"/>
          <w:b/>
          <w:sz w:val="22"/>
          <w:szCs w:val="22"/>
        </w:rPr>
        <w:t>.</w:t>
      </w:r>
      <w:r w:rsidRPr="00D97476">
        <w:rPr>
          <w:rFonts w:ascii="Calibri" w:hAnsi="Calibri" w:cs="Calibri"/>
          <w:b/>
          <w:sz w:val="22"/>
          <w:szCs w:val="22"/>
        </w:rPr>
        <w:t>65</w:t>
      </w:r>
      <w:r>
        <w:rPr>
          <w:rFonts w:ascii="Calibri" w:hAnsi="Calibri" w:cs="Calibri"/>
          <w:b/>
          <w:sz w:val="22"/>
          <w:szCs w:val="22"/>
        </w:rPr>
        <w:t>.</w:t>
      </w:r>
      <w:r w:rsidRPr="00D97476">
        <w:rPr>
          <w:rFonts w:ascii="Calibri" w:hAnsi="Calibri" w:cs="Calibri"/>
          <w:b/>
          <w:sz w:val="22"/>
          <w:szCs w:val="22"/>
        </w:rPr>
        <w:t>16</w:t>
      </w:r>
      <w:r>
        <w:rPr>
          <w:rFonts w:ascii="Calibri" w:hAnsi="Calibri" w:cs="Calibri"/>
          <w:b/>
          <w:sz w:val="22"/>
          <w:szCs w:val="22"/>
        </w:rPr>
        <w:t>.</w:t>
      </w:r>
      <w:r w:rsidRPr="00D97476">
        <w:rPr>
          <w:rFonts w:ascii="Calibri" w:hAnsi="Calibri" w:cs="Calibri"/>
          <w:b/>
          <w:sz w:val="22"/>
          <w:szCs w:val="22"/>
        </w:rPr>
        <w:t>00-9 Kamery cyfrowe</w:t>
      </w:r>
    </w:p>
    <w:p w:rsidR="00280CC6" w:rsidRDefault="00280CC6" w:rsidP="00B70676">
      <w:pPr>
        <w:pStyle w:val="Tekstpodstawowy3"/>
        <w:spacing w:line="276" w:lineRule="auto"/>
        <w:jc w:val="both"/>
        <w:rPr>
          <w:rFonts w:ascii="Calibri" w:hAnsi="Calibri" w:cs="Calibri"/>
          <w:b/>
          <w:sz w:val="22"/>
          <w:szCs w:val="22"/>
        </w:rPr>
      </w:pPr>
      <w:r w:rsidRPr="00280CC6">
        <w:rPr>
          <w:rFonts w:ascii="Calibri" w:hAnsi="Calibri" w:cs="Calibri"/>
          <w:b/>
          <w:sz w:val="22"/>
          <w:szCs w:val="22"/>
        </w:rPr>
        <w:t>38</w:t>
      </w:r>
      <w:r>
        <w:rPr>
          <w:rFonts w:ascii="Calibri" w:hAnsi="Calibri" w:cs="Calibri"/>
          <w:b/>
          <w:sz w:val="22"/>
          <w:szCs w:val="22"/>
        </w:rPr>
        <w:t>.</w:t>
      </w:r>
      <w:r w:rsidRPr="00280CC6">
        <w:rPr>
          <w:rFonts w:ascii="Calibri" w:hAnsi="Calibri" w:cs="Calibri"/>
          <w:b/>
          <w:sz w:val="22"/>
          <w:szCs w:val="22"/>
        </w:rPr>
        <w:t>65</w:t>
      </w:r>
      <w:r>
        <w:rPr>
          <w:rFonts w:ascii="Calibri" w:hAnsi="Calibri" w:cs="Calibri"/>
          <w:b/>
          <w:sz w:val="22"/>
          <w:szCs w:val="22"/>
        </w:rPr>
        <w:t>.</w:t>
      </w:r>
      <w:r w:rsidRPr="00280CC6">
        <w:rPr>
          <w:rFonts w:ascii="Calibri" w:hAnsi="Calibri" w:cs="Calibri"/>
          <w:b/>
          <w:sz w:val="22"/>
          <w:szCs w:val="22"/>
        </w:rPr>
        <w:t>21</w:t>
      </w:r>
      <w:r>
        <w:rPr>
          <w:rFonts w:ascii="Calibri" w:hAnsi="Calibri" w:cs="Calibri"/>
          <w:b/>
          <w:sz w:val="22"/>
          <w:szCs w:val="22"/>
        </w:rPr>
        <w:t>.</w:t>
      </w:r>
      <w:r w:rsidRPr="00280CC6">
        <w:rPr>
          <w:rFonts w:ascii="Calibri" w:hAnsi="Calibri" w:cs="Calibri"/>
          <w:b/>
          <w:sz w:val="22"/>
          <w:szCs w:val="22"/>
        </w:rPr>
        <w:t>00-1 Projektory</w:t>
      </w:r>
    </w:p>
    <w:p w:rsidR="00280CC6" w:rsidRDefault="00280CC6" w:rsidP="00B70676">
      <w:pPr>
        <w:pStyle w:val="Tekstpodstawowy3"/>
        <w:spacing w:line="276" w:lineRule="auto"/>
        <w:jc w:val="both"/>
        <w:rPr>
          <w:rFonts w:ascii="Calibri" w:hAnsi="Calibri" w:cs="Calibri"/>
          <w:b/>
          <w:sz w:val="22"/>
          <w:szCs w:val="22"/>
        </w:rPr>
      </w:pPr>
      <w:r w:rsidRPr="00280CC6">
        <w:rPr>
          <w:rFonts w:ascii="Calibri" w:hAnsi="Calibri" w:cs="Calibri"/>
          <w:b/>
          <w:sz w:val="22"/>
          <w:szCs w:val="22"/>
        </w:rPr>
        <w:t>38</w:t>
      </w:r>
      <w:r>
        <w:rPr>
          <w:rFonts w:ascii="Calibri" w:hAnsi="Calibri" w:cs="Calibri"/>
          <w:b/>
          <w:sz w:val="22"/>
          <w:szCs w:val="22"/>
        </w:rPr>
        <w:t>.</w:t>
      </w:r>
      <w:r w:rsidRPr="00280CC6">
        <w:rPr>
          <w:rFonts w:ascii="Calibri" w:hAnsi="Calibri" w:cs="Calibri"/>
          <w:b/>
          <w:sz w:val="22"/>
          <w:szCs w:val="22"/>
        </w:rPr>
        <w:t>65</w:t>
      </w:r>
      <w:r>
        <w:rPr>
          <w:rFonts w:ascii="Calibri" w:hAnsi="Calibri" w:cs="Calibri"/>
          <w:b/>
          <w:sz w:val="22"/>
          <w:szCs w:val="22"/>
        </w:rPr>
        <w:t>.</w:t>
      </w:r>
      <w:r w:rsidRPr="00280CC6">
        <w:rPr>
          <w:rFonts w:ascii="Calibri" w:hAnsi="Calibri" w:cs="Calibri"/>
          <w:b/>
          <w:sz w:val="22"/>
          <w:szCs w:val="22"/>
        </w:rPr>
        <w:t>34</w:t>
      </w:r>
      <w:r>
        <w:rPr>
          <w:rFonts w:ascii="Calibri" w:hAnsi="Calibri" w:cs="Calibri"/>
          <w:b/>
          <w:sz w:val="22"/>
          <w:szCs w:val="22"/>
        </w:rPr>
        <w:t>.</w:t>
      </w:r>
      <w:r w:rsidRPr="00280CC6">
        <w:rPr>
          <w:rFonts w:ascii="Calibri" w:hAnsi="Calibri" w:cs="Calibri"/>
          <w:b/>
          <w:sz w:val="22"/>
          <w:szCs w:val="22"/>
        </w:rPr>
        <w:t>00-1 Ekrany projekcyjne</w:t>
      </w:r>
    </w:p>
    <w:p w:rsidR="00280CC6" w:rsidRDefault="00280CC6" w:rsidP="00280CC6">
      <w:pPr>
        <w:pStyle w:val="Tekstpodstawowy3"/>
        <w:spacing w:line="276" w:lineRule="auto"/>
        <w:jc w:val="both"/>
        <w:rPr>
          <w:rFonts w:ascii="Calibri" w:hAnsi="Calibri" w:cs="Calibri"/>
          <w:b/>
          <w:sz w:val="22"/>
          <w:szCs w:val="22"/>
        </w:rPr>
      </w:pPr>
      <w:r w:rsidRPr="00AE1DF8">
        <w:rPr>
          <w:rFonts w:ascii="Calibri" w:hAnsi="Calibri" w:cs="Calibri"/>
          <w:b/>
          <w:sz w:val="22"/>
          <w:szCs w:val="22"/>
        </w:rPr>
        <w:t>48</w:t>
      </w:r>
      <w:r>
        <w:rPr>
          <w:rFonts w:ascii="Calibri" w:hAnsi="Calibri" w:cs="Calibri"/>
          <w:b/>
          <w:sz w:val="22"/>
          <w:szCs w:val="22"/>
        </w:rPr>
        <w:t>.</w:t>
      </w:r>
      <w:r w:rsidRPr="00AE1DF8">
        <w:rPr>
          <w:rFonts w:ascii="Calibri" w:hAnsi="Calibri" w:cs="Calibri"/>
          <w:b/>
          <w:sz w:val="22"/>
          <w:szCs w:val="22"/>
        </w:rPr>
        <w:t>52</w:t>
      </w:r>
      <w:r>
        <w:rPr>
          <w:rFonts w:ascii="Calibri" w:hAnsi="Calibri" w:cs="Calibri"/>
          <w:b/>
          <w:sz w:val="22"/>
          <w:szCs w:val="22"/>
        </w:rPr>
        <w:t>.</w:t>
      </w:r>
      <w:r w:rsidRPr="00AE1DF8">
        <w:rPr>
          <w:rFonts w:ascii="Calibri" w:hAnsi="Calibri" w:cs="Calibri"/>
          <w:b/>
          <w:sz w:val="22"/>
          <w:szCs w:val="22"/>
        </w:rPr>
        <w:t>00</w:t>
      </w:r>
      <w:r>
        <w:rPr>
          <w:rFonts w:ascii="Calibri" w:hAnsi="Calibri" w:cs="Calibri"/>
          <w:b/>
          <w:sz w:val="22"/>
          <w:szCs w:val="22"/>
        </w:rPr>
        <w:t>.</w:t>
      </w:r>
      <w:r w:rsidRPr="00AE1DF8">
        <w:rPr>
          <w:rFonts w:ascii="Calibri" w:hAnsi="Calibri" w:cs="Calibri"/>
          <w:b/>
          <w:sz w:val="22"/>
          <w:szCs w:val="22"/>
        </w:rPr>
        <w:t>00-9 Pakiety oprogramowania multimedialnego</w:t>
      </w:r>
    </w:p>
    <w:p w:rsidR="00280CC6" w:rsidRDefault="00280CC6" w:rsidP="00280CC6">
      <w:pPr>
        <w:pStyle w:val="Tekstpodstawowy3"/>
        <w:spacing w:line="276" w:lineRule="auto"/>
        <w:jc w:val="both"/>
        <w:rPr>
          <w:rFonts w:ascii="Calibri" w:hAnsi="Calibri" w:cs="Calibri"/>
          <w:b/>
          <w:sz w:val="22"/>
          <w:szCs w:val="22"/>
        </w:rPr>
      </w:pPr>
      <w:r w:rsidRPr="00B51910">
        <w:rPr>
          <w:rFonts w:ascii="Calibri" w:hAnsi="Calibri" w:cs="Calibri"/>
          <w:b/>
          <w:sz w:val="22"/>
          <w:szCs w:val="22"/>
        </w:rPr>
        <w:t>48</w:t>
      </w:r>
      <w:r>
        <w:rPr>
          <w:rFonts w:ascii="Calibri" w:hAnsi="Calibri" w:cs="Calibri"/>
          <w:b/>
          <w:sz w:val="22"/>
          <w:szCs w:val="22"/>
        </w:rPr>
        <w:t>.</w:t>
      </w:r>
      <w:r w:rsidRPr="00B51910">
        <w:rPr>
          <w:rFonts w:ascii="Calibri" w:hAnsi="Calibri" w:cs="Calibri"/>
          <w:b/>
          <w:sz w:val="22"/>
          <w:szCs w:val="22"/>
        </w:rPr>
        <w:t>19</w:t>
      </w:r>
      <w:r>
        <w:rPr>
          <w:rFonts w:ascii="Calibri" w:hAnsi="Calibri" w:cs="Calibri"/>
          <w:b/>
          <w:sz w:val="22"/>
          <w:szCs w:val="22"/>
        </w:rPr>
        <w:t>.</w:t>
      </w:r>
      <w:r w:rsidRPr="00B51910">
        <w:rPr>
          <w:rFonts w:ascii="Calibri" w:hAnsi="Calibri" w:cs="Calibri"/>
          <w:b/>
          <w:sz w:val="22"/>
          <w:szCs w:val="22"/>
        </w:rPr>
        <w:t>00</w:t>
      </w:r>
      <w:r>
        <w:rPr>
          <w:rFonts w:ascii="Calibri" w:hAnsi="Calibri" w:cs="Calibri"/>
          <w:b/>
          <w:sz w:val="22"/>
          <w:szCs w:val="22"/>
        </w:rPr>
        <w:t>.</w:t>
      </w:r>
      <w:r w:rsidRPr="00B51910">
        <w:rPr>
          <w:rFonts w:ascii="Calibri" w:hAnsi="Calibri" w:cs="Calibri"/>
          <w:b/>
          <w:sz w:val="22"/>
          <w:szCs w:val="22"/>
        </w:rPr>
        <w:t>00-6 Pakiety oprogramowania edukacyjnego</w:t>
      </w:r>
    </w:p>
    <w:p w:rsidR="00602C67" w:rsidRDefault="00602C67" w:rsidP="007B4B41">
      <w:pPr>
        <w:pStyle w:val="Tekstpodstawowy3"/>
        <w:spacing w:line="276" w:lineRule="auto"/>
        <w:jc w:val="both"/>
        <w:rPr>
          <w:rFonts w:ascii="Calibri" w:hAnsi="Calibri" w:cs="Calibri"/>
          <w:b/>
          <w:sz w:val="22"/>
          <w:szCs w:val="22"/>
        </w:rPr>
      </w:pPr>
      <w:r w:rsidRPr="00602C67">
        <w:rPr>
          <w:rFonts w:ascii="Calibri" w:hAnsi="Calibri" w:cs="Calibri"/>
          <w:b/>
          <w:sz w:val="22"/>
          <w:szCs w:val="22"/>
        </w:rPr>
        <w:t>31</w:t>
      </w:r>
      <w:r>
        <w:rPr>
          <w:rFonts w:ascii="Calibri" w:hAnsi="Calibri" w:cs="Calibri"/>
          <w:b/>
          <w:sz w:val="22"/>
          <w:szCs w:val="22"/>
        </w:rPr>
        <w:t>.</w:t>
      </w:r>
      <w:r w:rsidRPr="00602C67">
        <w:rPr>
          <w:rFonts w:ascii="Calibri" w:hAnsi="Calibri" w:cs="Calibri"/>
          <w:b/>
          <w:sz w:val="22"/>
          <w:szCs w:val="22"/>
        </w:rPr>
        <w:t>71</w:t>
      </w:r>
      <w:r>
        <w:rPr>
          <w:rFonts w:ascii="Calibri" w:hAnsi="Calibri" w:cs="Calibri"/>
          <w:b/>
          <w:sz w:val="22"/>
          <w:szCs w:val="22"/>
        </w:rPr>
        <w:t>.</w:t>
      </w:r>
      <w:r w:rsidRPr="00602C67">
        <w:rPr>
          <w:rFonts w:ascii="Calibri" w:hAnsi="Calibri" w:cs="Calibri"/>
          <w:b/>
          <w:sz w:val="22"/>
          <w:szCs w:val="22"/>
        </w:rPr>
        <w:t>00</w:t>
      </w:r>
      <w:r>
        <w:rPr>
          <w:rFonts w:ascii="Calibri" w:hAnsi="Calibri" w:cs="Calibri"/>
          <w:b/>
          <w:sz w:val="22"/>
          <w:szCs w:val="22"/>
        </w:rPr>
        <w:t>.</w:t>
      </w:r>
      <w:r w:rsidRPr="00602C67">
        <w:rPr>
          <w:rFonts w:ascii="Calibri" w:hAnsi="Calibri" w:cs="Calibri"/>
          <w:b/>
          <w:sz w:val="22"/>
          <w:szCs w:val="22"/>
        </w:rPr>
        <w:t>00-6 Sprzęt elektroniczny</w:t>
      </w:r>
    </w:p>
    <w:p w:rsidR="003E52B8" w:rsidRPr="003E52B8" w:rsidRDefault="003E52B8" w:rsidP="007B4B41">
      <w:pPr>
        <w:pStyle w:val="Tekstpodstawowy3"/>
        <w:spacing w:line="276" w:lineRule="auto"/>
        <w:jc w:val="both"/>
        <w:rPr>
          <w:rFonts w:ascii="Calibri" w:hAnsi="Calibri" w:cs="Calibri"/>
          <w:b/>
          <w:sz w:val="12"/>
          <w:szCs w:val="12"/>
        </w:rPr>
      </w:pPr>
    </w:p>
    <w:p w:rsidR="003E52B8" w:rsidRDefault="003E52B8" w:rsidP="003E52B8">
      <w:pPr>
        <w:pStyle w:val="Tekstpodstawowy3"/>
        <w:spacing w:line="276" w:lineRule="auto"/>
        <w:jc w:val="both"/>
        <w:rPr>
          <w:rFonts w:ascii="Calibri" w:hAnsi="Calibri" w:cs="Calibri"/>
          <w:b/>
          <w:sz w:val="22"/>
          <w:szCs w:val="22"/>
        </w:rPr>
      </w:pPr>
      <w:r>
        <w:rPr>
          <w:rFonts w:ascii="Calibri" w:hAnsi="Calibri" w:cs="Arial"/>
          <w:sz w:val="22"/>
          <w:szCs w:val="22"/>
        </w:rPr>
        <w:t xml:space="preserve">3. Zamawiający dopuszcza zastosowanie rozwiązań równoważnych. Produkt równoważny to taki, który ma cechy, nie gorsze niż wskazany w SIWZ konkretny z nazwy lub pochodzenia produkt, a jego </w:t>
      </w:r>
      <w:r>
        <w:rPr>
          <w:rFonts w:ascii="Calibri" w:hAnsi="Calibri" w:cs="Arial"/>
          <w:sz w:val="22"/>
          <w:szCs w:val="22"/>
        </w:rPr>
        <w:lastRenderedPageBreak/>
        <w:t>jakość nie może być gorsza od jakości wskazanego produktu. W przypadku, gdy Wykonawca oferuje produkt równoważny w stosunku do wskazanego w SIWZ produktu, informacja o tym będzie musiała znaleźć się w ofercie przez podanie nazwy produktu równoważnego</w:t>
      </w:r>
      <w:r w:rsidR="00375DE7">
        <w:rPr>
          <w:rFonts w:ascii="Calibri" w:hAnsi="Calibri" w:cs="Arial"/>
          <w:sz w:val="22"/>
          <w:szCs w:val="22"/>
        </w:rPr>
        <w:t>.</w:t>
      </w:r>
    </w:p>
    <w:p w:rsidR="001E2CA6" w:rsidRPr="00AD1C06" w:rsidRDefault="001E2CA6" w:rsidP="007D1625">
      <w:pPr>
        <w:pStyle w:val="Nagwek1"/>
      </w:pPr>
      <w:bookmarkStart w:id="10" w:name="_Toc154823344"/>
      <w:bookmarkStart w:id="11" w:name="_Toc161806944"/>
      <w:bookmarkStart w:id="12" w:name="_Toc191867072"/>
      <w:bookmarkStart w:id="13" w:name="_Toc350861256"/>
      <w:r w:rsidRPr="00AD1C06">
        <w:t>Oferty częściowe</w:t>
      </w:r>
      <w:bookmarkEnd w:id="10"/>
      <w:bookmarkEnd w:id="11"/>
      <w:bookmarkEnd w:id="12"/>
      <w:bookmarkEnd w:id="13"/>
    </w:p>
    <w:p w:rsidR="001E2CA6" w:rsidRPr="00275B0D" w:rsidRDefault="001E2CA6" w:rsidP="007D1625">
      <w:pPr>
        <w:jc w:val="both"/>
        <w:rPr>
          <w:rFonts w:ascii="Calibri" w:hAnsi="Calibri" w:cs="Calibri"/>
          <w:sz w:val="22"/>
          <w:szCs w:val="22"/>
        </w:rPr>
      </w:pPr>
      <w:r w:rsidRPr="00275B0D">
        <w:rPr>
          <w:rFonts w:ascii="Calibri" w:hAnsi="Calibri" w:cs="Calibri"/>
          <w:sz w:val="22"/>
          <w:szCs w:val="22"/>
        </w:rPr>
        <w:t>Zamawiający</w:t>
      </w:r>
      <w:r w:rsidRPr="00275B0D">
        <w:rPr>
          <w:rFonts w:ascii="Calibri" w:hAnsi="Calibri" w:cs="Calibri"/>
          <w:b/>
          <w:bCs/>
          <w:sz w:val="22"/>
          <w:szCs w:val="22"/>
        </w:rPr>
        <w:t xml:space="preserve"> </w:t>
      </w:r>
      <w:r w:rsidR="00782756" w:rsidRPr="00275B0D">
        <w:rPr>
          <w:rFonts w:ascii="Calibri" w:hAnsi="Calibri" w:cs="Calibri"/>
          <w:b/>
          <w:bCs/>
          <w:sz w:val="22"/>
          <w:szCs w:val="22"/>
        </w:rPr>
        <w:t xml:space="preserve">nie </w:t>
      </w:r>
      <w:r w:rsidRPr="00275B0D">
        <w:rPr>
          <w:rFonts w:ascii="Calibri" w:hAnsi="Calibri" w:cs="Calibri"/>
          <w:b/>
          <w:bCs/>
          <w:sz w:val="22"/>
          <w:szCs w:val="22"/>
        </w:rPr>
        <w:t>dopuszcza</w:t>
      </w:r>
      <w:r w:rsidR="00CB51C8" w:rsidRPr="00275B0D">
        <w:rPr>
          <w:rFonts w:ascii="Calibri" w:hAnsi="Calibri" w:cs="Calibri"/>
          <w:sz w:val="22"/>
          <w:szCs w:val="22"/>
        </w:rPr>
        <w:t xml:space="preserve"> składanie</w:t>
      </w:r>
      <w:r w:rsidRPr="00275B0D">
        <w:rPr>
          <w:rFonts w:ascii="Calibri" w:hAnsi="Calibri" w:cs="Calibri"/>
          <w:sz w:val="22"/>
          <w:szCs w:val="22"/>
        </w:rPr>
        <w:t xml:space="preserve"> ofert częściowych. </w:t>
      </w:r>
    </w:p>
    <w:p w:rsidR="001E2CA6" w:rsidRPr="00AD1C06" w:rsidRDefault="001E2CA6" w:rsidP="007D1625">
      <w:pPr>
        <w:pStyle w:val="Nagwek1"/>
      </w:pPr>
      <w:bookmarkStart w:id="14" w:name="_Toc154823345"/>
      <w:bookmarkStart w:id="15" w:name="_Toc161806945"/>
      <w:bookmarkStart w:id="16" w:name="_Toc191867073"/>
      <w:bookmarkStart w:id="17" w:name="_Toc350861257"/>
      <w:r w:rsidRPr="00AD1C06">
        <w:t>Oferty wariantowe</w:t>
      </w:r>
      <w:bookmarkEnd w:id="14"/>
      <w:bookmarkEnd w:id="15"/>
      <w:bookmarkEnd w:id="16"/>
      <w:bookmarkEnd w:id="17"/>
    </w:p>
    <w:p w:rsidR="001E2CA6" w:rsidRPr="000C6EF5" w:rsidRDefault="001E2CA6" w:rsidP="007D1625">
      <w:pPr>
        <w:spacing w:before="120" w:after="120"/>
        <w:jc w:val="both"/>
        <w:rPr>
          <w:rFonts w:ascii="Calibri" w:hAnsi="Calibri" w:cs="Calibri"/>
          <w:sz w:val="22"/>
          <w:szCs w:val="22"/>
        </w:rPr>
      </w:pPr>
      <w:r w:rsidRPr="000C6EF5">
        <w:rPr>
          <w:rFonts w:ascii="Calibri" w:hAnsi="Calibri" w:cs="Calibri"/>
          <w:sz w:val="22"/>
          <w:szCs w:val="22"/>
        </w:rPr>
        <w:t xml:space="preserve">Zamawiający </w:t>
      </w:r>
      <w:r w:rsidRPr="000C6EF5">
        <w:rPr>
          <w:rFonts w:ascii="Calibri" w:hAnsi="Calibri" w:cs="Calibri"/>
          <w:b/>
          <w:sz w:val="22"/>
          <w:szCs w:val="22"/>
        </w:rPr>
        <w:t xml:space="preserve">nie </w:t>
      </w:r>
      <w:r w:rsidRPr="000C6EF5">
        <w:rPr>
          <w:rFonts w:ascii="Calibri" w:hAnsi="Calibri" w:cs="Calibri"/>
          <w:b/>
          <w:bCs/>
          <w:sz w:val="22"/>
          <w:szCs w:val="22"/>
        </w:rPr>
        <w:t>dopuszcza</w:t>
      </w:r>
      <w:r w:rsidRPr="000C6EF5">
        <w:rPr>
          <w:rFonts w:ascii="Calibri" w:hAnsi="Calibri" w:cs="Calibri"/>
          <w:sz w:val="22"/>
          <w:szCs w:val="22"/>
        </w:rPr>
        <w:t xml:space="preserve"> składania ofert wariantowych.</w:t>
      </w:r>
    </w:p>
    <w:p w:rsidR="001E2CA6" w:rsidRPr="00AD1C06" w:rsidRDefault="001E2CA6" w:rsidP="007D1625">
      <w:pPr>
        <w:pStyle w:val="Nagwek1"/>
      </w:pPr>
      <w:bookmarkStart w:id="18" w:name="_Toc137824133"/>
      <w:bookmarkStart w:id="19" w:name="_Toc154823346"/>
      <w:bookmarkStart w:id="20" w:name="_Toc161806946"/>
      <w:bookmarkStart w:id="21" w:name="_Toc191867074"/>
      <w:bookmarkStart w:id="22" w:name="_Toc350861258"/>
      <w:r w:rsidRPr="00AD1C06">
        <w:t>Termin wykonania zamówienia</w:t>
      </w:r>
      <w:bookmarkEnd w:id="18"/>
      <w:bookmarkEnd w:id="19"/>
      <w:bookmarkEnd w:id="20"/>
      <w:bookmarkEnd w:id="21"/>
      <w:bookmarkEnd w:id="22"/>
    </w:p>
    <w:p w:rsidR="001E2CA6" w:rsidRPr="007F33EF" w:rsidRDefault="001E2CA6" w:rsidP="007F33EF">
      <w:pPr>
        <w:pStyle w:val="Tekstpodstawowy"/>
        <w:spacing w:before="120"/>
        <w:jc w:val="both"/>
        <w:rPr>
          <w:rFonts w:ascii="Calibri" w:hAnsi="Calibri" w:cs="Calibri"/>
          <w:bCs/>
          <w:sz w:val="22"/>
          <w:szCs w:val="22"/>
        </w:rPr>
      </w:pPr>
      <w:r w:rsidRPr="007F33EF">
        <w:rPr>
          <w:rFonts w:ascii="Calibri" w:hAnsi="Calibri" w:cs="Calibri"/>
          <w:bCs/>
          <w:sz w:val="22"/>
          <w:szCs w:val="22"/>
        </w:rPr>
        <w:t xml:space="preserve">Przedmiot zamówienia należy zrealizować, w terminie </w:t>
      </w:r>
      <w:r w:rsidR="001F4523">
        <w:rPr>
          <w:rFonts w:ascii="Calibri" w:hAnsi="Calibri" w:cs="Calibri"/>
          <w:bCs/>
          <w:sz w:val="22"/>
          <w:szCs w:val="22"/>
        </w:rPr>
        <w:t xml:space="preserve">nie </w:t>
      </w:r>
      <w:r w:rsidR="001F4523" w:rsidRPr="00DC531C">
        <w:rPr>
          <w:rFonts w:ascii="Calibri" w:hAnsi="Calibri" w:cs="Calibri"/>
          <w:bCs/>
          <w:sz w:val="22"/>
          <w:szCs w:val="22"/>
        </w:rPr>
        <w:t>dłuższym niż 16</w:t>
      </w:r>
      <w:r w:rsidR="00CD3C65" w:rsidRPr="00DC531C">
        <w:rPr>
          <w:rFonts w:ascii="Calibri" w:hAnsi="Calibri" w:cs="Calibri"/>
          <w:bCs/>
          <w:sz w:val="22"/>
          <w:szCs w:val="22"/>
        </w:rPr>
        <w:t xml:space="preserve"> dni</w:t>
      </w:r>
      <w:r w:rsidR="00CD3C65" w:rsidRPr="007F33EF">
        <w:rPr>
          <w:rFonts w:ascii="Calibri" w:hAnsi="Calibri" w:cs="Calibri"/>
          <w:bCs/>
          <w:sz w:val="22"/>
          <w:szCs w:val="22"/>
        </w:rPr>
        <w:t xml:space="preserve"> </w:t>
      </w:r>
      <w:r w:rsidR="007B5F49" w:rsidRPr="007F33EF">
        <w:rPr>
          <w:rFonts w:ascii="Calibri" w:hAnsi="Calibri" w:cs="Calibri"/>
          <w:bCs/>
          <w:sz w:val="22"/>
          <w:szCs w:val="22"/>
        </w:rPr>
        <w:t>od daty podpisania umowy</w:t>
      </w:r>
      <w:r w:rsidR="0021412F" w:rsidRPr="007F33EF">
        <w:rPr>
          <w:rFonts w:ascii="Calibri" w:hAnsi="Calibri" w:cs="Calibri"/>
          <w:bCs/>
          <w:sz w:val="22"/>
          <w:szCs w:val="22"/>
        </w:rPr>
        <w:t>.</w:t>
      </w:r>
    </w:p>
    <w:p w:rsidR="001E2CA6" w:rsidRPr="00AD1C06" w:rsidRDefault="001E2CA6" w:rsidP="007D1625">
      <w:pPr>
        <w:pStyle w:val="Nagwek1"/>
      </w:pPr>
      <w:bookmarkStart w:id="23" w:name="_Toc137824131"/>
      <w:bookmarkStart w:id="24" w:name="_Toc154823347"/>
      <w:bookmarkStart w:id="25" w:name="_Toc161806947"/>
      <w:bookmarkStart w:id="26" w:name="_Toc191867075"/>
      <w:bookmarkStart w:id="27" w:name="_Toc350861259"/>
      <w:r w:rsidRPr="00AD1C06">
        <w:t>Informacja o podwykonawcach</w:t>
      </w:r>
      <w:bookmarkEnd w:id="23"/>
      <w:bookmarkEnd w:id="24"/>
      <w:bookmarkEnd w:id="25"/>
      <w:bookmarkEnd w:id="26"/>
      <w:bookmarkEnd w:id="27"/>
    </w:p>
    <w:p w:rsidR="001E2CA6" w:rsidRDefault="001E2CA6" w:rsidP="006B5661">
      <w:pPr>
        <w:spacing w:after="200"/>
        <w:contextualSpacing/>
        <w:jc w:val="both"/>
        <w:rPr>
          <w:rFonts w:ascii="Calibri" w:hAnsi="Calibri"/>
          <w:sz w:val="22"/>
          <w:szCs w:val="22"/>
          <w:lang w:eastAsia="en-US"/>
        </w:rPr>
      </w:pPr>
      <w:bookmarkStart w:id="28" w:name="_Toc161806948"/>
      <w:bookmarkStart w:id="29" w:name="_Toc191867076"/>
      <w:bookmarkStart w:id="30" w:name="_Toc342037196"/>
      <w:r w:rsidRPr="003A5B39">
        <w:rPr>
          <w:rFonts w:ascii="Calibri" w:hAnsi="Calibri"/>
          <w:sz w:val="22"/>
          <w:szCs w:val="22"/>
          <w:lang w:eastAsia="en-US"/>
        </w:rPr>
        <w:t xml:space="preserve">Jeżeli Wykonawca zamierza powierzyć </w:t>
      </w:r>
      <w:r w:rsidR="007B5F49">
        <w:rPr>
          <w:rFonts w:ascii="Calibri" w:hAnsi="Calibri"/>
          <w:sz w:val="22"/>
          <w:szCs w:val="22"/>
          <w:lang w:eastAsia="en-US"/>
        </w:rPr>
        <w:t>wykonanie określonej części</w:t>
      </w:r>
      <w:r w:rsidRPr="003A5B39">
        <w:rPr>
          <w:rFonts w:ascii="Calibri" w:hAnsi="Calibri"/>
          <w:sz w:val="22"/>
          <w:szCs w:val="22"/>
          <w:lang w:eastAsia="en-US"/>
        </w:rPr>
        <w:t xml:space="preserve"> </w:t>
      </w:r>
      <w:r w:rsidR="007B5F49">
        <w:rPr>
          <w:rFonts w:ascii="Calibri" w:hAnsi="Calibri"/>
          <w:sz w:val="22"/>
          <w:szCs w:val="22"/>
          <w:lang w:eastAsia="en-US"/>
        </w:rPr>
        <w:t xml:space="preserve">zamówienia </w:t>
      </w:r>
      <w:r w:rsidRPr="003A5B39">
        <w:rPr>
          <w:rFonts w:ascii="Calibri" w:hAnsi="Calibri"/>
          <w:sz w:val="22"/>
          <w:szCs w:val="22"/>
          <w:lang w:eastAsia="en-US"/>
        </w:rPr>
        <w:t>podwykonawcom zobowiązany jest wska</w:t>
      </w:r>
      <w:r w:rsidR="007B5F49">
        <w:rPr>
          <w:rFonts w:ascii="Calibri" w:hAnsi="Calibri"/>
          <w:sz w:val="22"/>
          <w:szCs w:val="22"/>
          <w:lang w:eastAsia="en-US"/>
        </w:rPr>
        <w:t>zać w ofercie zakres tych prac oraz podwykonawcę.</w:t>
      </w:r>
    </w:p>
    <w:p w:rsidR="006B5661" w:rsidRPr="002A4C77" w:rsidRDefault="006B5661" w:rsidP="006B5661">
      <w:pPr>
        <w:jc w:val="both"/>
        <w:rPr>
          <w:rFonts w:ascii="Calibri" w:hAnsi="Calibri" w:cs="Arial"/>
          <w:sz w:val="22"/>
          <w:szCs w:val="22"/>
        </w:rPr>
      </w:pPr>
      <w:r w:rsidRPr="002A4C77">
        <w:rPr>
          <w:rFonts w:ascii="Calibri" w:hAnsi="Calibri" w:cs="Arial"/>
          <w:sz w:val="22"/>
          <w:szCs w:val="22"/>
        </w:rPr>
        <w:t>Przyjmuje się, że brak wskazania w ofercie podwykonawców oznacza realizację zamówienia siłami własnymi.</w:t>
      </w:r>
      <w:r w:rsidRPr="002A4C77">
        <w:rPr>
          <w:rFonts w:ascii="Calibri" w:hAnsi="Calibri" w:cs="Arial"/>
          <w:sz w:val="22"/>
          <w:szCs w:val="22"/>
          <w:u w:val="single"/>
        </w:rPr>
        <w:t xml:space="preserve"> </w:t>
      </w:r>
    </w:p>
    <w:p w:rsidR="001E2CA6" w:rsidRPr="00AD1C06" w:rsidRDefault="001E2CA6" w:rsidP="00B2678C">
      <w:pPr>
        <w:pStyle w:val="Nagwek1"/>
        <w:spacing w:after="60" w:line="240" w:lineRule="auto"/>
        <w:ind w:left="1134" w:hanging="1134"/>
      </w:pPr>
      <w:bookmarkStart w:id="31" w:name="_Toc350861260"/>
      <w:r w:rsidRPr="00AD1C06">
        <w:t>Wykonawcy wspólnie ubiegający się o zamówienie</w:t>
      </w:r>
      <w:bookmarkEnd w:id="28"/>
      <w:bookmarkEnd w:id="29"/>
      <w:bookmarkEnd w:id="30"/>
      <w:bookmarkEnd w:id="31"/>
    </w:p>
    <w:p w:rsidR="007B5F49" w:rsidRPr="0025764B" w:rsidRDefault="007B5F49" w:rsidP="007B5F49">
      <w:pPr>
        <w:jc w:val="both"/>
        <w:rPr>
          <w:rFonts w:ascii="Calibri" w:hAnsi="Calibri" w:cs="Arial"/>
          <w:b/>
          <w:bCs/>
          <w:sz w:val="22"/>
          <w:szCs w:val="22"/>
        </w:rPr>
      </w:pPr>
      <w:bookmarkStart w:id="32" w:name="_Toc154823350"/>
      <w:bookmarkStart w:id="33" w:name="_Toc161806949"/>
      <w:bookmarkStart w:id="34" w:name="_Toc191867077"/>
      <w:bookmarkStart w:id="35" w:name="_Toc348356634"/>
      <w:bookmarkStart w:id="36" w:name="_Toc154823351"/>
      <w:bookmarkStart w:id="37" w:name="_Toc161806952"/>
      <w:bookmarkStart w:id="38" w:name="_Toc191867081"/>
      <w:r w:rsidRPr="0025764B">
        <w:rPr>
          <w:rFonts w:ascii="Calibri" w:hAnsi="Calibri" w:cs="Arial"/>
          <w:bCs/>
          <w:sz w:val="22"/>
          <w:szCs w:val="22"/>
        </w:rPr>
        <w:t>Wykonawcy wspólnie ubiegający się o zamówienie</w:t>
      </w:r>
      <w:r w:rsidRPr="0025764B">
        <w:rPr>
          <w:rFonts w:ascii="Calibri" w:hAnsi="Calibri" w:cs="Arial"/>
          <w:b/>
          <w:bCs/>
          <w:sz w:val="22"/>
          <w:szCs w:val="22"/>
        </w:rPr>
        <w:t xml:space="preserve"> (w tym wykonawcy działający jako spółka cywilna):</w:t>
      </w:r>
    </w:p>
    <w:p w:rsidR="007B5F49" w:rsidRPr="0025764B" w:rsidRDefault="007B5F49" w:rsidP="00C255AF">
      <w:pPr>
        <w:numPr>
          <w:ilvl w:val="0"/>
          <w:numId w:val="10"/>
        </w:numPr>
        <w:tabs>
          <w:tab w:val="clear" w:pos="540"/>
        </w:tabs>
        <w:ind w:left="709" w:hanging="425"/>
        <w:jc w:val="both"/>
        <w:rPr>
          <w:rFonts w:ascii="Calibri" w:hAnsi="Calibri" w:cs="Arial"/>
          <w:bCs/>
          <w:sz w:val="22"/>
          <w:szCs w:val="22"/>
        </w:rPr>
      </w:pPr>
      <w:r w:rsidRPr="0025764B">
        <w:rPr>
          <w:rFonts w:ascii="Calibri" w:hAnsi="Calibri" w:cs="Arial"/>
          <w:bCs/>
          <w:sz w:val="22"/>
          <w:szCs w:val="22"/>
        </w:rPr>
        <w:t>ponoszą solidarną odpowiedzialność za niewykonanie lub nienależyte wykonanie zobowiązania;</w:t>
      </w:r>
    </w:p>
    <w:p w:rsidR="007B5F49" w:rsidRPr="0025764B" w:rsidRDefault="007B5F49" w:rsidP="00C255AF">
      <w:pPr>
        <w:numPr>
          <w:ilvl w:val="0"/>
          <w:numId w:val="10"/>
        </w:numPr>
        <w:tabs>
          <w:tab w:val="clear" w:pos="540"/>
        </w:tabs>
        <w:ind w:left="709" w:hanging="425"/>
        <w:jc w:val="both"/>
        <w:rPr>
          <w:rFonts w:ascii="Calibri" w:hAnsi="Calibri" w:cs="Arial"/>
          <w:bCs/>
          <w:sz w:val="22"/>
          <w:szCs w:val="22"/>
        </w:rPr>
      </w:pPr>
      <w:r w:rsidRPr="0025764B">
        <w:rPr>
          <w:rFonts w:ascii="Calibri" w:hAnsi="Calibri" w:cs="Arial"/>
          <w:b/>
          <w:bCs/>
          <w:sz w:val="22"/>
          <w:szCs w:val="22"/>
          <w:u w:val="single"/>
        </w:rPr>
        <w:t>zobowiązani są ustanowić Pełnomocnika</w:t>
      </w:r>
      <w:r w:rsidRPr="0025764B">
        <w:rPr>
          <w:rFonts w:ascii="Calibri" w:hAnsi="Calibri" w:cs="Arial"/>
          <w:bCs/>
          <w:sz w:val="22"/>
          <w:szCs w:val="22"/>
          <w:u w:val="single"/>
        </w:rPr>
        <w:t xml:space="preserve"> </w:t>
      </w:r>
      <w:r w:rsidRPr="0025764B">
        <w:rPr>
          <w:rFonts w:ascii="Calibri" w:hAnsi="Calibri" w:cs="Arial"/>
          <w:bCs/>
          <w:sz w:val="22"/>
          <w:szCs w:val="22"/>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B5F49" w:rsidRPr="0025764B" w:rsidRDefault="007B5F49" w:rsidP="00C255AF">
      <w:pPr>
        <w:numPr>
          <w:ilvl w:val="0"/>
          <w:numId w:val="10"/>
        </w:numPr>
        <w:tabs>
          <w:tab w:val="clear" w:pos="540"/>
        </w:tabs>
        <w:ind w:left="709" w:hanging="425"/>
        <w:jc w:val="both"/>
        <w:rPr>
          <w:rFonts w:ascii="Calibri" w:hAnsi="Calibri" w:cs="Arial"/>
          <w:bCs/>
          <w:sz w:val="22"/>
          <w:szCs w:val="22"/>
        </w:rPr>
      </w:pPr>
      <w:r w:rsidRPr="0025764B">
        <w:rPr>
          <w:rFonts w:ascii="Calibri" w:hAnsi="Calibri" w:cs="Arial"/>
          <w:bCs/>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7B5F49" w:rsidRPr="0025764B" w:rsidRDefault="007B5F49" w:rsidP="00C255AF">
      <w:pPr>
        <w:numPr>
          <w:ilvl w:val="0"/>
          <w:numId w:val="10"/>
        </w:numPr>
        <w:tabs>
          <w:tab w:val="clear" w:pos="540"/>
        </w:tabs>
        <w:ind w:left="709" w:hanging="425"/>
        <w:jc w:val="both"/>
        <w:rPr>
          <w:rFonts w:ascii="Calibri" w:hAnsi="Calibri" w:cs="Arial"/>
          <w:bCs/>
          <w:sz w:val="22"/>
          <w:szCs w:val="22"/>
        </w:rPr>
      </w:pPr>
      <w:r w:rsidRPr="0025764B">
        <w:rPr>
          <w:rFonts w:ascii="Calibri" w:hAnsi="Calibri" w:cs="Arial"/>
          <w:bCs/>
          <w:sz w:val="22"/>
          <w:szCs w:val="22"/>
        </w:rPr>
        <w:t>jeżeli oferta wykonawców wspólnie ubiegających się o zamówienie zostanie wybrana jako najkorzystniejsza, Zamawiający może przed zawarciem umowy wezwać pełnomocnika do przedstawienia umowy regulującej współpracę tych Wykonawców.</w:t>
      </w:r>
    </w:p>
    <w:p w:rsidR="001E2CA6" w:rsidRPr="009F30C4" w:rsidRDefault="001E2CA6" w:rsidP="00CA44B6">
      <w:pPr>
        <w:pStyle w:val="dan"/>
        <w:numPr>
          <w:ilvl w:val="0"/>
          <w:numId w:val="1"/>
        </w:numPr>
        <w:tabs>
          <w:tab w:val="num" w:pos="1560"/>
        </w:tabs>
        <w:spacing w:line="240" w:lineRule="auto"/>
        <w:ind w:left="1559" w:hanging="1559"/>
      </w:pPr>
      <w:r w:rsidRPr="009F30C4">
        <w:t>Wykonawca mający siedzibę lub miejsce zamieszkania poza terytorium Rzeczpospolitej Polskiej</w:t>
      </w:r>
      <w:bookmarkEnd w:id="32"/>
      <w:bookmarkEnd w:id="33"/>
      <w:bookmarkEnd w:id="34"/>
      <w:bookmarkEnd w:id="35"/>
    </w:p>
    <w:p w:rsidR="007B5F49" w:rsidRPr="0025764B" w:rsidRDefault="007B5F49" w:rsidP="007B5F49">
      <w:pPr>
        <w:jc w:val="both"/>
        <w:rPr>
          <w:rFonts w:ascii="Calibri" w:hAnsi="Calibri" w:cs="Arial"/>
          <w:sz w:val="22"/>
          <w:szCs w:val="22"/>
        </w:rPr>
      </w:pPr>
      <w:bookmarkStart w:id="39" w:name="_Toc154823348"/>
      <w:bookmarkStart w:id="40" w:name="_Toc161806950"/>
      <w:bookmarkStart w:id="41" w:name="_Toc191867078"/>
      <w:bookmarkStart w:id="42" w:name="_Toc348356635"/>
      <w:r w:rsidRPr="0025764B">
        <w:rPr>
          <w:rFonts w:ascii="Calibri" w:hAnsi="Calibri" w:cs="Arial"/>
          <w:sz w:val="22"/>
          <w:szCs w:val="22"/>
        </w:rPr>
        <w:t>Wykonawca mający siedzibę lub miejsce zamieszkania poza terytorium Rzeczpospolitej Polskiej składa dokumenty zgodnie z § 3 ust. 3 oraz § 4 rozporządzenia Prezesa Rady Ministrów z dnia 19 lutego 2013 r. w sprawie rodzajów dokumentów, jakich może żądać zamawiający od wykonawcy oraz form, w jakich te dokumenty mogą być składane (Dz. U. z 2013, poz. 231).</w:t>
      </w:r>
    </w:p>
    <w:p w:rsidR="001E2CA6" w:rsidRPr="009F30C4" w:rsidRDefault="001E2CA6" w:rsidP="00CA44B6">
      <w:pPr>
        <w:pStyle w:val="dan"/>
        <w:numPr>
          <w:ilvl w:val="0"/>
          <w:numId w:val="1"/>
        </w:numPr>
        <w:tabs>
          <w:tab w:val="num" w:pos="1560"/>
        </w:tabs>
        <w:spacing w:line="240" w:lineRule="auto"/>
        <w:ind w:left="1559" w:hanging="1559"/>
      </w:pPr>
      <w:r w:rsidRPr="009F30C4">
        <w:t>Waluta, w jakiej będą prowadzone rozliczenia związane z realizacją niniejszego zamówienia publicznego</w:t>
      </w:r>
      <w:bookmarkEnd w:id="39"/>
      <w:bookmarkEnd w:id="40"/>
      <w:bookmarkEnd w:id="41"/>
      <w:bookmarkEnd w:id="42"/>
    </w:p>
    <w:p w:rsidR="001E2CA6" w:rsidRPr="009F30C4" w:rsidRDefault="001E2CA6" w:rsidP="007F33EF">
      <w:pPr>
        <w:pStyle w:val="Tekstpodstawowywcity"/>
        <w:suppressAutoHyphens/>
        <w:ind w:left="0"/>
        <w:jc w:val="both"/>
        <w:rPr>
          <w:rFonts w:ascii="Calibri" w:hAnsi="Calibri"/>
          <w:sz w:val="22"/>
          <w:szCs w:val="22"/>
        </w:rPr>
      </w:pPr>
      <w:r w:rsidRPr="009F30C4">
        <w:rPr>
          <w:rFonts w:ascii="Calibri" w:hAnsi="Calibri"/>
          <w:sz w:val="22"/>
          <w:szCs w:val="22"/>
        </w:rPr>
        <w:t xml:space="preserve">Wszelkie rozliczenia związane z realizacją niniejszego zamówienia dokonywane będą w złotych polskich [ </w:t>
      </w:r>
      <w:r w:rsidRPr="009F30C4">
        <w:rPr>
          <w:rFonts w:ascii="Calibri" w:hAnsi="Calibri"/>
          <w:b/>
          <w:sz w:val="22"/>
          <w:szCs w:val="22"/>
        </w:rPr>
        <w:t xml:space="preserve">PLN </w:t>
      </w:r>
      <w:r w:rsidRPr="009F30C4">
        <w:rPr>
          <w:rFonts w:ascii="Calibri" w:hAnsi="Calibri"/>
          <w:sz w:val="22"/>
          <w:szCs w:val="22"/>
        </w:rPr>
        <w:t>]. </w:t>
      </w:r>
    </w:p>
    <w:p w:rsidR="001E2CA6" w:rsidRPr="001837B1" w:rsidRDefault="001E2CA6" w:rsidP="00CA44B6">
      <w:pPr>
        <w:pStyle w:val="dan"/>
        <w:numPr>
          <w:ilvl w:val="0"/>
          <w:numId w:val="1"/>
        </w:numPr>
        <w:tabs>
          <w:tab w:val="num" w:pos="1560"/>
        </w:tabs>
        <w:spacing w:line="240" w:lineRule="auto"/>
        <w:ind w:left="1559" w:hanging="1559"/>
      </w:pPr>
      <w:bookmarkStart w:id="43" w:name="_Toc174258994"/>
      <w:bookmarkStart w:id="44" w:name="_Toc191867079"/>
      <w:r w:rsidRPr="009F30C4">
        <w:t xml:space="preserve"> </w:t>
      </w:r>
      <w:bookmarkStart w:id="45" w:name="_Toc348356636"/>
      <w:r w:rsidRPr="009F30C4">
        <w:t>Warunki udziału w postępowaniu, opis sposobu dokonywania oceny spełniania tych warunków</w:t>
      </w:r>
      <w:bookmarkEnd w:id="43"/>
      <w:bookmarkEnd w:id="44"/>
      <w:bookmarkEnd w:id="45"/>
    </w:p>
    <w:p w:rsidR="007B5F49" w:rsidRPr="0025764B" w:rsidRDefault="007B5F49" w:rsidP="00CA44B6">
      <w:pPr>
        <w:numPr>
          <w:ilvl w:val="0"/>
          <w:numId w:val="5"/>
        </w:numPr>
        <w:jc w:val="both"/>
        <w:rPr>
          <w:rFonts w:ascii="Calibri" w:hAnsi="Calibri"/>
          <w:sz w:val="22"/>
          <w:szCs w:val="22"/>
        </w:rPr>
      </w:pPr>
      <w:bookmarkStart w:id="46" w:name="_Toc348356637"/>
      <w:r w:rsidRPr="0025764B">
        <w:rPr>
          <w:rFonts w:ascii="Calibri" w:hAnsi="Calibri"/>
          <w:sz w:val="22"/>
          <w:szCs w:val="22"/>
        </w:rPr>
        <w:t>O udzielenie zamówienia publicznego mogą się ubiegać Wykonawcy spełniający warunki wymienione w art. 22 ust. 1 ustawy, którzy:</w:t>
      </w:r>
    </w:p>
    <w:p w:rsidR="007B5F49" w:rsidRPr="0025764B" w:rsidRDefault="007B5F49" w:rsidP="00CA44B6">
      <w:pPr>
        <w:pStyle w:val="Akapitzlist"/>
        <w:numPr>
          <w:ilvl w:val="0"/>
          <w:numId w:val="6"/>
        </w:numPr>
        <w:spacing w:after="0" w:line="240" w:lineRule="auto"/>
        <w:ind w:hanging="357"/>
        <w:contextualSpacing/>
        <w:jc w:val="both"/>
      </w:pPr>
      <w:r w:rsidRPr="0025764B">
        <w:t>posiadają uprawnienia do wykonywania określonej działalności lub czynności, jeżeli przepisy prawa nakładają obowiązek ich posiadania. Zamawiający nie precyzuje w tym zakresie wymagań, których spełnianie Wykonawca zobowiązany jest wykazać w sposób szczególny.</w:t>
      </w:r>
      <w:r w:rsidRPr="0025764B">
        <w:rPr>
          <w:rFonts w:cs="Arial"/>
        </w:rPr>
        <w:t xml:space="preserve"> </w:t>
      </w:r>
      <w:r w:rsidRPr="0025764B">
        <w:t xml:space="preserve">Wykonawca potwierdza spełnianie warunku poprzez </w:t>
      </w:r>
      <w:r w:rsidR="00794E4F" w:rsidRPr="0025764B">
        <w:t>złożenie oświadczenia (zał. nr 3</w:t>
      </w:r>
      <w:r w:rsidRPr="0025764B">
        <w:t xml:space="preserve"> do SIWZ);</w:t>
      </w:r>
    </w:p>
    <w:p w:rsidR="00FA50B3" w:rsidRPr="0025764B" w:rsidRDefault="007B5F49" w:rsidP="0025764B">
      <w:pPr>
        <w:pStyle w:val="Akapitzlist"/>
        <w:numPr>
          <w:ilvl w:val="0"/>
          <w:numId w:val="6"/>
        </w:numPr>
        <w:spacing w:after="0" w:line="240" w:lineRule="auto"/>
        <w:contextualSpacing/>
        <w:jc w:val="both"/>
      </w:pPr>
      <w:r w:rsidRPr="0025764B">
        <w:t xml:space="preserve">posiadają wiedzę i doświadczenie. </w:t>
      </w:r>
      <w:r w:rsidR="0025764B" w:rsidRPr="0025764B">
        <w:t>Zamawiający nie precyzuje w tym zakresie wymagań, których spełnianie Wykonawca zobowiązany jest wykazać w sposób szczególny.</w:t>
      </w:r>
      <w:r w:rsidR="0025764B" w:rsidRPr="0025764B">
        <w:rPr>
          <w:rFonts w:cs="Arial"/>
        </w:rPr>
        <w:t xml:space="preserve"> </w:t>
      </w:r>
      <w:r w:rsidR="0025764B" w:rsidRPr="0025764B">
        <w:t>Wykonawca potwierdza spełnianie warunku poprzez złożenie oświadczenia (zał. nr 3 do SIWZ);</w:t>
      </w:r>
    </w:p>
    <w:p w:rsidR="007B5F49" w:rsidRPr="0025764B" w:rsidRDefault="007B5F49" w:rsidP="00CA44B6">
      <w:pPr>
        <w:pStyle w:val="Akapitzlist"/>
        <w:numPr>
          <w:ilvl w:val="0"/>
          <w:numId w:val="6"/>
        </w:numPr>
        <w:spacing w:line="240" w:lineRule="auto"/>
        <w:contextualSpacing/>
        <w:jc w:val="both"/>
      </w:pPr>
      <w:r w:rsidRPr="0025764B">
        <w:t>dysponują odpowiednim potencjałem technicznym do wykonania zamówienia. Zamawiający nie precyzuje w tym zakresie wymagań, których spełnianie Wykonawca zobowiązany jest wykazać w sposób szczególny.</w:t>
      </w:r>
      <w:r w:rsidRPr="0025764B">
        <w:rPr>
          <w:rFonts w:cs="Arial"/>
        </w:rPr>
        <w:t xml:space="preserve"> </w:t>
      </w:r>
      <w:r w:rsidRPr="0025764B">
        <w:t xml:space="preserve">Wykonawca potwierdza spełnianie warunku poprzez </w:t>
      </w:r>
      <w:r w:rsidR="00794E4F" w:rsidRPr="0025764B">
        <w:t>złożenie oświadczenia (zał. nr 3</w:t>
      </w:r>
      <w:r w:rsidRPr="0025764B">
        <w:t xml:space="preserve"> do SIWZ);</w:t>
      </w:r>
    </w:p>
    <w:p w:rsidR="007B5F49" w:rsidRPr="0025764B" w:rsidRDefault="007B5F49" w:rsidP="00CA44B6">
      <w:pPr>
        <w:pStyle w:val="Akapitzlist"/>
        <w:numPr>
          <w:ilvl w:val="0"/>
          <w:numId w:val="6"/>
        </w:numPr>
        <w:spacing w:line="240" w:lineRule="auto"/>
        <w:contextualSpacing/>
        <w:jc w:val="both"/>
      </w:pPr>
      <w:r w:rsidRPr="0025764B">
        <w:t>dysponują osobami zdolnymi do wykonania zamówienia. Zamawiający nie precyzuje w tym zakresie wymagań, których spełnianie Wykonawca zobowiązany jest wykazać w sposób szczególny.</w:t>
      </w:r>
      <w:r w:rsidRPr="0025764B">
        <w:rPr>
          <w:rFonts w:cs="Arial"/>
        </w:rPr>
        <w:t xml:space="preserve"> </w:t>
      </w:r>
      <w:r w:rsidRPr="0025764B">
        <w:t xml:space="preserve">Wykonawca potwierdza spełnianie warunku poprzez </w:t>
      </w:r>
      <w:r w:rsidR="00794E4F" w:rsidRPr="0025764B">
        <w:t>złożenie oświadczenia (zał. nr 3</w:t>
      </w:r>
      <w:r w:rsidRPr="0025764B">
        <w:t xml:space="preserve"> do SIWZ);</w:t>
      </w:r>
    </w:p>
    <w:p w:rsidR="007B5F49" w:rsidRPr="0025764B" w:rsidRDefault="007B5F49" w:rsidP="00CA44B6">
      <w:pPr>
        <w:pStyle w:val="Akapitzlist"/>
        <w:numPr>
          <w:ilvl w:val="0"/>
          <w:numId w:val="6"/>
        </w:numPr>
        <w:spacing w:after="0" w:line="240" w:lineRule="auto"/>
        <w:ind w:left="714" w:hanging="357"/>
        <w:contextualSpacing/>
        <w:jc w:val="both"/>
      </w:pPr>
      <w:r w:rsidRPr="0025764B">
        <w:t>znajdują się w sytuacji ekonomicznej i finansowej zapewniającej wykonanie zamówienia. Zamawiający nie precyzuje w tym zakresie wymagań, których spełnianie Wykonawca zobowiązany jest wykazać w sposób szczególny.</w:t>
      </w:r>
      <w:r w:rsidRPr="0025764B">
        <w:rPr>
          <w:rFonts w:cs="Arial"/>
        </w:rPr>
        <w:t xml:space="preserve"> </w:t>
      </w:r>
      <w:r w:rsidRPr="0025764B">
        <w:t xml:space="preserve">Wykonawca potwierdza spełnianie warunku poprzez </w:t>
      </w:r>
      <w:r w:rsidR="00794E4F" w:rsidRPr="0025764B">
        <w:t>złożenie oświadczenia (zał. nr 3</w:t>
      </w:r>
      <w:r w:rsidRPr="0025764B">
        <w:t xml:space="preserve"> do SIWZ). </w:t>
      </w:r>
    </w:p>
    <w:p w:rsidR="007B5F49" w:rsidRPr="0025764B" w:rsidRDefault="007B5F49" w:rsidP="00CA44B6">
      <w:pPr>
        <w:numPr>
          <w:ilvl w:val="0"/>
          <w:numId w:val="5"/>
        </w:numPr>
        <w:jc w:val="both"/>
        <w:rPr>
          <w:rFonts w:ascii="Calibri" w:hAnsi="Calibri"/>
          <w:sz w:val="22"/>
          <w:szCs w:val="22"/>
        </w:rPr>
      </w:pPr>
      <w:r w:rsidRPr="0025764B">
        <w:rPr>
          <w:rFonts w:ascii="Calibri" w:hAnsi="Calibri"/>
          <w:sz w:val="22"/>
          <w:szCs w:val="22"/>
        </w:rPr>
        <w:t>W przypadku wspólnego ubiegania się o udzielenie niniejszego zamówienia warunki wskazane w ust. 1 muszą być spełnione łącznie przez Wykonawców wspólnie ubiegających się o udzielenie zamówienia.</w:t>
      </w:r>
    </w:p>
    <w:p w:rsidR="007B5F49" w:rsidRPr="0025764B" w:rsidRDefault="007B5F49" w:rsidP="00CA44B6">
      <w:pPr>
        <w:numPr>
          <w:ilvl w:val="0"/>
          <w:numId w:val="5"/>
        </w:numPr>
        <w:ind w:left="357" w:hanging="357"/>
        <w:jc w:val="both"/>
        <w:rPr>
          <w:rFonts w:ascii="Calibri" w:hAnsi="Calibri"/>
          <w:sz w:val="22"/>
          <w:szCs w:val="22"/>
        </w:rPr>
      </w:pPr>
      <w:r w:rsidRPr="0025764B">
        <w:rPr>
          <w:rFonts w:ascii="Calibri" w:hAnsi="Calibri"/>
          <w:sz w:val="22"/>
          <w:szCs w:val="22"/>
        </w:rPr>
        <w:t xml:space="preserve">O udzielenie zamówienia publicznego ubiegać się mogą Wykonawcy którzy nie podlegają wykluczeniu z postępowania o udzielenie zamówienia na podstawie art. 24 ust. 1 i 2 ustawy. </w:t>
      </w:r>
    </w:p>
    <w:p w:rsidR="007B5F49" w:rsidRPr="0025764B" w:rsidRDefault="007B5F49" w:rsidP="007B5F49">
      <w:pPr>
        <w:ind w:left="360"/>
        <w:jc w:val="both"/>
        <w:rPr>
          <w:rFonts w:ascii="Calibri" w:hAnsi="Calibri"/>
          <w:sz w:val="22"/>
          <w:szCs w:val="22"/>
        </w:rPr>
      </w:pPr>
      <w:r w:rsidRPr="0025764B">
        <w:rPr>
          <w:rFonts w:ascii="Calibri" w:hAnsi="Calibri"/>
          <w:sz w:val="22"/>
          <w:szCs w:val="22"/>
        </w:rPr>
        <w:t>Warunek nie podlegania wykluczeniu z postępowania musi być spełniony przez każdego z Wykonawców wspólnie ubiegających się o udzielenie zamówienia,</w:t>
      </w:r>
    </w:p>
    <w:p w:rsidR="007B5F49" w:rsidRPr="0025764B" w:rsidRDefault="007B5F49" w:rsidP="00CA44B6">
      <w:pPr>
        <w:numPr>
          <w:ilvl w:val="0"/>
          <w:numId w:val="5"/>
        </w:numPr>
        <w:ind w:left="357"/>
        <w:jc w:val="both"/>
        <w:rPr>
          <w:rFonts w:ascii="Calibri" w:hAnsi="Calibri"/>
          <w:sz w:val="22"/>
          <w:szCs w:val="22"/>
        </w:rPr>
      </w:pPr>
      <w:r w:rsidRPr="0025764B">
        <w:rPr>
          <w:rFonts w:ascii="Calibri" w:hAnsi="Calibri"/>
          <w:sz w:val="22"/>
          <w:szCs w:val="22"/>
        </w:rPr>
        <w:t>Ocena spełnienia warunków udziału w postępowaniu zostanie dokonana w oparciu o informacje zawarte w dokumentach i oświadczeniach (wymaganych przez Zamawiającego i podanych w SIWZ) dołączonych do oferty zgodnie z rozdziałem 11 SIWZ.</w:t>
      </w:r>
    </w:p>
    <w:p w:rsidR="007B5F49" w:rsidRPr="0025764B" w:rsidRDefault="007B5F49" w:rsidP="00CA44B6">
      <w:pPr>
        <w:numPr>
          <w:ilvl w:val="0"/>
          <w:numId w:val="5"/>
        </w:numPr>
        <w:jc w:val="both"/>
        <w:rPr>
          <w:rFonts w:ascii="Calibri" w:hAnsi="Calibri" w:cs="Arial"/>
          <w:sz w:val="22"/>
          <w:szCs w:val="22"/>
        </w:rPr>
      </w:pPr>
      <w:r w:rsidRPr="0025764B">
        <w:rPr>
          <w:rFonts w:ascii="Calibri" w:hAnsi="Calibri"/>
          <w:sz w:val="22"/>
          <w:szCs w:val="22"/>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1E2CA6" w:rsidRPr="009F30C4" w:rsidRDefault="001E2CA6" w:rsidP="00CA44B6">
      <w:pPr>
        <w:pStyle w:val="dan"/>
        <w:numPr>
          <w:ilvl w:val="0"/>
          <w:numId w:val="1"/>
        </w:numPr>
        <w:tabs>
          <w:tab w:val="num" w:pos="1560"/>
        </w:tabs>
        <w:ind w:left="1559" w:hanging="1559"/>
        <w:rPr>
          <w:lang w:eastAsia="en-US"/>
        </w:rPr>
      </w:pPr>
      <w:r w:rsidRPr="0073542C">
        <w:t>Wykaz oświadczeń lub dokumentów, których Zamawiający żąda od Wykonawcy w niniejszym postępowaniu</w:t>
      </w:r>
      <w:bookmarkEnd w:id="46"/>
    </w:p>
    <w:p w:rsidR="001E2CA6" w:rsidRPr="009F30C4" w:rsidRDefault="001E2CA6" w:rsidP="00CA44B6">
      <w:pPr>
        <w:numPr>
          <w:ilvl w:val="0"/>
          <w:numId w:val="3"/>
        </w:numPr>
        <w:tabs>
          <w:tab w:val="clear" w:pos="720"/>
        </w:tabs>
        <w:autoSpaceDE w:val="0"/>
        <w:autoSpaceDN w:val="0"/>
        <w:adjustRightInd w:val="0"/>
        <w:ind w:left="284" w:hanging="284"/>
        <w:jc w:val="both"/>
        <w:rPr>
          <w:rFonts w:ascii="Calibri" w:hAnsi="Calibri"/>
          <w:b/>
          <w:sz w:val="22"/>
          <w:szCs w:val="22"/>
          <w:u w:val="single"/>
        </w:rPr>
      </w:pPr>
      <w:r w:rsidRPr="009F30C4">
        <w:rPr>
          <w:rFonts w:ascii="Calibri" w:hAnsi="Calibri"/>
          <w:b/>
          <w:sz w:val="22"/>
          <w:szCs w:val="22"/>
          <w:u w:val="single"/>
        </w:rPr>
        <w:t>W zakresie wykazania spełniania przez wykonawcę warunków, o których mowa w art. 22 ust. 1 ustawy, należy przedłożyć:</w:t>
      </w:r>
    </w:p>
    <w:p w:rsidR="001E2CA6" w:rsidRPr="0025764B" w:rsidRDefault="001E2CA6" w:rsidP="00CA44B6">
      <w:pPr>
        <w:numPr>
          <w:ilvl w:val="0"/>
          <w:numId w:val="4"/>
        </w:numPr>
        <w:tabs>
          <w:tab w:val="clear" w:pos="900"/>
        </w:tabs>
        <w:autoSpaceDE w:val="0"/>
        <w:autoSpaceDN w:val="0"/>
        <w:adjustRightInd w:val="0"/>
        <w:ind w:left="709" w:hanging="425"/>
        <w:jc w:val="both"/>
        <w:rPr>
          <w:rFonts w:ascii="Calibri" w:hAnsi="Calibri"/>
          <w:bCs/>
          <w:sz w:val="22"/>
          <w:szCs w:val="22"/>
        </w:rPr>
      </w:pPr>
      <w:r w:rsidRPr="0025764B">
        <w:rPr>
          <w:rFonts w:ascii="Calibri" w:hAnsi="Calibri"/>
          <w:bCs/>
          <w:sz w:val="22"/>
          <w:szCs w:val="22"/>
        </w:rPr>
        <w:t>Oświadczenie o spełnieniu warunków udziału w postępowaniu,</w:t>
      </w:r>
      <w:r w:rsidRPr="0025764B">
        <w:rPr>
          <w:rFonts w:ascii="Calibri" w:hAnsi="Calibri"/>
          <w:sz w:val="22"/>
          <w:szCs w:val="22"/>
        </w:rPr>
        <w:t xml:space="preserve"> określonych w art. 22 ust. 1 ustawy Prawo zamówień publicznych </w:t>
      </w:r>
      <w:r w:rsidRPr="0025764B">
        <w:rPr>
          <w:rFonts w:ascii="Calibri" w:hAnsi="Calibri"/>
          <w:i/>
          <w:sz w:val="22"/>
          <w:szCs w:val="22"/>
        </w:rPr>
        <w:t xml:space="preserve">(Załącznik Nr </w:t>
      </w:r>
      <w:r w:rsidR="00794E4F" w:rsidRPr="0025764B">
        <w:rPr>
          <w:rFonts w:ascii="Calibri" w:hAnsi="Calibri"/>
          <w:i/>
          <w:sz w:val="22"/>
          <w:szCs w:val="22"/>
        </w:rPr>
        <w:t>3</w:t>
      </w:r>
      <w:r w:rsidRPr="0025764B">
        <w:rPr>
          <w:rFonts w:ascii="Calibri" w:hAnsi="Calibri"/>
          <w:i/>
          <w:sz w:val="22"/>
          <w:szCs w:val="22"/>
        </w:rPr>
        <w:t xml:space="preserve"> do niniejszej SIWZ);</w:t>
      </w:r>
    </w:p>
    <w:p w:rsidR="000E3ED3" w:rsidRPr="009F30C4" w:rsidRDefault="000E3ED3" w:rsidP="000E3ED3">
      <w:pPr>
        <w:autoSpaceDE w:val="0"/>
        <w:autoSpaceDN w:val="0"/>
        <w:adjustRightInd w:val="0"/>
        <w:ind w:left="709"/>
        <w:jc w:val="both"/>
        <w:rPr>
          <w:rFonts w:ascii="Calibri" w:hAnsi="Calibri"/>
          <w:bCs/>
          <w:sz w:val="22"/>
          <w:szCs w:val="22"/>
        </w:rPr>
      </w:pPr>
    </w:p>
    <w:p w:rsidR="001E2CA6" w:rsidRPr="009F30C4" w:rsidRDefault="001E2CA6" w:rsidP="00CA44B6">
      <w:pPr>
        <w:numPr>
          <w:ilvl w:val="0"/>
          <w:numId w:val="3"/>
        </w:numPr>
        <w:tabs>
          <w:tab w:val="clear" w:pos="720"/>
        </w:tabs>
        <w:autoSpaceDE w:val="0"/>
        <w:autoSpaceDN w:val="0"/>
        <w:adjustRightInd w:val="0"/>
        <w:spacing w:line="276" w:lineRule="auto"/>
        <w:ind w:left="284" w:hanging="284"/>
        <w:jc w:val="both"/>
        <w:rPr>
          <w:rFonts w:ascii="Calibri" w:hAnsi="Calibri"/>
          <w:b/>
          <w:bCs/>
          <w:sz w:val="22"/>
          <w:szCs w:val="22"/>
          <w:u w:val="single"/>
        </w:rPr>
      </w:pPr>
      <w:r w:rsidRPr="009F30C4">
        <w:rPr>
          <w:rFonts w:ascii="Calibri" w:hAnsi="Calibri"/>
          <w:b/>
          <w:bCs/>
          <w:sz w:val="22"/>
          <w:szCs w:val="22"/>
          <w:u w:val="single"/>
        </w:rPr>
        <w:t>W zakresie potwierdzenia niepodlegania wykluczeniu na podstawie art. 24 ust. 1 ustawy, należy przedłożyć</w:t>
      </w:r>
      <w:r w:rsidRPr="009F30C4">
        <w:rPr>
          <w:rFonts w:ascii="Calibri" w:hAnsi="Calibri"/>
          <w:b/>
          <w:sz w:val="22"/>
          <w:szCs w:val="22"/>
          <w:u w:val="single"/>
        </w:rPr>
        <w:t>:</w:t>
      </w:r>
    </w:p>
    <w:p w:rsidR="007D6E1C" w:rsidRPr="0025764B" w:rsidRDefault="007D6E1C" w:rsidP="00A0307C">
      <w:pPr>
        <w:numPr>
          <w:ilvl w:val="0"/>
          <w:numId w:val="24"/>
        </w:numPr>
        <w:tabs>
          <w:tab w:val="num" w:pos="709"/>
        </w:tabs>
        <w:autoSpaceDE w:val="0"/>
        <w:autoSpaceDN w:val="0"/>
        <w:adjustRightInd w:val="0"/>
        <w:jc w:val="both"/>
        <w:rPr>
          <w:rFonts w:ascii="Calibri" w:hAnsi="Calibri"/>
          <w:bCs/>
          <w:sz w:val="22"/>
          <w:szCs w:val="22"/>
        </w:rPr>
      </w:pPr>
      <w:bookmarkStart w:id="47" w:name="_Toc350861261"/>
      <w:r w:rsidRPr="0025764B">
        <w:rPr>
          <w:rFonts w:ascii="Calibri" w:hAnsi="Calibri"/>
          <w:sz w:val="22"/>
          <w:szCs w:val="22"/>
        </w:rPr>
        <w:t xml:space="preserve">Oświadczenie o braku podstaw do wykluczenia z postępowania </w:t>
      </w:r>
      <w:r w:rsidR="00794E4F" w:rsidRPr="0025764B">
        <w:rPr>
          <w:rFonts w:ascii="Calibri" w:hAnsi="Calibri"/>
          <w:i/>
          <w:sz w:val="22"/>
          <w:szCs w:val="22"/>
        </w:rPr>
        <w:t>(Załącznik Nr 4</w:t>
      </w:r>
      <w:r w:rsidRPr="0025764B">
        <w:rPr>
          <w:rFonts w:ascii="Calibri" w:hAnsi="Calibri"/>
          <w:i/>
          <w:sz w:val="22"/>
          <w:szCs w:val="22"/>
        </w:rPr>
        <w:t xml:space="preserve"> do  SIWZ);</w:t>
      </w:r>
    </w:p>
    <w:p w:rsidR="007D6E1C" w:rsidRPr="00866C01" w:rsidRDefault="007D6E1C" w:rsidP="00A0307C">
      <w:pPr>
        <w:numPr>
          <w:ilvl w:val="0"/>
          <w:numId w:val="24"/>
        </w:numPr>
        <w:tabs>
          <w:tab w:val="num" w:pos="709"/>
        </w:tabs>
        <w:autoSpaceDE w:val="0"/>
        <w:autoSpaceDN w:val="0"/>
        <w:adjustRightInd w:val="0"/>
        <w:jc w:val="both"/>
        <w:rPr>
          <w:rFonts w:ascii="Calibri" w:hAnsi="Calibri"/>
          <w:bCs/>
          <w:sz w:val="22"/>
          <w:szCs w:val="22"/>
        </w:rPr>
      </w:pPr>
      <w:r w:rsidRPr="0025764B">
        <w:rPr>
          <w:rFonts w:ascii="Calibri" w:hAnsi="Calibri"/>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przy czym osoby fizyczne zobowiązane są do przedstawienia wyłącznie ośw</w:t>
      </w:r>
      <w:r w:rsidR="00866C01">
        <w:rPr>
          <w:rFonts w:ascii="Calibri" w:hAnsi="Calibri"/>
          <w:sz w:val="22"/>
          <w:szCs w:val="22"/>
        </w:rPr>
        <w:t>iadczenia o którym mowa w pkt 1;</w:t>
      </w:r>
    </w:p>
    <w:p w:rsidR="00866C01" w:rsidRPr="0034218D" w:rsidRDefault="00866C01" w:rsidP="00866C01">
      <w:pPr>
        <w:pStyle w:val="Tekstpodstawowy3"/>
        <w:numPr>
          <w:ilvl w:val="0"/>
          <w:numId w:val="24"/>
        </w:numPr>
        <w:jc w:val="both"/>
        <w:rPr>
          <w:rFonts w:ascii="Calibri" w:hAnsi="Calibri"/>
          <w:sz w:val="22"/>
          <w:szCs w:val="22"/>
        </w:rPr>
      </w:pPr>
      <w:r w:rsidRPr="0034218D">
        <w:rPr>
          <w:rFonts w:ascii="Calibri" w:hAnsi="Calibri"/>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866C01" w:rsidRPr="00866C01" w:rsidRDefault="00866C01" w:rsidP="00866C01">
      <w:pPr>
        <w:pStyle w:val="Tekstpodstawowy3"/>
        <w:numPr>
          <w:ilvl w:val="0"/>
          <w:numId w:val="24"/>
        </w:numPr>
        <w:jc w:val="both"/>
        <w:rPr>
          <w:rFonts w:ascii="Calibri" w:hAnsi="Calibri"/>
          <w:b/>
          <w:sz w:val="22"/>
          <w:szCs w:val="22"/>
        </w:rPr>
      </w:pPr>
      <w:r w:rsidRPr="0034218D">
        <w:rPr>
          <w:rFonts w:ascii="Calibri" w:hAnsi="Calibri"/>
          <w:sz w:val="22"/>
          <w:szCs w:val="22"/>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Calibri" w:hAnsi="Calibri"/>
          <w:sz w:val="22"/>
          <w:szCs w:val="22"/>
        </w:rPr>
        <w:t>.</w:t>
      </w:r>
    </w:p>
    <w:p w:rsidR="007D6E1C" w:rsidRPr="0025764B" w:rsidRDefault="007D6E1C" w:rsidP="00CA44B6">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b/>
          <w:bCs/>
          <w:sz w:val="22"/>
          <w:szCs w:val="22"/>
          <w:u w:val="single"/>
        </w:rPr>
        <w:t>W celu wykazania spełnienie warunku udziału w postępowaniu dotyczącego braku podstaw do wykluczenia z postępowania o udzielenie zamówienia wykonawcy w okolicznościach, o których mowa w art. 24 ust. 2 pkt 5 ustawy należy złożyć następujące dokumenty</w:t>
      </w:r>
      <w:r w:rsidRPr="0025764B">
        <w:rPr>
          <w:rFonts w:ascii="Calibri" w:hAnsi="Calibri"/>
          <w:b/>
          <w:sz w:val="22"/>
          <w:szCs w:val="22"/>
          <w:u w:val="single"/>
        </w:rPr>
        <w:t>:</w:t>
      </w:r>
    </w:p>
    <w:p w:rsidR="007D6E1C" w:rsidRPr="0025764B" w:rsidRDefault="007D6E1C" w:rsidP="00A0307C">
      <w:pPr>
        <w:pStyle w:val="Akapitzlist"/>
        <w:numPr>
          <w:ilvl w:val="0"/>
          <w:numId w:val="25"/>
        </w:numPr>
        <w:autoSpaceDE w:val="0"/>
        <w:autoSpaceDN w:val="0"/>
        <w:adjustRightInd w:val="0"/>
        <w:spacing w:after="0" w:line="240" w:lineRule="auto"/>
        <w:ind w:left="714" w:hanging="357"/>
        <w:contextualSpacing/>
        <w:jc w:val="both"/>
      </w:pPr>
      <w:r w:rsidRPr="0025764B">
        <w:t>listę podmiotów należących do tej samej grupy kapitałowej, o której mowa w art. 24 ust. 2 pkt 5, albo informację o tym, że wykonawca nie należy do grupy kapitałowej (</w:t>
      </w:r>
      <w:r w:rsidRPr="0025764B">
        <w:rPr>
          <w:i/>
        </w:rPr>
        <w:t xml:space="preserve">Załącznik </w:t>
      </w:r>
      <w:r w:rsidR="00794E4F" w:rsidRPr="0025764B">
        <w:rPr>
          <w:i/>
        </w:rPr>
        <w:t>nr 5</w:t>
      </w:r>
      <w:r w:rsidRPr="0025764B">
        <w:rPr>
          <w:i/>
        </w:rPr>
        <w:t xml:space="preserve"> do SIWZ</w:t>
      </w:r>
      <w:r w:rsidRPr="0025764B">
        <w:t>).</w:t>
      </w:r>
    </w:p>
    <w:p w:rsidR="00720AB1" w:rsidRPr="009C3233" w:rsidRDefault="007D6E1C" w:rsidP="009C3233">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b/>
          <w:bCs/>
          <w:sz w:val="22"/>
          <w:szCs w:val="22"/>
          <w:u w:val="single"/>
        </w:rPr>
        <w:t>W celu potwierdzenia, że oferowane dostawy odpowiadają wymaganiom określonym przez Zamawiającego, Wykonawca zobowiązany jest przedłożyć:</w:t>
      </w:r>
    </w:p>
    <w:p w:rsidR="00A37DA5" w:rsidRDefault="00A37DA5" w:rsidP="00A0307C">
      <w:pPr>
        <w:pStyle w:val="Akapitzlist"/>
        <w:numPr>
          <w:ilvl w:val="0"/>
          <w:numId w:val="40"/>
        </w:numPr>
        <w:spacing w:after="0" w:line="240" w:lineRule="auto"/>
        <w:ind w:left="1077" w:hanging="357"/>
        <w:jc w:val="both"/>
      </w:pPr>
      <w:r w:rsidRPr="00A37DA5">
        <w:t xml:space="preserve">wydruk ze strony internetowej </w:t>
      </w:r>
      <w:hyperlink r:id="rId10" w:history="1">
        <w:r w:rsidRPr="00A37DA5">
          <w:rPr>
            <w:rStyle w:val="Hipercze"/>
          </w:rPr>
          <w:t>http://www.cpubenchmark.net</w:t>
        </w:r>
      </w:hyperlink>
      <w:r w:rsidRPr="00A37DA5">
        <w:rPr>
          <w:u w:val="single"/>
        </w:rPr>
        <w:t xml:space="preserve"> </w:t>
      </w:r>
      <w:r w:rsidRPr="00A37DA5">
        <w:t xml:space="preserve">potwierdzający spełnienie  wymagań dotyczących wydajności procesora, bez względu na </w:t>
      </w:r>
      <w:r>
        <w:t xml:space="preserve">testowaną konfigurację </w:t>
      </w:r>
      <w:r w:rsidRPr="00B559EE">
        <w:t xml:space="preserve">(dotyczy </w:t>
      </w:r>
      <w:r w:rsidR="00720AB1" w:rsidRPr="00B559EE">
        <w:t>p</w:t>
      </w:r>
      <w:r w:rsidR="00B559EE" w:rsidRPr="00B559EE">
        <w:t>ozycji</w:t>
      </w:r>
      <w:r w:rsidR="00AF09C2" w:rsidRPr="00B559EE">
        <w:t xml:space="preserve"> </w:t>
      </w:r>
      <w:r w:rsidR="00B559EE" w:rsidRPr="00B559EE">
        <w:t>1 i 2)</w:t>
      </w:r>
      <w:r w:rsidRPr="00B559EE">
        <w:t>;</w:t>
      </w:r>
    </w:p>
    <w:p w:rsidR="00A37DA5" w:rsidRDefault="00A37DA5" w:rsidP="00A0307C">
      <w:pPr>
        <w:pStyle w:val="Akapitzlist"/>
        <w:numPr>
          <w:ilvl w:val="0"/>
          <w:numId w:val="40"/>
        </w:numPr>
        <w:spacing w:after="0" w:line="240" w:lineRule="auto"/>
        <w:ind w:left="1077" w:hanging="357"/>
        <w:jc w:val="both"/>
      </w:pPr>
      <w:r w:rsidRPr="00A37DA5">
        <w:t xml:space="preserve">wydruk ze strony </w:t>
      </w:r>
      <w:hyperlink r:id="rId11" w:history="1">
        <w:r w:rsidRPr="00A37DA5">
          <w:rPr>
            <w:rStyle w:val="Hipercze"/>
          </w:rPr>
          <w:t>http://www.energystar.gov/</w:t>
        </w:r>
      </w:hyperlink>
      <w:r w:rsidRPr="00A37DA5">
        <w:t xml:space="preserve"> potwierdzający posiadanie certyfikatu </w:t>
      </w:r>
      <w:proofErr w:type="spellStart"/>
      <w:r w:rsidRPr="00A37DA5">
        <w:t>Ener</w:t>
      </w:r>
      <w:r>
        <w:t>gy</w:t>
      </w:r>
      <w:proofErr w:type="spellEnd"/>
      <w:r>
        <w:t xml:space="preserve"> Star dla oferowanego zestawu</w:t>
      </w:r>
      <w:r w:rsidRPr="00A37DA5">
        <w:t xml:space="preserve"> </w:t>
      </w:r>
      <w:r w:rsidRPr="00B559EE">
        <w:t xml:space="preserve">(dotyczy </w:t>
      </w:r>
      <w:r w:rsidR="00720AB1" w:rsidRPr="00B559EE">
        <w:t>pozycji</w:t>
      </w:r>
      <w:r w:rsidR="00B559EE" w:rsidRPr="00B559EE">
        <w:t xml:space="preserve"> 1</w:t>
      </w:r>
      <w:r w:rsidRPr="00B559EE">
        <w:t>);</w:t>
      </w:r>
    </w:p>
    <w:p w:rsidR="00A37DA5" w:rsidRPr="00720AB1" w:rsidRDefault="00A37DA5" w:rsidP="00A0307C">
      <w:pPr>
        <w:pStyle w:val="Akapitzlist"/>
        <w:numPr>
          <w:ilvl w:val="0"/>
          <w:numId w:val="40"/>
        </w:numPr>
        <w:spacing w:after="0" w:line="240" w:lineRule="auto"/>
        <w:ind w:left="1077" w:hanging="357"/>
        <w:jc w:val="both"/>
      </w:pPr>
      <w:r w:rsidRPr="0025764B">
        <w:t xml:space="preserve">wydruk ze strony internetowej </w:t>
      </w:r>
      <w:hyperlink r:id="rId12" w:history="1">
        <w:r w:rsidRPr="00A37DA5">
          <w:rPr>
            <w:rStyle w:val="Hipercze"/>
          </w:rPr>
          <w:t>http://sysdev.microsoft.com/en-US/hardware/LPL/</w:t>
        </w:r>
      </w:hyperlink>
      <w:r w:rsidRPr="0025764B">
        <w:t xml:space="preserve"> potwierdzający zgodność oferowanego zestawu z systemem operacyjnym Microsoft Windows 7 64 bit lub Microsoft Windows 8 64 bit</w:t>
      </w:r>
      <w:r>
        <w:t xml:space="preserve"> </w:t>
      </w:r>
      <w:r w:rsidRPr="00B559EE">
        <w:t xml:space="preserve">(dotyczy </w:t>
      </w:r>
      <w:r w:rsidR="00720AB1" w:rsidRPr="00B559EE">
        <w:t xml:space="preserve">pozycji </w:t>
      </w:r>
      <w:r w:rsidR="00B559EE" w:rsidRPr="00B559EE">
        <w:t>1 i 2)</w:t>
      </w:r>
      <w:r w:rsidR="00720AB1" w:rsidRPr="00B559EE">
        <w:t>;</w:t>
      </w:r>
    </w:p>
    <w:p w:rsidR="00720AB1" w:rsidRPr="009C3233" w:rsidRDefault="00B16D0A" w:rsidP="00A0307C">
      <w:pPr>
        <w:pStyle w:val="Akapitzlist"/>
        <w:numPr>
          <w:ilvl w:val="0"/>
          <w:numId w:val="40"/>
        </w:numPr>
        <w:spacing w:after="0" w:line="240" w:lineRule="auto"/>
        <w:ind w:left="1077" w:hanging="357"/>
        <w:jc w:val="both"/>
      </w:pPr>
      <w:r>
        <w:t xml:space="preserve">kartę produktu </w:t>
      </w:r>
      <w:r w:rsidR="009C3233">
        <w:t xml:space="preserve">w przypadku niewskazania w formularzu asortymentowo-cenowym adresu strony </w:t>
      </w:r>
      <w:r w:rsidR="009C3233" w:rsidRPr="009C3233">
        <w:rPr>
          <w:rFonts w:asciiTheme="minorHAnsi" w:hAnsiTheme="minorHAnsi"/>
        </w:rPr>
        <w:t>www producenta sprzętu zawierającej opis techniczny produktu ze szczególnym uwzględnieniem parametrów wymaganych przez zamawiającego.</w:t>
      </w:r>
    </w:p>
    <w:p w:rsidR="007D6E1C" w:rsidRPr="0025764B" w:rsidRDefault="007D6E1C" w:rsidP="00CA44B6">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b/>
          <w:bCs/>
          <w:sz w:val="22"/>
          <w:szCs w:val="22"/>
          <w:u w:val="single"/>
        </w:rPr>
        <w:t>Inne dokumenty, których żąda Zamawiający:</w:t>
      </w:r>
    </w:p>
    <w:p w:rsidR="007D6E1C" w:rsidRPr="0025764B" w:rsidRDefault="007D6E1C" w:rsidP="007D6E1C">
      <w:pPr>
        <w:pStyle w:val="Akapitzlist"/>
        <w:autoSpaceDE w:val="0"/>
        <w:autoSpaceDN w:val="0"/>
        <w:adjustRightInd w:val="0"/>
        <w:spacing w:line="240" w:lineRule="auto"/>
        <w:ind w:left="340"/>
        <w:jc w:val="both"/>
      </w:pPr>
      <w:r w:rsidRPr="0025764B">
        <w:t>Pełnomocnictwo (w przypadku składania oferty wspólnej lub gdy osoba upoważniona do reprezentowania wykonawcy działa na podstawie pełnomocnictwa).</w:t>
      </w:r>
    </w:p>
    <w:p w:rsidR="00BD4569" w:rsidRPr="00630895" w:rsidRDefault="00BD4569" w:rsidP="00BD4569">
      <w:pPr>
        <w:pStyle w:val="Akapitzlist3"/>
        <w:numPr>
          <w:ilvl w:val="0"/>
          <w:numId w:val="3"/>
        </w:numPr>
        <w:tabs>
          <w:tab w:val="clear" w:pos="720"/>
          <w:tab w:val="num" w:pos="300"/>
        </w:tabs>
        <w:spacing w:after="0" w:line="240" w:lineRule="auto"/>
        <w:ind w:left="340" w:hanging="340"/>
        <w:jc w:val="both"/>
      </w:pPr>
      <w:r w:rsidRPr="00630895">
        <w:t>Jeżeli wykonawca ma siedzibę lub miejsce zamieszkania poza terytorium Rzeczypospolitej Polskiej, zamiast dokumentów o których mowa w ust. 2:</w:t>
      </w:r>
    </w:p>
    <w:p w:rsidR="00BD4569" w:rsidRPr="00335591" w:rsidRDefault="00866C01" w:rsidP="00A0307C">
      <w:pPr>
        <w:pStyle w:val="Akapitzlist3"/>
        <w:numPr>
          <w:ilvl w:val="1"/>
          <w:numId w:val="37"/>
        </w:numPr>
        <w:spacing w:after="0" w:line="240" w:lineRule="auto"/>
        <w:ind w:left="851"/>
        <w:jc w:val="both"/>
      </w:pPr>
      <w:r>
        <w:t xml:space="preserve">pkt 2-4 </w:t>
      </w:r>
      <w:r w:rsidR="00BD4569" w:rsidRPr="00335591">
        <w:t>- składa dokument lub dokumenty wystawione w kraju, w którym ma siedzibę lub miejsce zamieszkania, potwierdzające odpowiednio, że:</w:t>
      </w:r>
    </w:p>
    <w:p w:rsidR="00BD4569" w:rsidRPr="00335591" w:rsidRDefault="00BD4569" w:rsidP="00A0307C">
      <w:pPr>
        <w:pStyle w:val="Akapitzlist3"/>
        <w:numPr>
          <w:ilvl w:val="0"/>
          <w:numId w:val="38"/>
        </w:numPr>
        <w:spacing w:line="240" w:lineRule="auto"/>
        <w:jc w:val="both"/>
      </w:pPr>
      <w:r w:rsidRPr="00335591">
        <w:t>nie otwarto jego likwidacji ani nie ogłoszono upadłości,</w:t>
      </w:r>
      <w:r>
        <w:t xml:space="preserve"> wystawiony</w:t>
      </w:r>
      <w:r w:rsidRPr="00335591">
        <w:t xml:space="preserve"> nie wcześniej niż </w:t>
      </w:r>
      <w:r w:rsidR="00B16D0A">
        <w:t xml:space="preserve">                  </w:t>
      </w:r>
      <w:r w:rsidRPr="00335591">
        <w:t xml:space="preserve">6 miesięcy przed upływem terminu </w:t>
      </w:r>
      <w:r>
        <w:t>składania ofert,</w:t>
      </w:r>
    </w:p>
    <w:p w:rsidR="00BD4569" w:rsidRPr="00335591" w:rsidRDefault="00BD4569" w:rsidP="00A0307C">
      <w:pPr>
        <w:pStyle w:val="Akapitzlist3"/>
        <w:numPr>
          <w:ilvl w:val="0"/>
          <w:numId w:val="38"/>
        </w:numPr>
        <w:spacing w:after="0" w:line="240" w:lineRule="auto"/>
        <w:jc w:val="both"/>
      </w:pPr>
      <w:r w:rsidRPr="00335591">
        <w:t xml:space="preserve">nie zalega z uiszczaniem podatków, opłat, składek na ubezpieczenie społeczne </w:t>
      </w:r>
      <w:r w:rsidR="00B16D0A">
        <w:t xml:space="preserve">                              </w:t>
      </w:r>
      <w:r w:rsidRPr="00335591">
        <w:t>i 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BD4569" w:rsidRPr="00335591" w:rsidRDefault="00BD4569" w:rsidP="00A0307C">
      <w:pPr>
        <w:pStyle w:val="Akapitzlist3"/>
        <w:numPr>
          <w:ilvl w:val="0"/>
          <w:numId w:val="38"/>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rsidR="00B16D0A">
        <w:t>składania ofert.</w:t>
      </w:r>
    </w:p>
    <w:p w:rsidR="007D6E1C" w:rsidRPr="0025764B" w:rsidRDefault="007D6E1C" w:rsidP="0025764B">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sz w:val="22"/>
          <w:szCs w:val="22"/>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7D6E1C" w:rsidRPr="0025764B" w:rsidRDefault="007D6E1C" w:rsidP="0025764B">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D6E1C" w:rsidRPr="0025764B" w:rsidRDefault="007D6E1C" w:rsidP="007D6E1C">
      <w:pPr>
        <w:tabs>
          <w:tab w:val="num" w:pos="709"/>
        </w:tabs>
        <w:autoSpaceDE w:val="0"/>
        <w:autoSpaceDN w:val="0"/>
        <w:adjustRightInd w:val="0"/>
        <w:jc w:val="both"/>
        <w:rPr>
          <w:rFonts w:ascii="Calibri" w:hAnsi="Calibri"/>
          <w:bCs/>
          <w:sz w:val="12"/>
          <w:szCs w:val="12"/>
        </w:rPr>
      </w:pPr>
    </w:p>
    <w:p w:rsidR="001E2CA6" w:rsidRPr="00751FDF" w:rsidRDefault="001E2CA6" w:rsidP="00440489">
      <w:pPr>
        <w:pStyle w:val="Nagwek1"/>
        <w:rPr>
          <w:rFonts w:cs="Times New Roman"/>
        </w:rPr>
      </w:pPr>
      <w:r w:rsidRPr="00AD1C06">
        <w:t>Wymagania dotyczące wadium</w:t>
      </w:r>
      <w:bookmarkEnd w:id="36"/>
      <w:bookmarkEnd w:id="37"/>
      <w:bookmarkEnd w:id="38"/>
      <w:bookmarkEnd w:id="47"/>
    </w:p>
    <w:p w:rsidR="001E2CA6" w:rsidRPr="00FA6F96" w:rsidRDefault="001E2CA6" w:rsidP="00440489">
      <w:pPr>
        <w:spacing w:after="120"/>
        <w:jc w:val="both"/>
        <w:rPr>
          <w:rFonts w:ascii="Calibri" w:hAnsi="Calibri" w:cs="Calibri"/>
          <w:sz w:val="22"/>
          <w:szCs w:val="22"/>
        </w:rPr>
      </w:pPr>
      <w:r>
        <w:rPr>
          <w:rFonts w:ascii="Calibri" w:hAnsi="Calibri" w:cs="Calibri"/>
          <w:sz w:val="22"/>
          <w:szCs w:val="22"/>
        </w:rPr>
        <w:t>Zamawiający nie wymaga wniesienia wadium.</w:t>
      </w:r>
    </w:p>
    <w:p w:rsidR="001E2CA6" w:rsidRPr="00AD1C06" w:rsidRDefault="001E2CA6" w:rsidP="00440489">
      <w:pPr>
        <w:pStyle w:val="Nagwek1"/>
      </w:pPr>
      <w:bookmarkStart w:id="48" w:name="_Toc137824137"/>
      <w:bookmarkStart w:id="49" w:name="_Toc154823353"/>
      <w:bookmarkStart w:id="50" w:name="_Toc161806953"/>
      <w:r w:rsidRPr="00AD1C06">
        <w:t xml:space="preserve"> </w:t>
      </w:r>
      <w:bookmarkStart w:id="51" w:name="_Toc191867082"/>
      <w:bookmarkStart w:id="52" w:name="_Toc350861262"/>
      <w:r w:rsidRPr="00AD1C06">
        <w:t>Termin związania ofertą</w:t>
      </w:r>
      <w:bookmarkEnd w:id="48"/>
      <w:bookmarkEnd w:id="49"/>
      <w:bookmarkEnd w:id="50"/>
      <w:bookmarkEnd w:id="51"/>
      <w:bookmarkEnd w:id="52"/>
    </w:p>
    <w:p w:rsidR="00E8361B" w:rsidRPr="0025764B" w:rsidRDefault="00E8361B" w:rsidP="00A0307C">
      <w:pPr>
        <w:numPr>
          <w:ilvl w:val="0"/>
          <w:numId w:val="26"/>
        </w:numPr>
        <w:ind w:left="426" w:hanging="426"/>
        <w:jc w:val="both"/>
        <w:rPr>
          <w:rFonts w:ascii="Calibri" w:hAnsi="Calibri" w:cs="Arial"/>
          <w:sz w:val="22"/>
          <w:szCs w:val="22"/>
        </w:rPr>
      </w:pPr>
      <w:bookmarkStart w:id="53" w:name="_Toc161806954"/>
      <w:bookmarkStart w:id="54" w:name="_Toc191867083"/>
      <w:bookmarkStart w:id="55" w:name="_Toc350861263"/>
      <w:r w:rsidRPr="0025764B">
        <w:rPr>
          <w:rFonts w:ascii="Calibri" w:hAnsi="Calibri" w:cs="Arial"/>
          <w:sz w:val="22"/>
          <w:szCs w:val="22"/>
        </w:rPr>
        <w:t>Wykonawca składając ofertę pozostaje nią związany przez okres 30 dni. Bieg terminu związania ofertą rozpoczyna się wraz z dniem wskazanym jako termin składania ofert.</w:t>
      </w:r>
    </w:p>
    <w:p w:rsidR="00E8361B" w:rsidRPr="0025764B" w:rsidRDefault="00E8361B" w:rsidP="00A0307C">
      <w:pPr>
        <w:numPr>
          <w:ilvl w:val="0"/>
          <w:numId w:val="26"/>
        </w:numPr>
        <w:ind w:left="426" w:hanging="426"/>
        <w:jc w:val="both"/>
        <w:rPr>
          <w:rFonts w:ascii="Calibri" w:hAnsi="Calibri" w:cs="Arial"/>
          <w:sz w:val="22"/>
          <w:szCs w:val="22"/>
        </w:rPr>
      </w:pPr>
      <w:r w:rsidRPr="0025764B">
        <w:rPr>
          <w:rFonts w:ascii="Calibri" w:hAnsi="Calibri"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8361B" w:rsidRPr="0025764B" w:rsidRDefault="00E8361B" w:rsidP="00A0307C">
      <w:pPr>
        <w:numPr>
          <w:ilvl w:val="0"/>
          <w:numId w:val="26"/>
        </w:numPr>
        <w:ind w:left="426" w:hanging="426"/>
        <w:jc w:val="both"/>
        <w:rPr>
          <w:rFonts w:ascii="Calibri" w:hAnsi="Calibri" w:cs="Arial"/>
          <w:sz w:val="22"/>
          <w:szCs w:val="22"/>
        </w:rPr>
      </w:pPr>
      <w:r w:rsidRPr="0025764B">
        <w:rPr>
          <w:rFonts w:ascii="Calibri" w:hAnsi="Calibri" w:cs="Arial"/>
          <w:sz w:val="22"/>
          <w:szCs w:val="22"/>
        </w:rPr>
        <w:t xml:space="preserve">Wniesienie środków ochrony prawnej po upływie terminu składania ofert zawiesza bieg terminu związania ofertą do czasu ogłoszenia orzeczenia. </w:t>
      </w:r>
    </w:p>
    <w:p w:rsidR="001E2CA6" w:rsidRPr="00D94AB0" w:rsidRDefault="001E2CA6" w:rsidP="00BD4ACD">
      <w:pPr>
        <w:pStyle w:val="Nagwek1"/>
        <w:spacing w:line="240" w:lineRule="auto"/>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53"/>
      <w:bookmarkEnd w:id="54"/>
      <w:bookmarkEnd w:id="55"/>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bookmarkStart w:id="56" w:name="_Toc137824138"/>
      <w:bookmarkStart w:id="57" w:name="_Toc154823354"/>
      <w:bookmarkStart w:id="58" w:name="_Toc161806955"/>
      <w:r w:rsidRPr="0025764B">
        <w:rPr>
          <w:rFonts w:ascii="Calibri" w:hAnsi="Calibri" w:cs="Arial"/>
          <w:sz w:val="22"/>
          <w:szCs w:val="22"/>
        </w:rPr>
        <w:t>W niniejszym postępowaniu wszelkie oświadczenia, wnioski, zawiadomienia oraz informacje przekazywane będą w formie pisemnej. Dopuszcza się porozumiewanie faksem</w:t>
      </w:r>
      <w:r w:rsidR="00030BB0">
        <w:rPr>
          <w:rFonts w:ascii="Calibri" w:hAnsi="Calibri" w:cs="Arial"/>
          <w:sz w:val="22"/>
          <w:szCs w:val="22"/>
        </w:rPr>
        <w:t>, mailem</w:t>
      </w:r>
      <w:r w:rsidRPr="0025764B">
        <w:rPr>
          <w:rFonts w:ascii="Calibri" w:hAnsi="Calibri" w:cs="Arial"/>
          <w:sz w:val="22"/>
          <w:szCs w:val="22"/>
        </w:rPr>
        <w:t xml:space="preserve">. </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Jeżeli Zamawiający lub Wykonawca przekazują korespondencję za pomocą faksu</w:t>
      </w:r>
      <w:r w:rsidR="00030BB0">
        <w:rPr>
          <w:rFonts w:ascii="Calibri" w:hAnsi="Calibri" w:cs="Arial"/>
          <w:sz w:val="22"/>
          <w:szCs w:val="22"/>
        </w:rPr>
        <w:t>, bądź maila</w:t>
      </w:r>
      <w:r w:rsidRPr="0025764B">
        <w:rPr>
          <w:rFonts w:ascii="Calibri" w:hAnsi="Calibri" w:cs="Arial"/>
          <w:sz w:val="22"/>
          <w:szCs w:val="22"/>
        </w:rPr>
        <w:t xml:space="preserve">, każda ze stron na żądanie drugiej niezwłocznie potwierdza fakt ich otrzymania. </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Dla ofert, a tym samym dokumentów przesyłanych na ewentu</w:t>
      </w:r>
      <w:r w:rsidR="00FD7723">
        <w:rPr>
          <w:rFonts w:ascii="Calibri" w:hAnsi="Calibri" w:cs="Arial"/>
          <w:sz w:val="22"/>
          <w:szCs w:val="22"/>
        </w:rPr>
        <w:t xml:space="preserve">alne wezwanie z art. 26 ust. 3 </w:t>
      </w:r>
      <w:proofErr w:type="spellStart"/>
      <w:r w:rsidR="00FD7723">
        <w:rPr>
          <w:rFonts w:ascii="Calibri" w:hAnsi="Calibri" w:cs="Arial"/>
          <w:sz w:val="22"/>
          <w:szCs w:val="22"/>
        </w:rPr>
        <w:t>P</w:t>
      </w:r>
      <w:r w:rsidR="00E259D0">
        <w:rPr>
          <w:rFonts w:ascii="Calibri" w:hAnsi="Calibri" w:cs="Arial"/>
          <w:sz w:val="22"/>
          <w:szCs w:val="22"/>
        </w:rPr>
        <w:t>zp</w:t>
      </w:r>
      <w:proofErr w:type="spellEnd"/>
      <w:r w:rsidR="00E259D0">
        <w:rPr>
          <w:rFonts w:ascii="Calibri" w:hAnsi="Calibri" w:cs="Arial"/>
          <w:sz w:val="22"/>
          <w:szCs w:val="22"/>
        </w:rPr>
        <w:t>, dopuszczalna jest forma pisemna, mail</w:t>
      </w:r>
      <w:r w:rsidR="00E259D0" w:rsidRPr="0025764B">
        <w:rPr>
          <w:rFonts w:ascii="Calibri" w:hAnsi="Calibri" w:cs="Arial"/>
          <w:sz w:val="22"/>
          <w:szCs w:val="22"/>
        </w:rPr>
        <w:t>.</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 xml:space="preserve">Wykonawca może zwrócić się do Zamawiającego o przekazanie SIWZ. We wniosku należy podać: </w:t>
      </w:r>
    </w:p>
    <w:p w:rsidR="00E8361B" w:rsidRPr="0025764B" w:rsidRDefault="00E8361B" w:rsidP="00C255AF">
      <w:pPr>
        <w:numPr>
          <w:ilvl w:val="0"/>
          <w:numId w:val="19"/>
        </w:numPr>
        <w:tabs>
          <w:tab w:val="clear" w:pos="540"/>
        </w:tabs>
        <w:ind w:left="709" w:hanging="311"/>
        <w:jc w:val="both"/>
        <w:rPr>
          <w:rFonts w:ascii="Calibri" w:hAnsi="Calibri" w:cs="Arial"/>
          <w:sz w:val="22"/>
          <w:szCs w:val="22"/>
        </w:rPr>
      </w:pPr>
      <w:r w:rsidRPr="0025764B">
        <w:rPr>
          <w:rFonts w:ascii="Calibri" w:hAnsi="Calibri" w:cs="Arial"/>
          <w:sz w:val="22"/>
          <w:szCs w:val="22"/>
        </w:rPr>
        <w:t xml:space="preserve">nazwę i adres Wykonawcy, </w:t>
      </w:r>
    </w:p>
    <w:p w:rsidR="00E8361B" w:rsidRPr="0025764B" w:rsidRDefault="00E8361B" w:rsidP="00C255AF">
      <w:pPr>
        <w:numPr>
          <w:ilvl w:val="0"/>
          <w:numId w:val="19"/>
        </w:numPr>
        <w:tabs>
          <w:tab w:val="clear" w:pos="540"/>
        </w:tabs>
        <w:ind w:left="709" w:hanging="311"/>
        <w:jc w:val="both"/>
        <w:rPr>
          <w:rFonts w:ascii="Calibri" w:hAnsi="Calibri" w:cs="Arial"/>
          <w:sz w:val="22"/>
          <w:szCs w:val="22"/>
        </w:rPr>
      </w:pPr>
      <w:r w:rsidRPr="0025764B">
        <w:rPr>
          <w:rFonts w:ascii="Calibri" w:hAnsi="Calibri" w:cs="Arial"/>
          <w:sz w:val="22"/>
          <w:szCs w:val="22"/>
        </w:rPr>
        <w:t>nr telefonu i faksu, e-mail,</w:t>
      </w:r>
    </w:p>
    <w:p w:rsidR="00E8361B" w:rsidRPr="0025764B" w:rsidRDefault="00E8361B" w:rsidP="00C255AF">
      <w:pPr>
        <w:numPr>
          <w:ilvl w:val="0"/>
          <w:numId w:val="19"/>
        </w:numPr>
        <w:tabs>
          <w:tab w:val="clear" w:pos="540"/>
        </w:tabs>
        <w:ind w:left="709" w:hanging="311"/>
        <w:jc w:val="both"/>
        <w:rPr>
          <w:rFonts w:ascii="Calibri" w:hAnsi="Calibri" w:cs="Arial"/>
          <w:sz w:val="22"/>
          <w:szCs w:val="22"/>
        </w:rPr>
      </w:pPr>
      <w:r w:rsidRPr="0025764B">
        <w:rPr>
          <w:rFonts w:ascii="Calibri" w:hAnsi="Calibri" w:cs="Arial"/>
          <w:sz w:val="22"/>
          <w:szCs w:val="22"/>
        </w:rPr>
        <w:t>imię i nazwisko osoby upoważnionej do kontaktów z Zamawiającym w sprawach dotyczących niniejszego postępowania,</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 xml:space="preserve">SIWZ można także odebrać w siedzibie Zamawiającego: </w:t>
      </w:r>
      <w:r w:rsidRPr="00FA2553">
        <w:rPr>
          <w:rFonts w:ascii="Calibri" w:hAnsi="Calibri" w:cs="Arial"/>
          <w:bCs/>
          <w:sz w:val="22"/>
          <w:szCs w:val="22"/>
        </w:rPr>
        <w:t>Staro</w:t>
      </w:r>
      <w:r w:rsidR="0025764B">
        <w:rPr>
          <w:rFonts w:ascii="Calibri" w:hAnsi="Calibri" w:cs="Arial"/>
          <w:bCs/>
          <w:sz w:val="22"/>
          <w:szCs w:val="22"/>
        </w:rPr>
        <w:t>stwo Powiatowe Pl. Piastowski 2,</w:t>
      </w:r>
      <w:r w:rsidRPr="00FA2553">
        <w:rPr>
          <w:rFonts w:ascii="Calibri" w:hAnsi="Calibri" w:cs="Arial"/>
          <w:bCs/>
          <w:sz w:val="22"/>
          <w:szCs w:val="22"/>
        </w:rPr>
        <w:t xml:space="preserve"> 56 – 100 Wołów</w:t>
      </w:r>
      <w:r w:rsidRPr="0025764B">
        <w:rPr>
          <w:rFonts w:ascii="Calibri" w:hAnsi="Calibri" w:cs="Arial"/>
          <w:sz w:val="22"/>
          <w:szCs w:val="22"/>
        </w:rPr>
        <w:t>, pok.</w:t>
      </w:r>
      <w:r w:rsidR="0025764B" w:rsidRPr="0025764B">
        <w:rPr>
          <w:rFonts w:ascii="Calibri" w:hAnsi="Calibri" w:cs="Arial"/>
          <w:sz w:val="22"/>
          <w:szCs w:val="22"/>
        </w:rPr>
        <w:t xml:space="preserve"> </w:t>
      </w:r>
      <w:r w:rsidRPr="0025764B">
        <w:rPr>
          <w:rFonts w:ascii="Calibri" w:hAnsi="Calibri" w:cs="Arial"/>
          <w:sz w:val="22"/>
          <w:szCs w:val="22"/>
        </w:rPr>
        <w:t xml:space="preserve">41, w godzinach urzędowania. </w:t>
      </w:r>
    </w:p>
    <w:p w:rsidR="00E8361B" w:rsidRDefault="00E8361B" w:rsidP="00C255AF">
      <w:pPr>
        <w:pStyle w:val="Akapitzlist"/>
        <w:numPr>
          <w:ilvl w:val="0"/>
          <w:numId w:val="13"/>
        </w:numPr>
        <w:contextualSpacing/>
        <w:jc w:val="both"/>
      </w:pPr>
      <w:r w:rsidRPr="005A3C4A">
        <w:t>Kopiowanie dokumentów w związku z ich udostępnieniem wykonawcy</w:t>
      </w:r>
      <w:r w:rsidR="00A5503F">
        <w:t xml:space="preserve"> zamawiający wykonuje odpłatnie:</w:t>
      </w:r>
    </w:p>
    <w:p w:rsidR="00E8361B" w:rsidRPr="007B1425" w:rsidRDefault="00E8361B" w:rsidP="00E8361B">
      <w:pPr>
        <w:pStyle w:val="Akapitzlist"/>
        <w:spacing w:after="0" w:line="360" w:lineRule="auto"/>
        <w:ind w:left="357"/>
        <w:jc w:val="both"/>
        <w:rPr>
          <w:b/>
        </w:rPr>
      </w:pPr>
      <w:r w:rsidRPr="007B1425">
        <w:rPr>
          <w:b/>
        </w:rPr>
        <w:t>A-4 – jednostronna – 1,00 zł</w:t>
      </w:r>
    </w:p>
    <w:p w:rsidR="00E8361B" w:rsidRPr="007B1425" w:rsidRDefault="00E8361B" w:rsidP="00E8361B">
      <w:pPr>
        <w:pStyle w:val="Akapitzlist"/>
        <w:spacing w:after="0" w:line="360" w:lineRule="auto"/>
        <w:ind w:left="357"/>
        <w:jc w:val="both"/>
        <w:rPr>
          <w:b/>
        </w:rPr>
      </w:pPr>
      <w:r w:rsidRPr="007B1425">
        <w:rPr>
          <w:b/>
        </w:rPr>
        <w:t>A-4 – dwustronna – 1,50 zł</w:t>
      </w:r>
    </w:p>
    <w:p w:rsidR="00E8361B" w:rsidRPr="007B1425" w:rsidRDefault="00E8361B" w:rsidP="00E8361B">
      <w:pPr>
        <w:pStyle w:val="Akapitzlist"/>
        <w:spacing w:after="0" w:line="360" w:lineRule="auto"/>
        <w:ind w:left="357"/>
        <w:jc w:val="both"/>
        <w:rPr>
          <w:b/>
        </w:rPr>
      </w:pPr>
      <w:r w:rsidRPr="007B1425">
        <w:rPr>
          <w:b/>
        </w:rPr>
        <w:t>A-3 – jednostronna – 1,60 zł</w:t>
      </w:r>
    </w:p>
    <w:p w:rsidR="00E8361B" w:rsidRPr="003B0749" w:rsidRDefault="00E8361B" w:rsidP="00E8361B">
      <w:pPr>
        <w:pStyle w:val="Akapitzlist"/>
        <w:spacing w:after="0" w:line="360" w:lineRule="auto"/>
        <w:ind w:left="357"/>
        <w:jc w:val="both"/>
        <w:rPr>
          <w:b/>
        </w:rPr>
      </w:pPr>
      <w:r w:rsidRPr="007B1425">
        <w:rPr>
          <w:b/>
        </w:rPr>
        <w:t>A-3 – dwustronna – 2,70 zł</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Wykonawca może zwracać się</w:t>
      </w:r>
      <w:r w:rsidR="006D1CD5">
        <w:rPr>
          <w:rFonts w:ascii="Calibri" w:hAnsi="Calibri" w:cs="Arial"/>
          <w:sz w:val="22"/>
          <w:szCs w:val="22"/>
        </w:rPr>
        <w:t xml:space="preserve"> do Zamawiającego, pisemnie, </w:t>
      </w:r>
      <w:r w:rsidRPr="0025764B">
        <w:rPr>
          <w:rFonts w:ascii="Calibri" w:hAnsi="Calibri" w:cs="Arial"/>
          <w:sz w:val="22"/>
          <w:szCs w:val="22"/>
        </w:rPr>
        <w:t>faksem</w:t>
      </w:r>
      <w:r w:rsidR="006D1CD5">
        <w:rPr>
          <w:rFonts w:ascii="Calibri" w:hAnsi="Calibri" w:cs="Arial"/>
          <w:sz w:val="22"/>
          <w:szCs w:val="22"/>
        </w:rPr>
        <w:t xml:space="preserve"> lub mailem</w:t>
      </w:r>
      <w:r w:rsidRPr="0025764B">
        <w:rPr>
          <w:rFonts w:ascii="Calibri" w:hAnsi="Calibri" w:cs="Arial"/>
          <w:sz w:val="22"/>
          <w:szCs w:val="22"/>
        </w:rPr>
        <w:t>, o wyjaśnienie treści SIWZ.</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zamieści ją na swojej stronie internetowej.</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 xml:space="preserve">Do kontaktowania się z Wykonawcami Zamawiający upoważnia: </w:t>
      </w:r>
    </w:p>
    <w:p w:rsidR="00E8361B" w:rsidRDefault="00E8361B" w:rsidP="00A0307C">
      <w:pPr>
        <w:numPr>
          <w:ilvl w:val="3"/>
          <w:numId w:val="27"/>
        </w:numPr>
        <w:tabs>
          <w:tab w:val="clear" w:pos="2880"/>
        </w:tabs>
        <w:ind w:left="709" w:hanging="283"/>
        <w:jc w:val="both"/>
        <w:rPr>
          <w:rFonts w:ascii="Calibri" w:hAnsi="Calibri" w:cs="Arial"/>
          <w:sz w:val="22"/>
          <w:szCs w:val="22"/>
        </w:rPr>
      </w:pPr>
      <w:r>
        <w:rPr>
          <w:rFonts w:ascii="Calibri" w:hAnsi="Calibri" w:cs="Arial"/>
          <w:sz w:val="22"/>
          <w:szCs w:val="22"/>
        </w:rPr>
        <w:t xml:space="preserve">Annę </w:t>
      </w:r>
      <w:proofErr w:type="spellStart"/>
      <w:r>
        <w:rPr>
          <w:rFonts w:ascii="Calibri" w:hAnsi="Calibri" w:cs="Arial"/>
          <w:sz w:val="22"/>
          <w:szCs w:val="22"/>
        </w:rPr>
        <w:t>Szadkowską-Czupa</w:t>
      </w:r>
      <w:proofErr w:type="spellEnd"/>
      <w:r>
        <w:rPr>
          <w:rFonts w:ascii="Calibri" w:hAnsi="Calibri" w:cs="Arial"/>
          <w:sz w:val="22"/>
          <w:szCs w:val="22"/>
        </w:rPr>
        <w:t xml:space="preserve"> </w:t>
      </w:r>
      <w:r w:rsidRPr="00566183">
        <w:rPr>
          <w:rFonts w:ascii="Calibri" w:hAnsi="Calibri" w:cs="Arial"/>
          <w:sz w:val="22"/>
          <w:szCs w:val="22"/>
        </w:rPr>
        <w:t>– Inspektora</w:t>
      </w:r>
      <w:r>
        <w:rPr>
          <w:rFonts w:ascii="Calibri" w:hAnsi="Calibri" w:cs="Arial"/>
          <w:sz w:val="22"/>
          <w:szCs w:val="22"/>
        </w:rPr>
        <w:t xml:space="preserve"> w Wydziale Inwestycji i Zamówień Publicznych, </w:t>
      </w:r>
      <w:r w:rsidR="005876E6">
        <w:rPr>
          <w:rFonts w:ascii="Calibri" w:hAnsi="Calibri" w:cs="Arial"/>
          <w:sz w:val="22"/>
          <w:szCs w:val="22"/>
        </w:rPr>
        <w:t xml:space="preserve">             </w:t>
      </w:r>
      <w:r>
        <w:rPr>
          <w:rFonts w:ascii="Calibri" w:hAnsi="Calibri" w:cs="Arial"/>
          <w:sz w:val="22"/>
          <w:szCs w:val="22"/>
        </w:rPr>
        <w:t>tel. 071-380 59 36, fax. 071-380 59 00;</w:t>
      </w:r>
    </w:p>
    <w:p w:rsidR="00E8361B" w:rsidRPr="00233D43" w:rsidRDefault="00E8361B" w:rsidP="00A0307C">
      <w:pPr>
        <w:numPr>
          <w:ilvl w:val="3"/>
          <w:numId w:val="27"/>
        </w:numPr>
        <w:tabs>
          <w:tab w:val="clear" w:pos="2880"/>
        </w:tabs>
        <w:ind w:left="709" w:hanging="283"/>
        <w:jc w:val="both"/>
        <w:rPr>
          <w:rFonts w:ascii="Calibri" w:hAnsi="Calibri" w:cs="Arial"/>
          <w:sz w:val="22"/>
          <w:szCs w:val="22"/>
        </w:rPr>
      </w:pPr>
      <w:r>
        <w:rPr>
          <w:rFonts w:ascii="Calibri" w:hAnsi="Calibri" w:cs="Arial"/>
          <w:sz w:val="22"/>
          <w:szCs w:val="22"/>
        </w:rPr>
        <w:t xml:space="preserve">Katarzynę </w:t>
      </w:r>
      <w:r w:rsidRPr="004F55AA">
        <w:rPr>
          <w:rFonts w:ascii="Calibri" w:hAnsi="Calibri" w:cs="Arial"/>
          <w:sz w:val="22"/>
          <w:szCs w:val="22"/>
        </w:rPr>
        <w:t>Jankowską – Głównego Specjalistę w Wydziale</w:t>
      </w:r>
      <w:r>
        <w:rPr>
          <w:rFonts w:ascii="Calibri" w:hAnsi="Calibri" w:cs="Arial"/>
          <w:sz w:val="22"/>
          <w:szCs w:val="22"/>
        </w:rPr>
        <w:t xml:space="preserve"> Inwestycji i Zamówień Publicznych, tel. 071-380 59 05, fax. 071-380 59 00;</w:t>
      </w:r>
    </w:p>
    <w:p w:rsidR="00E8361B" w:rsidRPr="0025764B" w:rsidRDefault="00E8361B" w:rsidP="00E8361B">
      <w:pPr>
        <w:ind w:left="540"/>
        <w:jc w:val="both"/>
        <w:rPr>
          <w:rFonts w:ascii="Calibri" w:hAnsi="Calibri"/>
          <w:sz w:val="22"/>
          <w:szCs w:val="22"/>
        </w:rPr>
      </w:pPr>
      <w:r w:rsidRPr="0025764B">
        <w:rPr>
          <w:rFonts w:ascii="Calibri" w:hAnsi="Calibri"/>
          <w:sz w:val="22"/>
          <w:szCs w:val="22"/>
        </w:rPr>
        <w:t>Osoby te udzielają informacji pisemnej od poniedziałku do piątku w godz. 7:45 – 15:45</w:t>
      </w:r>
    </w:p>
    <w:p w:rsidR="001E2CA6" w:rsidRPr="00AD1C06" w:rsidRDefault="001E2CA6" w:rsidP="00BD4ACD">
      <w:pPr>
        <w:pStyle w:val="Nagwek1"/>
      </w:pPr>
      <w:r w:rsidRPr="00AD1C06">
        <w:t xml:space="preserve"> </w:t>
      </w:r>
      <w:bookmarkStart w:id="59" w:name="_Toc191867084"/>
      <w:bookmarkStart w:id="60" w:name="_Toc350861264"/>
      <w:r w:rsidRPr="00AD1C06">
        <w:t>Opis sposobu przygotowania ofert</w:t>
      </w:r>
      <w:bookmarkEnd w:id="56"/>
      <w:bookmarkEnd w:id="57"/>
      <w:bookmarkEnd w:id="58"/>
      <w:bookmarkEnd w:id="59"/>
      <w:bookmarkEnd w:id="60"/>
    </w:p>
    <w:p w:rsidR="00E8361B" w:rsidRPr="0025764B" w:rsidRDefault="00E8361B" w:rsidP="00C255AF">
      <w:pPr>
        <w:pStyle w:val="Tekstpodstawowy"/>
        <w:numPr>
          <w:ilvl w:val="0"/>
          <w:numId w:val="12"/>
        </w:numPr>
        <w:tabs>
          <w:tab w:val="clear" w:pos="360"/>
        </w:tabs>
        <w:spacing w:after="0"/>
        <w:ind w:right="57"/>
        <w:jc w:val="both"/>
        <w:rPr>
          <w:rFonts w:ascii="Calibri" w:hAnsi="Calibri" w:cs="Arial"/>
          <w:b/>
          <w:sz w:val="22"/>
          <w:szCs w:val="22"/>
        </w:rPr>
      </w:pPr>
      <w:bookmarkStart w:id="61" w:name="_Toc350861265"/>
      <w:r w:rsidRPr="0025764B">
        <w:rPr>
          <w:rFonts w:ascii="Calibri" w:hAnsi="Calibri" w:cs="Arial"/>
          <w:sz w:val="22"/>
          <w:szCs w:val="22"/>
        </w:rPr>
        <w:t xml:space="preserve">Treść oferty musi odpowiadać treści SIWZ. </w:t>
      </w:r>
      <w:r w:rsidRPr="00A11869">
        <w:rPr>
          <w:rFonts w:ascii="Calibri" w:hAnsi="Calibri" w:cs="Arial"/>
          <w:sz w:val="22"/>
          <w:szCs w:val="22"/>
        </w:rPr>
        <w:t xml:space="preserve">Formularz oferty stanowi załącznik nr </w:t>
      </w:r>
      <w:r w:rsidR="00C04360" w:rsidRPr="00A11869">
        <w:rPr>
          <w:rFonts w:ascii="Calibri" w:hAnsi="Calibri" w:cs="Arial"/>
          <w:sz w:val="22"/>
          <w:szCs w:val="22"/>
        </w:rPr>
        <w:t>2</w:t>
      </w:r>
      <w:r w:rsidR="00C04360">
        <w:rPr>
          <w:rFonts w:ascii="Calibri" w:hAnsi="Calibri" w:cs="Arial"/>
          <w:sz w:val="22"/>
          <w:szCs w:val="22"/>
        </w:rPr>
        <w:t xml:space="preserve"> </w:t>
      </w:r>
      <w:r w:rsidRPr="0025764B">
        <w:rPr>
          <w:rFonts w:ascii="Calibri" w:hAnsi="Calibri" w:cs="Arial"/>
          <w:sz w:val="22"/>
          <w:szCs w:val="22"/>
        </w:rPr>
        <w:t>do SIWZ.</w:t>
      </w:r>
    </w:p>
    <w:p w:rsidR="00E8361B" w:rsidRPr="0025764B" w:rsidRDefault="00E8361B" w:rsidP="00C255AF">
      <w:pPr>
        <w:pStyle w:val="Tekstpodstawowy"/>
        <w:numPr>
          <w:ilvl w:val="0"/>
          <w:numId w:val="12"/>
        </w:numPr>
        <w:spacing w:after="0"/>
        <w:ind w:left="540" w:right="57" w:hanging="540"/>
        <w:jc w:val="both"/>
        <w:rPr>
          <w:rFonts w:ascii="Calibri" w:hAnsi="Calibri" w:cs="Arial"/>
          <w:b/>
          <w:sz w:val="22"/>
          <w:szCs w:val="22"/>
        </w:rPr>
      </w:pPr>
      <w:r w:rsidRPr="0025764B">
        <w:rPr>
          <w:rFonts w:ascii="Calibri" w:hAnsi="Calibri" w:cs="Arial"/>
          <w:sz w:val="22"/>
          <w:szCs w:val="22"/>
        </w:rPr>
        <w:t>Oferta i oświadczenia muszą być podpisane przez:</w:t>
      </w:r>
    </w:p>
    <w:p w:rsidR="00E8361B" w:rsidRPr="0025764B" w:rsidRDefault="00E8361B" w:rsidP="00A0307C">
      <w:pPr>
        <w:pStyle w:val="Tekstpodstawowy"/>
        <w:numPr>
          <w:ilvl w:val="0"/>
          <w:numId w:val="23"/>
        </w:numPr>
        <w:tabs>
          <w:tab w:val="clear" w:pos="600"/>
        </w:tabs>
        <w:spacing w:after="0"/>
        <w:ind w:left="720" w:right="57"/>
        <w:jc w:val="both"/>
        <w:rPr>
          <w:rFonts w:ascii="Calibri" w:hAnsi="Calibri" w:cs="Arial"/>
          <w:b/>
          <w:sz w:val="22"/>
          <w:szCs w:val="22"/>
        </w:rPr>
      </w:pPr>
      <w:r w:rsidRPr="0025764B">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rsidR="00E8361B" w:rsidRPr="0025764B" w:rsidRDefault="00E8361B" w:rsidP="00A0307C">
      <w:pPr>
        <w:pStyle w:val="Tekstpodstawowy"/>
        <w:numPr>
          <w:ilvl w:val="0"/>
          <w:numId w:val="23"/>
        </w:numPr>
        <w:tabs>
          <w:tab w:val="clear" w:pos="600"/>
        </w:tabs>
        <w:spacing w:after="0"/>
        <w:ind w:left="720" w:right="57"/>
        <w:jc w:val="both"/>
        <w:rPr>
          <w:rFonts w:ascii="Calibri" w:hAnsi="Calibri" w:cs="Arial"/>
          <w:b/>
          <w:sz w:val="22"/>
          <w:szCs w:val="22"/>
        </w:rPr>
      </w:pPr>
      <w:r w:rsidRPr="0025764B">
        <w:rPr>
          <w:rFonts w:ascii="Calibri" w:hAnsi="Calibri" w:cs="Arial"/>
          <w:sz w:val="22"/>
          <w:szCs w:val="22"/>
        </w:rPr>
        <w:t xml:space="preserve">w przypadku składania wspólnej oferty przez dwóch lub więcej Wykonawców przez osobę/osoby posiadające Pełnomocnictwo. </w:t>
      </w:r>
    </w:p>
    <w:p w:rsidR="00E8361B" w:rsidRPr="0025764B" w:rsidRDefault="00E8361B" w:rsidP="00C255AF">
      <w:pPr>
        <w:pStyle w:val="Tekstpodstawowy"/>
        <w:numPr>
          <w:ilvl w:val="0"/>
          <w:numId w:val="12"/>
        </w:numPr>
        <w:tabs>
          <w:tab w:val="clear" w:pos="360"/>
        </w:tabs>
        <w:spacing w:after="0"/>
        <w:ind w:left="360" w:right="57" w:hanging="360"/>
        <w:jc w:val="both"/>
        <w:rPr>
          <w:rFonts w:ascii="Calibri" w:hAnsi="Calibri" w:cs="Arial"/>
          <w:b/>
          <w:sz w:val="22"/>
          <w:szCs w:val="22"/>
        </w:rPr>
      </w:pPr>
      <w:r w:rsidRPr="0025764B">
        <w:rPr>
          <w:rFonts w:ascii="Calibri" w:hAnsi="Calibri" w:cs="Arial"/>
          <w:sz w:val="22"/>
          <w:szCs w:val="22"/>
        </w:rPr>
        <w:t xml:space="preserve">Zaleca się, aby każda zawierająca jakąkolwiek treść strona oferty była podpisana lub parafowana przez osobę upoważnioną do reprezentowania Wykonawcy. </w:t>
      </w:r>
    </w:p>
    <w:p w:rsidR="00E8361B" w:rsidRPr="0025764B" w:rsidRDefault="00E8361B" w:rsidP="00C255AF">
      <w:pPr>
        <w:pStyle w:val="Tekstpodstawowy"/>
        <w:numPr>
          <w:ilvl w:val="0"/>
          <w:numId w:val="12"/>
        </w:numPr>
        <w:tabs>
          <w:tab w:val="clear" w:pos="360"/>
        </w:tabs>
        <w:spacing w:after="0"/>
        <w:ind w:left="360" w:right="57" w:hanging="360"/>
        <w:jc w:val="both"/>
        <w:rPr>
          <w:rFonts w:ascii="Calibri" w:hAnsi="Calibri" w:cs="Arial"/>
          <w:b/>
          <w:sz w:val="22"/>
          <w:szCs w:val="22"/>
        </w:rPr>
      </w:pPr>
      <w:r w:rsidRPr="0025764B">
        <w:rPr>
          <w:rFonts w:ascii="Calibri" w:hAnsi="Calibri" w:cs="Arial"/>
          <w:sz w:val="22"/>
          <w:szCs w:val="22"/>
        </w:rPr>
        <w:t>Zaleca się, aby wszelkie poprawki lub zmiany w tekście oferty były parafowane i datowane własnoręcznie przez osobę upoważnioną do reprezentowania Wykonawcy.</w:t>
      </w:r>
    </w:p>
    <w:p w:rsidR="00E8361B" w:rsidRPr="0025764B" w:rsidRDefault="00E8361B" w:rsidP="00C255AF">
      <w:pPr>
        <w:pStyle w:val="Tekstpodstawowy"/>
        <w:numPr>
          <w:ilvl w:val="0"/>
          <w:numId w:val="12"/>
        </w:numPr>
        <w:spacing w:after="0"/>
        <w:ind w:right="57"/>
        <w:jc w:val="both"/>
        <w:rPr>
          <w:rFonts w:ascii="Calibri" w:hAnsi="Calibri" w:cs="Arial"/>
          <w:b/>
          <w:sz w:val="22"/>
          <w:szCs w:val="22"/>
        </w:rPr>
      </w:pPr>
      <w:r w:rsidRPr="0025764B">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E8361B" w:rsidRPr="0025764B" w:rsidRDefault="00E8361B" w:rsidP="00C255AF">
      <w:pPr>
        <w:pStyle w:val="Tekstpodstawowy"/>
        <w:numPr>
          <w:ilvl w:val="0"/>
          <w:numId w:val="12"/>
        </w:numPr>
        <w:spacing w:after="0"/>
        <w:ind w:right="57"/>
        <w:jc w:val="both"/>
        <w:rPr>
          <w:rFonts w:ascii="Calibri" w:hAnsi="Calibri" w:cs="Arial"/>
          <w:b/>
          <w:sz w:val="22"/>
          <w:szCs w:val="22"/>
        </w:rPr>
      </w:pPr>
      <w:r w:rsidRPr="0025764B">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określone przez Zamawiającego w przygotowanych wzorach.</w:t>
      </w:r>
    </w:p>
    <w:p w:rsidR="00E8361B" w:rsidRPr="0025764B" w:rsidRDefault="00E8361B" w:rsidP="00C255AF">
      <w:pPr>
        <w:pStyle w:val="Tekstpodstawowy"/>
        <w:numPr>
          <w:ilvl w:val="0"/>
          <w:numId w:val="12"/>
        </w:numPr>
        <w:spacing w:after="0"/>
        <w:ind w:left="540" w:right="57" w:hanging="540"/>
        <w:jc w:val="both"/>
        <w:rPr>
          <w:rFonts w:ascii="Calibri" w:hAnsi="Calibri" w:cs="Arial"/>
          <w:b/>
          <w:sz w:val="22"/>
          <w:szCs w:val="22"/>
        </w:rPr>
      </w:pPr>
      <w:r w:rsidRPr="0025764B">
        <w:rPr>
          <w:rFonts w:ascii="Calibri" w:hAnsi="Calibri" w:cs="Arial"/>
          <w:sz w:val="22"/>
          <w:szCs w:val="22"/>
        </w:rPr>
        <w:t>Forma dokumentów i oświadczeń:</w:t>
      </w:r>
    </w:p>
    <w:p w:rsidR="00E8361B" w:rsidRPr="0025764B" w:rsidRDefault="00E8361B" w:rsidP="00C255AF">
      <w:pPr>
        <w:numPr>
          <w:ilvl w:val="0"/>
          <w:numId w:val="20"/>
        </w:numPr>
        <w:jc w:val="both"/>
        <w:rPr>
          <w:rFonts w:ascii="Calibri" w:hAnsi="Calibri" w:cs="Arial"/>
          <w:sz w:val="22"/>
          <w:szCs w:val="22"/>
        </w:rPr>
      </w:pPr>
      <w:r w:rsidRPr="0025764B">
        <w:rPr>
          <w:rFonts w:ascii="Calibri" w:hAnsi="Calibri" w:cs="Arial"/>
          <w:sz w:val="22"/>
          <w:szCs w:val="22"/>
        </w:rPr>
        <w:t>dokumenty i oświadczenia dołączone do oferty składa się w formie oryginałów lub kserokopii poświadczonej za zgodność z oryginałem przez Wykonawcę lub Pełnomocnika;</w:t>
      </w:r>
    </w:p>
    <w:p w:rsidR="00E8361B" w:rsidRPr="0025764B" w:rsidRDefault="00E8361B" w:rsidP="00C255AF">
      <w:pPr>
        <w:numPr>
          <w:ilvl w:val="0"/>
          <w:numId w:val="20"/>
        </w:numPr>
        <w:jc w:val="both"/>
        <w:rPr>
          <w:rFonts w:ascii="Calibri" w:hAnsi="Calibri" w:cs="Arial"/>
          <w:sz w:val="22"/>
          <w:szCs w:val="22"/>
        </w:rPr>
      </w:pPr>
      <w:r w:rsidRPr="0025764B">
        <w:rPr>
          <w:rFonts w:ascii="Calibri" w:hAnsi="Calibri" w:cs="Arial"/>
          <w:sz w:val="22"/>
          <w:szCs w:val="22"/>
        </w:rPr>
        <w:t>Ewentualne pełnomocnictwo musi być załączone w oryginale i wystawione przez osobę/osoby reprezentującą/reprezentujące Wykonawcę albo załączone jako kopia (odpis) poświadczona(-y) notarialnie;</w:t>
      </w:r>
    </w:p>
    <w:p w:rsidR="00E8361B" w:rsidRPr="0025764B" w:rsidRDefault="00E8361B" w:rsidP="00C255AF">
      <w:pPr>
        <w:numPr>
          <w:ilvl w:val="0"/>
          <w:numId w:val="20"/>
        </w:numPr>
        <w:jc w:val="both"/>
        <w:rPr>
          <w:rFonts w:ascii="Calibri" w:hAnsi="Calibri" w:cs="Arial"/>
          <w:sz w:val="22"/>
          <w:szCs w:val="22"/>
        </w:rPr>
      </w:pPr>
      <w:r w:rsidRPr="0025764B">
        <w:rPr>
          <w:rFonts w:ascii="Calibri" w:hAnsi="Calibri" w:cs="Arial"/>
          <w:sz w:val="22"/>
          <w:szCs w:val="22"/>
        </w:rPr>
        <w:t>w przypadku Wykonawców wspólnie ubiegających się o zamówienie oraz w przypadku podmiotów, o których mowa w § 3 ust. 4 rozporządzenia Prezesa Rady Ministrów z dnia 19 lutego 2013 r. w sprawie rodzajów dokumentów, jakich może żądać zamawiający od wykonawcy oraz form, w jakich te dokumenty mogą być składane (Dz. U. z 2013, poz. 231)., kopie dokumentów dotyczących odpowiednio Wykonawcy lub tych podmiotów są poświadczane za zgodność z oryginałem przez Wykonawcę lub te podmioty;</w:t>
      </w:r>
    </w:p>
    <w:p w:rsidR="00E8361B" w:rsidRPr="0025764B" w:rsidRDefault="00E8361B" w:rsidP="00C255AF">
      <w:pPr>
        <w:numPr>
          <w:ilvl w:val="0"/>
          <w:numId w:val="20"/>
        </w:numPr>
        <w:jc w:val="both"/>
        <w:rPr>
          <w:rFonts w:ascii="Calibri" w:hAnsi="Calibri" w:cs="Arial"/>
          <w:sz w:val="22"/>
          <w:szCs w:val="22"/>
        </w:rPr>
      </w:pPr>
      <w:r w:rsidRPr="0025764B">
        <w:rPr>
          <w:rFonts w:ascii="Calibri" w:hAnsi="Calibri" w:cs="Arial"/>
          <w:sz w:val="22"/>
          <w:szCs w:val="22"/>
        </w:rPr>
        <w:t>w przypadku dokumentów lub oświadczeń sporządzonych w językach obcych należy dołączyć tłumaczenie na język polski podpisane przez Wykonawcę.</w:t>
      </w:r>
    </w:p>
    <w:p w:rsidR="00E8361B" w:rsidRPr="0025764B" w:rsidRDefault="00E8361B" w:rsidP="00C255AF">
      <w:pPr>
        <w:pStyle w:val="Tekstpodstawowy"/>
        <w:numPr>
          <w:ilvl w:val="0"/>
          <w:numId w:val="12"/>
        </w:numPr>
        <w:spacing w:after="0"/>
        <w:ind w:right="57"/>
        <w:jc w:val="both"/>
        <w:rPr>
          <w:rFonts w:ascii="Calibri" w:hAnsi="Calibri" w:cs="Arial"/>
          <w:b/>
          <w:sz w:val="22"/>
          <w:szCs w:val="22"/>
        </w:rPr>
      </w:pPr>
      <w:r w:rsidRPr="0025764B">
        <w:rPr>
          <w:rFonts w:ascii="Calibri" w:hAnsi="Calibri" w:cs="Arial"/>
          <w:sz w:val="22"/>
          <w:szCs w:val="22"/>
        </w:rPr>
        <w:t>Tajemnica przedsiębiorstwa:</w:t>
      </w:r>
    </w:p>
    <w:p w:rsidR="00E8361B" w:rsidRPr="0025764B" w:rsidRDefault="00E8361B" w:rsidP="00C255AF">
      <w:pPr>
        <w:pStyle w:val="Tekstpodstawowy"/>
        <w:numPr>
          <w:ilvl w:val="0"/>
          <w:numId w:val="21"/>
        </w:numPr>
        <w:tabs>
          <w:tab w:val="clear" w:pos="600"/>
        </w:tabs>
        <w:spacing w:after="0"/>
        <w:ind w:left="720" w:right="57"/>
        <w:jc w:val="both"/>
        <w:rPr>
          <w:rFonts w:ascii="Calibri" w:hAnsi="Calibri" w:cs="Arial"/>
          <w:b/>
          <w:sz w:val="22"/>
          <w:szCs w:val="22"/>
        </w:rPr>
      </w:pPr>
      <w:r w:rsidRPr="0025764B">
        <w:rPr>
          <w:rFonts w:ascii="Calibri" w:hAnsi="Calibri" w:cs="Arial"/>
          <w:sz w:val="22"/>
          <w:szCs w:val="22"/>
        </w:rPr>
        <w:t>jeżeli według Wykonawcy oferta będzie zawierała informacje objęte tajemnicą jego przedsiębiorstwa w rozumieniu przepisów ustawy z 16 kwietnia 1993</w:t>
      </w:r>
      <w:r w:rsidR="007F33EF">
        <w:rPr>
          <w:rFonts w:ascii="Calibri" w:hAnsi="Calibri" w:cs="Arial"/>
          <w:sz w:val="22"/>
          <w:szCs w:val="22"/>
        </w:rPr>
        <w:t xml:space="preserve"> </w:t>
      </w:r>
      <w:r w:rsidRPr="0025764B">
        <w:rPr>
          <w:rFonts w:ascii="Calibri" w:hAnsi="Calibri" w:cs="Arial"/>
          <w:sz w:val="22"/>
          <w:szCs w:val="22"/>
        </w:rPr>
        <w:t>r. o zwalczaniu nieuczciwej konkurencji (Dz.</w:t>
      </w:r>
      <w:r w:rsidR="00A5503F" w:rsidRPr="0025764B">
        <w:rPr>
          <w:rFonts w:ascii="Calibri" w:hAnsi="Calibri" w:cs="Arial"/>
          <w:sz w:val="22"/>
          <w:szCs w:val="22"/>
        </w:rPr>
        <w:t xml:space="preserve"> </w:t>
      </w:r>
      <w:r w:rsidRPr="0025764B">
        <w:rPr>
          <w:rFonts w:ascii="Calibri" w:hAnsi="Calibri" w:cs="Arial"/>
          <w:sz w:val="22"/>
          <w:szCs w:val="22"/>
        </w:rPr>
        <w:t xml:space="preserve">U. z 2003 r. nr 153, poz. 1503, z </w:t>
      </w:r>
      <w:proofErr w:type="spellStart"/>
      <w:r w:rsidRPr="0025764B">
        <w:rPr>
          <w:rFonts w:ascii="Calibri" w:hAnsi="Calibri" w:cs="Arial"/>
          <w:sz w:val="22"/>
          <w:szCs w:val="22"/>
        </w:rPr>
        <w:t>późn</w:t>
      </w:r>
      <w:proofErr w:type="spellEnd"/>
      <w:r w:rsidRPr="0025764B">
        <w:rPr>
          <w:rFonts w:ascii="Calibri" w:hAnsi="Calibri" w:cs="Arial"/>
          <w:sz w:val="22"/>
          <w:szCs w:val="22"/>
        </w:rPr>
        <w:t>. zm.), dokumenty i oświadczenia takie muszą być oznaczone klauzulą NIE UDOSTĘPNIAĆ – TAJEMNICA PRZEDSIĘBIORSTWA. Zaleca się umieścić takie dokumenty na końcu oferty (ostatnie strony w ofercie lub osobno);</w:t>
      </w:r>
    </w:p>
    <w:p w:rsidR="00E8361B" w:rsidRPr="0025764B" w:rsidRDefault="00E8361B" w:rsidP="00C255AF">
      <w:pPr>
        <w:pStyle w:val="Tekstpodstawowy"/>
        <w:numPr>
          <w:ilvl w:val="0"/>
          <w:numId w:val="21"/>
        </w:numPr>
        <w:tabs>
          <w:tab w:val="clear" w:pos="600"/>
        </w:tabs>
        <w:spacing w:after="0"/>
        <w:ind w:left="720" w:right="57"/>
        <w:jc w:val="both"/>
        <w:rPr>
          <w:rFonts w:ascii="Calibri" w:hAnsi="Calibri" w:cs="Arial"/>
          <w:b/>
          <w:sz w:val="22"/>
          <w:szCs w:val="22"/>
        </w:rPr>
      </w:pPr>
      <w:r w:rsidRPr="0025764B">
        <w:rPr>
          <w:rFonts w:ascii="Calibri" w:hAnsi="Calibri"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8361B" w:rsidRPr="0025764B" w:rsidRDefault="00E8361B" w:rsidP="00C255AF">
      <w:pPr>
        <w:pStyle w:val="Tekstpodstawowy"/>
        <w:numPr>
          <w:ilvl w:val="0"/>
          <w:numId w:val="12"/>
        </w:numPr>
        <w:spacing w:after="0"/>
        <w:ind w:left="540" w:right="57" w:hanging="540"/>
        <w:jc w:val="both"/>
        <w:rPr>
          <w:rFonts w:ascii="Calibri" w:hAnsi="Calibri" w:cs="Arial"/>
          <w:b/>
          <w:sz w:val="22"/>
          <w:szCs w:val="22"/>
        </w:rPr>
      </w:pPr>
      <w:r w:rsidRPr="0025764B">
        <w:rPr>
          <w:rFonts w:ascii="Calibri" w:hAnsi="Calibri" w:cs="Arial"/>
          <w:sz w:val="22"/>
          <w:szCs w:val="22"/>
        </w:rPr>
        <w:t>Opakowanie i adresowanie oferty.</w:t>
      </w:r>
    </w:p>
    <w:p w:rsidR="00E8361B" w:rsidRPr="0025764B" w:rsidRDefault="00E8361B" w:rsidP="00C255AF">
      <w:pPr>
        <w:pStyle w:val="Tekstpodstawowy"/>
        <w:numPr>
          <w:ilvl w:val="1"/>
          <w:numId w:val="12"/>
        </w:numPr>
        <w:tabs>
          <w:tab w:val="clear" w:pos="1440"/>
        </w:tabs>
        <w:spacing w:after="0"/>
        <w:ind w:left="720" w:right="57"/>
        <w:jc w:val="both"/>
        <w:rPr>
          <w:rFonts w:ascii="Calibri" w:hAnsi="Calibri" w:cs="Arial"/>
          <w:b/>
          <w:sz w:val="22"/>
          <w:szCs w:val="22"/>
        </w:rPr>
      </w:pPr>
      <w:r w:rsidRPr="0025764B">
        <w:rPr>
          <w:rFonts w:ascii="Calibri" w:hAnsi="Calibri" w:cs="Arial"/>
          <w:sz w:val="22"/>
          <w:szCs w:val="22"/>
        </w:rPr>
        <w:t>Wykonawca umieści ofertę w dwóch kopertach – zewnętrznej i wewnętrznej. Koperty powinny być szczelnie zamknięte w sposób uniemożliwiający zapoznanie się z treścią oferty przed terminem ich otwarcia:</w:t>
      </w:r>
    </w:p>
    <w:p w:rsidR="00E8361B" w:rsidRPr="002F029E" w:rsidRDefault="00E8361B" w:rsidP="002F029E">
      <w:pPr>
        <w:pStyle w:val="Tekstpodstawowy"/>
        <w:numPr>
          <w:ilvl w:val="2"/>
          <w:numId w:val="12"/>
        </w:numPr>
        <w:tabs>
          <w:tab w:val="clear" w:pos="720"/>
        </w:tabs>
        <w:ind w:left="1080" w:right="57" w:hanging="360"/>
        <w:jc w:val="both"/>
        <w:rPr>
          <w:rFonts w:ascii="Calibri" w:hAnsi="Calibri" w:cs="Arial"/>
          <w:b/>
          <w:color w:val="FF0000"/>
          <w:sz w:val="22"/>
          <w:szCs w:val="22"/>
        </w:rPr>
      </w:pPr>
      <w:r w:rsidRPr="0025764B">
        <w:rPr>
          <w:rFonts w:ascii="Calibri" w:hAnsi="Calibri" w:cs="Arial"/>
          <w:sz w:val="22"/>
          <w:szCs w:val="22"/>
        </w:rPr>
        <w:t xml:space="preserve">Koperta zewnętrzna nie powinna być oznakowana nazwą firmy Wykonawcy, nosić będzie adres Zamawiającego oraz następujący dopisek: „Oferta w przetargu nieograniczonym na zadanie </w:t>
      </w:r>
      <w:r w:rsidRPr="002F029E">
        <w:rPr>
          <w:rFonts w:ascii="Calibri" w:hAnsi="Calibri" w:cs="Arial"/>
          <w:sz w:val="22"/>
          <w:szCs w:val="22"/>
        </w:rPr>
        <w:t xml:space="preserve">pn. </w:t>
      </w:r>
      <w:r w:rsidR="002F029E">
        <w:rPr>
          <w:rFonts w:ascii="Calibri" w:hAnsi="Calibri" w:cs="Arial"/>
          <w:sz w:val="22"/>
          <w:szCs w:val="22"/>
        </w:rPr>
        <w:t>„</w:t>
      </w:r>
      <w:r w:rsidR="002F029E" w:rsidRPr="002F029E">
        <w:rPr>
          <w:rFonts w:ascii="Calibri" w:hAnsi="Calibri" w:cs="Arial"/>
          <w:b/>
          <w:sz w:val="22"/>
          <w:szCs w:val="22"/>
        </w:rPr>
        <w:t>D</w:t>
      </w:r>
      <w:r w:rsidR="002F029E">
        <w:rPr>
          <w:rFonts w:ascii="Calibri" w:hAnsi="Calibri" w:cs="Arial"/>
          <w:b/>
          <w:sz w:val="22"/>
          <w:szCs w:val="22"/>
        </w:rPr>
        <w:t>ostawa</w:t>
      </w:r>
      <w:r w:rsidR="002F029E" w:rsidRPr="002F029E">
        <w:rPr>
          <w:rFonts w:ascii="Calibri" w:hAnsi="Calibri" w:cs="Arial"/>
          <w:b/>
          <w:sz w:val="22"/>
          <w:szCs w:val="22"/>
        </w:rPr>
        <w:t xml:space="preserve"> wyposażenia edukacyjnego w ramach projektu p.n. “Utworzenie Centrum Edukacji Ekologicznej STACJA WOŁÓW – NATURA 2000 w Wołowie” </w:t>
      </w:r>
      <w:r w:rsidRPr="002F029E">
        <w:rPr>
          <w:rFonts w:ascii="Calibri" w:hAnsi="Calibri" w:cs="Arial"/>
          <w:sz w:val="22"/>
          <w:szCs w:val="22"/>
        </w:rPr>
        <w:t xml:space="preserve">Nie otwierać przed dniem </w:t>
      </w:r>
      <w:r w:rsidR="00275B0D">
        <w:rPr>
          <w:rFonts w:ascii="Calibri" w:hAnsi="Calibri" w:cs="Arial"/>
          <w:b/>
          <w:sz w:val="22"/>
          <w:szCs w:val="22"/>
        </w:rPr>
        <w:t>05</w:t>
      </w:r>
      <w:r w:rsidR="00B0281E">
        <w:rPr>
          <w:rFonts w:ascii="Calibri" w:hAnsi="Calibri" w:cs="Arial"/>
          <w:b/>
          <w:sz w:val="22"/>
          <w:szCs w:val="22"/>
        </w:rPr>
        <w:t>.12</w:t>
      </w:r>
      <w:r w:rsidR="002F029E" w:rsidRPr="002F029E">
        <w:rPr>
          <w:rFonts w:ascii="Calibri" w:hAnsi="Calibri" w:cs="Arial"/>
          <w:b/>
          <w:sz w:val="22"/>
          <w:szCs w:val="22"/>
        </w:rPr>
        <w:t>.</w:t>
      </w:r>
      <w:r w:rsidRPr="002F029E">
        <w:rPr>
          <w:rFonts w:ascii="Calibri" w:hAnsi="Calibri" w:cs="Arial"/>
          <w:b/>
          <w:sz w:val="22"/>
          <w:szCs w:val="22"/>
        </w:rPr>
        <w:t>2014r.”</w:t>
      </w:r>
    </w:p>
    <w:p w:rsidR="002F029E" w:rsidRPr="002F029E" w:rsidRDefault="00E8361B" w:rsidP="002F029E">
      <w:pPr>
        <w:pStyle w:val="Tekstpodstawowy"/>
        <w:numPr>
          <w:ilvl w:val="2"/>
          <w:numId w:val="12"/>
        </w:numPr>
        <w:tabs>
          <w:tab w:val="clear" w:pos="720"/>
        </w:tabs>
        <w:spacing w:after="0"/>
        <w:ind w:left="1080" w:right="57" w:hanging="360"/>
        <w:jc w:val="both"/>
        <w:rPr>
          <w:rFonts w:ascii="Calibri" w:hAnsi="Calibri" w:cs="Arial"/>
          <w:color w:val="FF0000"/>
          <w:sz w:val="22"/>
          <w:szCs w:val="22"/>
        </w:rPr>
      </w:pPr>
      <w:r w:rsidRPr="002F029E">
        <w:rPr>
          <w:rFonts w:ascii="Calibri" w:hAnsi="Calibri" w:cs="Arial"/>
          <w:sz w:val="22"/>
          <w:szCs w:val="22"/>
        </w:rPr>
        <w:t xml:space="preserve">Koperta wewnętrzna zawierająca dokumenty ofertowe, oznaczona powinna być pełnymi danymi Wykonawcy (nazwa i adres) tak, aby można było odesłać bez otwierania, jeśli wpłynie po terminie, zaadresowana na adres Zamawiającego i oznakowana „Oferta w przetargu nieograniczonym na zadanie pn. </w:t>
      </w:r>
      <w:r w:rsidR="002F029E">
        <w:rPr>
          <w:rFonts w:ascii="Calibri" w:hAnsi="Calibri" w:cs="Arial"/>
          <w:sz w:val="22"/>
          <w:szCs w:val="22"/>
        </w:rPr>
        <w:t>„</w:t>
      </w:r>
      <w:r w:rsidR="002F029E" w:rsidRPr="002F029E">
        <w:rPr>
          <w:rFonts w:ascii="Calibri" w:hAnsi="Calibri" w:cs="Arial"/>
          <w:b/>
          <w:sz w:val="22"/>
          <w:szCs w:val="22"/>
        </w:rPr>
        <w:t>D</w:t>
      </w:r>
      <w:r w:rsidR="002F029E">
        <w:rPr>
          <w:rFonts w:ascii="Calibri" w:hAnsi="Calibri" w:cs="Arial"/>
          <w:b/>
          <w:sz w:val="22"/>
          <w:szCs w:val="22"/>
        </w:rPr>
        <w:t>ostawa</w:t>
      </w:r>
      <w:r w:rsidR="002F029E" w:rsidRPr="002F029E">
        <w:rPr>
          <w:rFonts w:ascii="Calibri" w:hAnsi="Calibri" w:cs="Arial"/>
          <w:b/>
          <w:sz w:val="22"/>
          <w:szCs w:val="22"/>
        </w:rPr>
        <w:t xml:space="preserve"> wyposażenia edukacyjnego w ramach projektu p.n. “Utworzenie Centrum Edukacji Ekologicznej STACJA WOŁÓW – NATURA 2000 w Wołowie” </w:t>
      </w:r>
      <w:r w:rsidR="002F029E" w:rsidRPr="002F029E">
        <w:rPr>
          <w:rFonts w:ascii="Calibri" w:hAnsi="Calibri" w:cs="Arial"/>
          <w:sz w:val="22"/>
          <w:szCs w:val="22"/>
        </w:rPr>
        <w:t xml:space="preserve">Nie otwierać przed dniem </w:t>
      </w:r>
      <w:r w:rsidR="00275B0D">
        <w:rPr>
          <w:rFonts w:ascii="Calibri" w:hAnsi="Calibri" w:cs="Arial"/>
          <w:b/>
          <w:sz w:val="22"/>
          <w:szCs w:val="22"/>
        </w:rPr>
        <w:t>05</w:t>
      </w:r>
      <w:r w:rsidR="00B0281E">
        <w:rPr>
          <w:rFonts w:ascii="Calibri" w:hAnsi="Calibri" w:cs="Arial"/>
          <w:b/>
          <w:sz w:val="22"/>
          <w:szCs w:val="22"/>
        </w:rPr>
        <w:t>.12</w:t>
      </w:r>
      <w:r w:rsidR="002F029E" w:rsidRPr="002F029E">
        <w:rPr>
          <w:rFonts w:ascii="Calibri" w:hAnsi="Calibri" w:cs="Arial"/>
          <w:b/>
          <w:sz w:val="22"/>
          <w:szCs w:val="22"/>
        </w:rPr>
        <w:t>.2014r.”</w:t>
      </w:r>
    </w:p>
    <w:p w:rsidR="00E8361B" w:rsidRPr="0025764B" w:rsidRDefault="00E8361B" w:rsidP="00E8361B">
      <w:pPr>
        <w:pStyle w:val="Tekstpodstawowy"/>
        <w:ind w:left="360" w:right="57"/>
        <w:rPr>
          <w:rFonts w:ascii="Calibri" w:hAnsi="Calibri" w:cs="Arial"/>
          <w:color w:val="FF0000"/>
          <w:sz w:val="22"/>
          <w:szCs w:val="22"/>
        </w:rPr>
      </w:pPr>
      <w:r w:rsidRPr="0025764B">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E8361B" w:rsidRPr="0025764B" w:rsidRDefault="00E8361B" w:rsidP="00C255AF">
      <w:pPr>
        <w:pStyle w:val="Tekstpodstawowy"/>
        <w:numPr>
          <w:ilvl w:val="0"/>
          <w:numId w:val="12"/>
        </w:numPr>
        <w:spacing w:after="0"/>
        <w:ind w:left="360" w:right="57" w:hanging="360"/>
        <w:jc w:val="both"/>
        <w:rPr>
          <w:rFonts w:ascii="Calibri" w:hAnsi="Calibri" w:cs="Arial"/>
          <w:b/>
          <w:sz w:val="22"/>
          <w:szCs w:val="22"/>
        </w:rPr>
      </w:pPr>
      <w:r w:rsidRPr="0025764B">
        <w:rPr>
          <w:rFonts w:ascii="Calibri" w:hAnsi="Calibri" w:cs="Arial"/>
          <w:sz w:val="22"/>
          <w:szCs w:val="22"/>
        </w:rPr>
        <w:t>Wykonawca może wprowadzić zmiany oraz wycofać złożoną przez siebie ofertę przed terminem składania ofert.</w:t>
      </w:r>
    </w:p>
    <w:p w:rsidR="00E8361B" w:rsidRPr="0025764B" w:rsidRDefault="00E8361B" w:rsidP="00C255AF">
      <w:pPr>
        <w:pStyle w:val="Tekstpodstawowy"/>
        <w:numPr>
          <w:ilvl w:val="1"/>
          <w:numId w:val="12"/>
        </w:numPr>
        <w:tabs>
          <w:tab w:val="clear" w:pos="1440"/>
        </w:tabs>
        <w:spacing w:after="0"/>
        <w:ind w:left="720" w:right="57"/>
        <w:jc w:val="both"/>
        <w:rPr>
          <w:rFonts w:ascii="Calibri" w:hAnsi="Calibri" w:cs="Arial"/>
          <w:b/>
          <w:sz w:val="22"/>
          <w:szCs w:val="22"/>
        </w:rPr>
      </w:pPr>
      <w:r w:rsidRPr="0025764B">
        <w:rPr>
          <w:rFonts w:ascii="Calibri" w:hAnsi="Calibri" w:cs="Arial"/>
          <w:sz w:val="22"/>
          <w:szCs w:val="22"/>
        </w:rPr>
        <w:t>w przypadku wycofania oferty, wykonawca składa pisemne oświadczenie, że ofertę swą wycofuje, w zamkniętej kopercie zaadresowanej jak w poprzedzającym ustępie, z dopiskiem „wycofanie”.</w:t>
      </w:r>
    </w:p>
    <w:p w:rsidR="00E8361B" w:rsidRPr="0025764B" w:rsidRDefault="00E8361B" w:rsidP="00C255AF">
      <w:pPr>
        <w:pStyle w:val="Tekstpodstawowy"/>
        <w:numPr>
          <w:ilvl w:val="1"/>
          <w:numId w:val="12"/>
        </w:numPr>
        <w:tabs>
          <w:tab w:val="clear" w:pos="1440"/>
        </w:tabs>
        <w:spacing w:after="0"/>
        <w:ind w:left="720" w:right="57"/>
        <w:jc w:val="both"/>
        <w:rPr>
          <w:rFonts w:ascii="Calibri" w:hAnsi="Calibri" w:cs="Arial"/>
          <w:b/>
          <w:sz w:val="22"/>
          <w:szCs w:val="22"/>
        </w:rPr>
      </w:pPr>
      <w:r w:rsidRPr="0025764B">
        <w:rPr>
          <w:rFonts w:ascii="Calibri" w:hAnsi="Calibri" w:cs="Arial"/>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E8361B" w:rsidRPr="0025764B" w:rsidRDefault="00E8361B" w:rsidP="00E8361B">
      <w:pPr>
        <w:pStyle w:val="Tekstpodstawowy"/>
        <w:ind w:left="720" w:right="57" w:hanging="11"/>
        <w:jc w:val="both"/>
        <w:rPr>
          <w:rFonts w:ascii="Calibri" w:hAnsi="Calibri" w:cs="Arial"/>
          <w:b/>
          <w:sz w:val="22"/>
          <w:szCs w:val="22"/>
        </w:rPr>
      </w:pPr>
      <w:r w:rsidRPr="0025764B">
        <w:rPr>
          <w:rFonts w:ascii="Calibri" w:hAnsi="Calibri" w:cs="Arial"/>
          <w:sz w:val="22"/>
          <w:szCs w:val="22"/>
        </w:rPr>
        <w:t>Powyższe oświadczenie i ew. dokumenty należy zamieścić w kopercie wewnętrznej i zewnętrznej, oznaczonych jak w poprzedzającym ustępie, przy czym koperta zewnętrzna powinna mieć dopisek „zmiany”.</w:t>
      </w:r>
    </w:p>
    <w:p w:rsidR="00E8361B" w:rsidRPr="0025764B" w:rsidRDefault="00E8361B" w:rsidP="00C255AF">
      <w:pPr>
        <w:pStyle w:val="Tekstpodstawowy"/>
        <w:numPr>
          <w:ilvl w:val="1"/>
          <w:numId w:val="12"/>
        </w:numPr>
        <w:tabs>
          <w:tab w:val="clear" w:pos="1440"/>
        </w:tabs>
        <w:spacing w:after="0"/>
        <w:ind w:left="720" w:right="57"/>
        <w:jc w:val="both"/>
        <w:rPr>
          <w:rFonts w:ascii="Calibri" w:hAnsi="Calibri" w:cs="Arial"/>
          <w:sz w:val="22"/>
          <w:szCs w:val="22"/>
        </w:rPr>
      </w:pPr>
      <w:r w:rsidRPr="0025764B">
        <w:rPr>
          <w:rFonts w:ascii="Calibri" w:hAnsi="Calibri" w:cs="Arial"/>
          <w:sz w:val="22"/>
          <w:szCs w:val="22"/>
        </w:rPr>
        <w:t>Wykonawca nie może wprowadzić zmian do oferty oraz wycofać jej po upływie terminu składania ofert.</w:t>
      </w:r>
    </w:p>
    <w:p w:rsidR="00E8361B" w:rsidRPr="0025764B" w:rsidRDefault="00E8361B" w:rsidP="00C255AF">
      <w:pPr>
        <w:pStyle w:val="Tekstpodstawowy"/>
        <w:numPr>
          <w:ilvl w:val="0"/>
          <w:numId w:val="12"/>
        </w:numPr>
        <w:spacing w:after="0"/>
        <w:ind w:left="540" w:right="57" w:hanging="540"/>
        <w:jc w:val="both"/>
        <w:rPr>
          <w:rFonts w:ascii="Calibri" w:hAnsi="Calibri" w:cs="Arial"/>
          <w:b/>
          <w:sz w:val="22"/>
          <w:szCs w:val="22"/>
        </w:rPr>
      </w:pPr>
      <w:r w:rsidRPr="0025764B">
        <w:rPr>
          <w:rFonts w:ascii="Calibri" w:hAnsi="Calibri" w:cs="Arial"/>
          <w:sz w:val="22"/>
          <w:szCs w:val="22"/>
        </w:rPr>
        <w:t>Informacje pozostałe:</w:t>
      </w:r>
    </w:p>
    <w:p w:rsidR="00E8361B" w:rsidRPr="0025764B" w:rsidRDefault="00E8361B" w:rsidP="00C255AF">
      <w:pPr>
        <w:pStyle w:val="Tekstpodstawowy"/>
        <w:numPr>
          <w:ilvl w:val="0"/>
          <w:numId w:val="17"/>
        </w:numPr>
        <w:tabs>
          <w:tab w:val="clear" w:pos="644"/>
        </w:tabs>
        <w:spacing w:after="0"/>
        <w:ind w:left="709" w:right="57" w:hanging="283"/>
        <w:jc w:val="both"/>
        <w:rPr>
          <w:rFonts w:ascii="Calibri" w:hAnsi="Calibri" w:cs="Arial"/>
          <w:b/>
          <w:sz w:val="22"/>
          <w:szCs w:val="22"/>
        </w:rPr>
      </w:pPr>
      <w:r w:rsidRPr="0025764B">
        <w:rPr>
          <w:rFonts w:ascii="Calibri" w:hAnsi="Calibri" w:cs="Arial"/>
          <w:sz w:val="22"/>
          <w:szCs w:val="22"/>
        </w:rPr>
        <w:t>Wykonawca ponosi wszelkie koszty związane z przygotowaniem i złożeniem oferty;</w:t>
      </w:r>
    </w:p>
    <w:p w:rsidR="00E8361B" w:rsidRPr="0025764B" w:rsidRDefault="00E8361B" w:rsidP="00C255AF">
      <w:pPr>
        <w:pStyle w:val="Tekstpodstawowy"/>
        <w:numPr>
          <w:ilvl w:val="0"/>
          <w:numId w:val="17"/>
        </w:numPr>
        <w:tabs>
          <w:tab w:val="clear" w:pos="644"/>
        </w:tabs>
        <w:spacing w:after="0"/>
        <w:ind w:left="709" w:right="57" w:hanging="283"/>
        <w:jc w:val="both"/>
        <w:rPr>
          <w:rFonts w:ascii="Calibri" w:hAnsi="Calibri" w:cs="Arial"/>
          <w:b/>
          <w:sz w:val="22"/>
          <w:szCs w:val="22"/>
        </w:rPr>
      </w:pPr>
      <w:r w:rsidRPr="0025764B">
        <w:rPr>
          <w:rFonts w:ascii="Calibri" w:hAnsi="Calibri" w:cs="Arial"/>
          <w:sz w:val="22"/>
          <w:szCs w:val="22"/>
        </w:rPr>
        <w:t>Wykonawca może złożyć tylko jedną ofertę przygotowaną według wymagań określonych w niniejszej SIWZ;</w:t>
      </w:r>
    </w:p>
    <w:p w:rsidR="00E8361B" w:rsidRPr="0025764B" w:rsidRDefault="00E8361B" w:rsidP="00C255AF">
      <w:pPr>
        <w:pStyle w:val="Tekstpodstawowy"/>
        <w:numPr>
          <w:ilvl w:val="0"/>
          <w:numId w:val="17"/>
        </w:numPr>
        <w:tabs>
          <w:tab w:val="clear" w:pos="644"/>
        </w:tabs>
        <w:spacing w:after="0"/>
        <w:ind w:left="709" w:right="57" w:hanging="283"/>
        <w:jc w:val="both"/>
        <w:rPr>
          <w:rFonts w:ascii="Calibri" w:hAnsi="Calibri" w:cs="Arial"/>
          <w:b/>
          <w:sz w:val="22"/>
          <w:szCs w:val="22"/>
        </w:rPr>
      </w:pPr>
      <w:r w:rsidRPr="0025764B">
        <w:rPr>
          <w:rFonts w:ascii="Calibri" w:hAnsi="Calibri" w:cs="Arial"/>
          <w:sz w:val="22"/>
          <w:szCs w:val="22"/>
        </w:rPr>
        <w:t>Oferta musi być sporządzona:</w:t>
      </w:r>
    </w:p>
    <w:p w:rsidR="00E8361B" w:rsidRPr="0025764B" w:rsidRDefault="00E8361B" w:rsidP="00C255AF">
      <w:pPr>
        <w:pStyle w:val="Tekstpodstawowy"/>
        <w:numPr>
          <w:ilvl w:val="0"/>
          <w:numId w:val="15"/>
        </w:numPr>
        <w:tabs>
          <w:tab w:val="clear" w:pos="1070"/>
        </w:tabs>
        <w:spacing w:after="0"/>
        <w:ind w:left="993" w:right="57" w:hanging="284"/>
        <w:jc w:val="both"/>
        <w:rPr>
          <w:rFonts w:ascii="Calibri" w:hAnsi="Calibri" w:cs="Arial"/>
          <w:b/>
          <w:sz w:val="22"/>
          <w:szCs w:val="22"/>
        </w:rPr>
      </w:pPr>
      <w:r w:rsidRPr="0025764B">
        <w:rPr>
          <w:rFonts w:ascii="Calibri" w:hAnsi="Calibri" w:cs="Arial"/>
          <w:sz w:val="22"/>
          <w:szCs w:val="22"/>
        </w:rPr>
        <w:t>w języku polskim;</w:t>
      </w:r>
    </w:p>
    <w:p w:rsidR="00B559EE" w:rsidRPr="00375DE7" w:rsidRDefault="00E8361B" w:rsidP="00375DE7">
      <w:pPr>
        <w:pStyle w:val="Tekstpodstawowy"/>
        <w:numPr>
          <w:ilvl w:val="0"/>
          <w:numId w:val="15"/>
        </w:numPr>
        <w:tabs>
          <w:tab w:val="clear" w:pos="1070"/>
        </w:tabs>
        <w:spacing w:after="0"/>
        <w:ind w:left="993" w:right="57" w:hanging="284"/>
        <w:jc w:val="both"/>
        <w:rPr>
          <w:rFonts w:ascii="Calibri" w:hAnsi="Calibri" w:cs="Arial"/>
          <w:b/>
          <w:sz w:val="22"/>
          <w:szCs w:val="22"/>
        </w:rPr>
      </w:pPr>
      <w:r w:rsidRPr="0025764B">
        <w:rPr>
          <w:rFonts w:ascii="Calibri" w:hAnsi="Calibri" w:cs="Arial"/>
          <w:sz w:val="22"/>
          <w:szCs w:val="22"/>
        </w:rPr>
        <w:t xml:space="preserve">w formie pisemnej. </w:t>
      </w:r>
    </w:p>
    <w:p w:rsidR="00E8361B" w:rsidRPr="0025764B" w:rsidRDefault="00E8361B" w:rsidP="00C255AF">
      <w:pPr>
        <w:pStyle w:val="Tekstpodstawowy"/>
        <w:numPr>
          <w:ilvl w:val="0"/>
          <w:numId w:val="12"/>
        </w:numPr>
        <w:spacing w:after="0"/>
        <w:ind w:right="57"/>
        <w:jc w:val="both"/>
        <w:rPr>
          <w:rFonts w:ascii="Calibri" w:hAnsi="Calibri" w:cs="Arial"/>
          <w:b/>
          <w:sz w:val="22"/>
          <w:szCs w:val="22"/>
        </w:rPr>
      </w:pPr>
      <w:r w:rsidRPr="0025764B">
        <w:rPr>
          <w:rFonts w:ascii="Calibri" w:hAnsi="Calibri" w:cs="Arial"/>
          <w:sz w:val="22"/>
          <w:szCs w:val="22"/>
        </w:rPr>
        <w:t>Oferta powinna zawierać następujące dokumenty:</w:t>
      </w:r>
    </w:p>
    <w:p w:rsidR="00E8361B" w:rsidRPr="0025764B" w:rsidRDefault="003466F0" w:rsidP="00A0307C">
      <w:pPr>
        <w:pStyle w:val="Akapitzlist"/>
        <w:numPr>
          <w:ilvl w:val="0"/>
          <w:numId w:val="28"/>
        </w:numPr>
        <w:spacing w:after="0" w:line="240" w:lineRule="auto"/>
        <w:contextualSpacing/>
        <w:jc w:val="both"/>
        <w:rPr>
          <w:bCs/>
        </w:rPr>
      </w:pPr>
      <w:r w:rsidRPr="0025764B">
        <w:rPr>
          <w:bCs/>
        </w:rPr>
        <w:t>Formularz oferty (załącznik nr 2</w:t>
      </w:r>
      <w:r w:rsidR="00E8361B" w:rsidRPr="0025764B">
        <w:rPr>
          <w:bCs/>
        </w:rPr>
        <w:t xml:space="preserve"> do SIWZ);</w:t>
      </w:r>
    </w:p>
    <w:p w:rsidR="00E8361B" w:rsidRPr="0025764B" w:rsidRDefault="00E8361B" w:rsidP="00A0307C">
      <w:pPr>
        <w:pStyle w:val="Akapitzlist"/>
        <w:numPr>
          <w:ilvl w:val="0"/>
          <w:numId w:val="28"/>
        </w:numPr>
        <w:spacing w:after="0" w:line="240" w:lineRule="auto"/>
        <w:contextualSpacing/>
        <w:jc w:val="both"/>
        <w:rPr>
          <w:bCs/>
        </w:rPr>
      </w:pPr>
      <w:r w:rsidRPr="0025764B">
        <w:rPr>
          <w:bCs/>
        </w:rPr>
        <w:t>Oświadczenie o spełnieniu warunków udziału w postępowaniu,</w:t>
      </w:r>
      <w:r w:rsidRPr="0025764B">
        <w:t xml:space="preserve"> określonych w art. 22 ust. 1 ustawy Prawo zamó</w:t>
      </w:r>
      <w:r w:rsidR="006920BC" w:rsidRPr="0025764B">
        <w:t>wień publicznych (Załącznik Nr 3</w:t>
      </w:r>
      <w:r w:rsidRPr="0025764B">
        <w:t xml:space="preserve"> do SIWZ);</w:t>
      </w:r>
    </w:p>
    <w:p w:rsidR="00E8361B" w:rsidRPr="0025764B" w:rsidRDefault="00E8361B" w:rsidP="00A0307C">
      <w:pPr>
        <w:pStyle w:val="Akapitzlist"/>
        <w:numPr>
          <w:ilvl w:val="0"/>
          <w:numId w:val="28"/>
        </w:numPr>
        <w:tabs>
          <w:tab w:val="num" w:pos="709"/>
        </w:tabs>
        <w:spacing w:after="0" w:line="240" w:lineRule="auto"/>
        <w:contextualSpacing/>
        <w:jc w:val="both"/>
        <w:rPr>
          <w:bCs/>
        </w:rPr>
      </w:pPr>
      <w:r w:rsidRPr="0025764B">
        <w:t>Oświadczenie o braku podstaw do wykluczeni</w:t>
      </w:r>
      <w:r w:rsidR="006920BC" w:rsidRPr="0025764B">
        <w:t>a z postępowania (Załącznik Nr 4</w:t>
      </w:r>
      <w:r w:rsidRPr="0025764B">
        <w:t xml:space="preserve"> do  SIWZ);</w:t>
      </w:r>
    </w:p>
    <w:p w:rsidR="00E8361B" w:rsidRPr="00A4100E" w:rsidRDefault="00E8361B" w:rsidP="00A0307C">
      <w:pPr>
        <w:pStyle w:val="Akapitzlist"/>
        <w:numPr>
          <w:ilvl w:val="0"/>
          <w:numId w:val="28"/>
        </w:numPr>
        <w:tabs>
          <w:tab w:val="num" w:pos="709"/>
        </w:tabs>
        <w:spacing w:after="0" w:line="240" w:lineRule="auto"/>
        <w:contextualSpacing/>
        <w:jc w:val="both"/>
        <w:rPr>
          <w:bCs/>
        </w:rPr>
      </w:pPr>
      <w:r w:rsidRPr="0025764B">
        <w:t>Aktualny odpis z właściwego rejestru lub z centralnej ewidencji i informacji o działalności gospodarczej, a dla osób fizycznych oświadczenie o którym mowa w pkt 4;</w:t>
      </w:r>
    </w:p>
    <w:p w:rsidR="00A4100E" w:rsidRPr="0034218D" w:rsidRDefault="00A4100E" w:rsidP="00A4100E">
      <w:pPr>
        <w:pStyle w:val="Tekstpodstawowy3"/>
        <w:numPr>
          <w:ilvl w:val="0"/>
          <w:numId w:val="28"/>
        </w:numPr>
        <w:jc w:val="both"/>
        <w:rPr>
          <w:rFonts w:ascii="Calibri" w:hAnsi="Calibri"/>
          <w:sz w:val="22"/>
          <w:szCs w:val="22"/>
        </w:rPr>
      </w:pPr>
      <w:r w:rsidRPr="0034218D">
        <w:rPr>
          <w:rFonts w:ascii="Calibri" w:hAnsi="Calibri"/>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A4100E" w:rsidRPr="00A4100E" w:rsidRDefault="00A4100E" w:rsidP="00A4100E">
      <w:pPr>
        <w:pStyle w:val="Tekstpodstawowy3"/>
        <w:numPr>
          <w:ilvl w:val="0"/>
          <w:numId w:val="28"/>
        </w:numPr>
        <w:jc w:val="both"/>
        <w:rPr>
          <w:rFonts w:ascii="Calibri" w:hAnsi="Calibri"/>
          <w:b/>
          <w:sz w:val="22"/>
          <w:szCs w:val="22"/>
        </w:rPr>
      </w:pPr>
      <w:r w:rsidRPr="0034218D">
        <w:rPr>
          <w:rFonts w:ascii="Calibri" w:hAnsi="Calibri"/>
          <w:sz w:val="22"/>
          <w:szCs w:val="22"/>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Calibri" w:hAnsi="Calibri"/>
          <w:sz w:val="22"/>
          <w:szCs w:val="22"/>
        </w:rPr>
        <w:t>;</w:t>
      </w:r>
    </w:p>
    <w:p w:rsidR="00E8361B" w:rsidRPr="008F1DD6" w:rsidRDefault="00E8361B" w:rsidP="00A0307C">
      <w:pPr>
        <w:pStyle w:val="Tekstpodstawowy3"/>
        <w:numPr>
          <w:ilvl w:val="0"/>
          <w:numId w:val="28"/>
        </w:numPr>
        <w:jc w:val="both"/>
        <w:rPr>
          <w:rFonts w:asciiTheme="minorHAnsi" w:hAnsiTheme="minorHAnsi"/>
          <w:b/>
          <w:sz w:val="22"/>
          <w:szCs w:val="22"/>
        </w:rPr>
      </w:pPr>
      <w:r w:rsidRPr="00492818">
        <w:rPr>
          <w:rFonts w:asciiTheme="minorHAnsi" w:hAnsiTheme="minorHAnsi"/>
          <w:sz w:val="22"/>
          <w:szCs w:val="22"/>
        </w:rPr>
        <w:t xml:space="preserve">Listę podmiotów należących do tej samej grupy kapitałowej, o której mowa w art. 24 ust. 2 pkt 5, albo informację o tym, że wykonawca nie należy do grupy kapitałowej (Załącznik </w:t>
      </w:r>
      <w:r w:rsidR="006920BC" w:rsidRPr="00492818">
        <w:rPr>
          <w:rFonts w:asciiTheme="minorHAnsi" w:hAnsiTheme="minorHAnsi"/>
          <w:sz w:val="22"/>
          <w:szCs w:val="22"/>
        </w:rPr>
        <w:t>nr 5</w:t>
      </w:r>
      <w:r w:rsidRPr="00492818">
        <w:rPr>
          <w:rFonts w:asciiTheme="minorHAnsi" w:hAnsiTheme="minorHAnsi"/>
          <w:sz w:val="22"/>
          <w:szCs w:val="22"/>
        </w:rPr>
        <w:t xml:space="preserve"> do SIWZ);</w:t>
      </w:r>
    </w:p>
    <w:p w:rsidR="008F1DD6" w:rsidRPr="005142B9" w:rsidRDefault="008F1DD6" w:rsidP="00A0307C">
      <w:pPr>
        <w:pStyle w:val="Akapitzlist"/>
        <w:numPr>
          <w:ilvl w:val="0"/>
          <w:numId w:val="28"/>
        </w:numPr>
        <w:autoSpaceDE w:val="0"/>
        <w:autoSpaceDN w:val="0"/>
        <w:adjustRightInd w:val="0"/>
        <w:spacing w:line="240" w:lineRule="auto"/>
        <w:contextualSpacing/>
        <w:jc w:val="both"/>
      </w:pPr>
      <w:r w:rsidRPr="005142B9">
        <w:t xml:space="preserve">Formularz asortymentowo – cenowy - </w:t>
      </w:r>
      <w:r w:rsidR="00275B0D" w:rsidRPr="00275B0D">
        <w:t>załącznik nr 6</w:t>
      </w:r>
      <w:r w:rsidR="00B86267">
        <w:rPr>
          <w:color w:val="FF0000"/>
        </w:rPr>
        <w:t xml:space="preserve"> </w:t>
      </w:r>
      <w:r w:rsidRPr="005142B9">
        <w:t>do SIWZ (w zależności od wybranej części)</w:t>
      </w:r>
      <w:r w:rsidR="00D60B61" w:rsidRPr="005142B9">
        <w:t>;</w:t>
      </w:r>
    </w:p>
    <w:p w:rsidR="00E8361B" w:rsidRPr="0025764B" w:rsidRDefault="00E8361B" w:rsidP="00A0307C">
      <w:pPr>
        <w:pStyle w:val="Akapitzlist"/>
        <w:numPr>
          <w:ilvl w:val="0"/>
          <w:numId w:val="28"/>
        </w:numPr>
        <w:spacing w:after="0" w:line="240" w:lineRule="auto"/>
        <w:contextualSpacing/>
        <w:jc w:val="both"/>
        <w:rPr>
          <w:bCs/>
        </w:rPr>
      </w:pPr>
      <w:r w:rsidRPr="0025764B">
        <w:rPr>
          <w:bCs/>
        </w:rPr>
        <w:t>Pełnomocnictwo (w przypadku składania oferty wspólnej lub gdy osoba upoważniona do reprezentowania Wykonawcy działa na podstawie pełnomocnictwa).</w:t>
      </w:r>
    </w:p>
    <w:p w:rsidR="001E2CA6" w:rsidRPr="00AD1C06" w:rsidRDefault="001E2CA6" w:rsidP="00BD4ACD">
      <w:pPr>
        <w:pStyle w:val="Nagwek1"/>
      </w:pPr>
      <w:r w:rsidRPr="00AD1C06">
        <w:t>Miejsce oraz termin składania i otwarcia ofert</w:t>
      </w:r>
      <w:bookmarkEnd w:id="61"/>
    </w:p>
    <w:p w:rsidR="008E12EE" w:rsidRPr="0025764B" w:rsidRDefault="008E12EE" w:rsidP="00C255AF">
      <w:pPr>
        <w:pStyle w:val="pkt"/>
        <w:numPr>
          <w:ilvl w:val="0"/>
          <w:numId w:val="11"/>
        </w:numPr>
        <w:spacing w:before="0" w:after="0" w:line="240" w:lineRule="auto"/>
        <w:ind w:left="357" w:hanging="357"/>
        <w:rPr>
          <w:rFonts w:ascii="Calibri" w:hAnsi="Calibri" w:cs="Arial"/>
          <w:b/>
          <w:bCs/>
          <w:sz w:val="22"/>
          <w:szCs w:val="22"/>
        </w:rPr>
      </w:pPr>
      <w:bookmarkStart w:id="62" w:name="_Toc137824140"/>
      <w:bookmarkStart w:id="63" w:name="_Toc154823356"/>
      <w:bookmarkStart w:id="64" w:name="_Toc161806957"/>
      <w:r w:rsidRPr="0025764B">
        <w:rPr>
          <w:rFonts w:ascii="Calibri" w:hAnsi="Calibri" w:cs="Arial"/>
          <w:bCs/>
          <w:sz w:val="22"/>
          <w:szCs w:val="22"/>
        </w:rPr>
        <w:t xml:space="preserve">Oferty należy składać w </w:t>
      </w:r>
    </w:p>
    <w:p w:rsidR="008E12EE" w:rsidRPr="003743FC" w:rsidRDefault="008E12EE" w:rsidP="008E12EE">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rsidR="008E12EE" w:rsidRPr="003743FC" w:rsidRDefault="008E12EE" w:rsidP="008E12EE">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rsidR="008E12EE" w:rsidRPr="003743FC" w:rsidRDefault="008E12EE" w:rsidP="008E12EE">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rsidR="008E12EE" w:rsidRPr="003743FC" w:rsidRDefault="008E12EE" w:rsidP="008E12EE">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(biuro podawcze)</w:t>
      </w:r>
    </w:p>
    <w:p w:rsidR="008E12EE" w:rsidRPr="00233165" w:rsidRDefault="008E12EE" w:rsidP="008E12EE">
      <w:pPr>
        <w:pStyle w:val="pkt"/>
        <w:spacing w:before="0" w:after="0" w:line="240" w:lineRule="auto"/>
        <w:ind w:left="357" w:firstLine="0"/>
        <w:rPr>
          <w:rFonts w:ascii="Calibri" w:hAnsi="Calibri" w:cs="Arial"/>
          <w:b/>
          <w:bCs/>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275B0D">
        <w:rPr>
          <w:rFonts w:ascii="Calibri" w:hAnsi="Calibri" w:cs="Arial"/>
          <w:b/>
          <w:sz w:val="22"/>
          <w:szCs w:val="22"/>
        </w:rPr>
        <w:t>05</w:t>
      </w:r>
      <w:r w:rsidR="00B0281E">
        <w:rPr>
          <w:rFonts w:ascii="Calibri" w:hAnsi="Calibri" w:cs="Arial"/>
          <w:b/>
          <w:sz w:val="22"/>
          <w:szCs w:val="22"/>
        </w:rPr>
        <w:t>.12</w:t>
      </w:r>
      <w:r w:rsidR="00233165" w:rsidRPr="00233165">
        <w:rPr>
          <w:rFonts w:ascii="Calibri" w:hAnsi="Calibri" w:cs="Arial"/>
          <w:b/>
          <w:sz w:val="22"/>
          <w:szCs w:val="22"/>
        </w:rPr>
        <w:t>.</w:t>
      </w:r>
      <w:r w:rsidR="00233165">
        <w:rPr>
          <w:rFonts w:ascii="Calibri" w:hAnsi="Calibri" w:cs="Arial"/>
          <w:b/>
          <w:sz w:val="22"/>
          <w:szCs w:val="22"/>
        </w:rPr>
        <w:t>2014</w:t>
      </w:r>
      <w:r w:rsidR="00C04360">
        <w:rPr>
          <w:rFonts w:ascii="Calibri" w:hAnsi="Calibri" w:cs="Arial"/>
          <w:b/>
          <w:sz w:val="22"/>
          <w:szCs w:val="22"/>
        </w:rPr>
        <w:t xml:space="preserve"> </w:t>
      </w:r>
      <w:r w:rsidRPr="00233165">
        <w:rPr>
          <w:rFonts w:ascii="Calibri" w:hAnsi="Calibri" w:cs="Arial"/>
          <w:b/>
          <w:sz w:val="22"/>
          <w:szCs w:val="22"/>
        </w:rPr>
        <w:t>r.</w:t>
      </w:r>
      <w:r w:rsidRPr="00233165">
        <w:rPr>
          <w:rFonts w:ascii="Calibri" w:hAnsi="Calibri" w:cs="Arial"/>
          <w:b/>
          <w:bCs/>
          <w:sz w:val="22"/>
          <w:szCs w:val="22"/>
        </w:rPr>
        <w:t xml:space="preserve"> do godz. 1</w:t>
      </w:r>
      <w:r w:rsidR="00B0281E">
        <w:rPr>
          <w:rFonts w:ascii="Calibri" w:hAnsi="Calibri" w:cs="Arial"/>
          <w:b/>
          <w:bCs/>
          <w:sz w:val="22"/>
          <w:szCs w:val="22"/>
        </w:rPr>
        <w:t>3</w:t>
      </w:r>
      <w:r w:rsidRPr="00233165">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rsidR="008E12EE" w:rsidRPr="00233165" w:rsidRDefault="008E12EE" w:rsidP="00C255AF">
      <w:pPr>
        <w:pStyle w:val="pkt"/>
        <w:numPr>
          <w:ilvl w:val="0"/>
          <w:numId w:val="11"/>
        </w:numPr>
        <w:spacing w:before="0" w:after="0" w:line="240" w:lineRule="auto"/>
        <w:ind w:left="357" w:hanging="357"/>
        <w:rPr>
          <w:rFonts w:ascii="Calibri" w:hAnsi="Calibri" w:cs="Arial"/>
          <w:sz w:val="22"/>
          <w:szCs w:val="22"/>
        </w:rPr>
      </w:pPr>
      <w:r w:rsidRPr="00233165">
        <w:rPr>
          <w:rFonts w:ascii="Calibri" w:hAnsi="Calibri" w:cs="Arial"/>
          <w:sz w:val="22"/>
          <w:szCs w:val="22"/>
        </w:rPr>
        <w:t xml:space="preserve">Otwarcie ofert nastąpi w siedzibie Zamawiającego –pok. nr 18 (sala sesyjna), w dniu </w:t>
      </w:r>
      <w:r w:rsidR="00275B0D">
        <w:rPr>
          <w:rFonts w:ascii="Calibri" w:hAnsi="Calibri" w:cs="Arial"/>
          <w:b/>
          <w:sz w:val="22"/>
          <w:szCs w:val="22"/>
        </w:rPr>
        <w:t>05</w:t>
      </w:r>
      <w:r w:rsidR="00B0281E">
        <w:rPr>
          <w:rFonts w:ascii="Calibri" w:hAnsi="Calibri" w:cs="Arial"/>
          <w:b/>
          <w:sz w:val="22"/>
          <w:szCs w:val="22"/>
        </w:rPr>
        <w:t>.12</w:t>
      </w:r>
      <w:r w:rsidR="00233165" w:rsidRPr="00233165">
        <w:rPr>
          <w:rFonts w:ascii="Calibri" w:hAnsi="Calibri" w:cs="Arial"/>
          <w:b/>
          <w:sz w:val="22"/>
          <w:szCs w:val="22"/>
        </w:rPr>
        <w:t>.</w:t>
      </w:r>
      <w:r w:rsidR="00233165">
        <w:rPr>
          <w:rFonts w:ascii="Calibri" w:hAnsi="Calibri" w:cs="Arial"/>
          <w:b/>
          <w:sz w:val="22"/>
          <w:szCs w:val="22"/>
        </w:rPr>
        <w:t>2014</w:t>
      </w:r>
      <w:r w:rsidRPr="00233165">
        <w:rPr>
          <w:rFonts w:ascii="Calibri" w:hAnsi="Calibri" w:cs="Arial"/>
          <w:b/>
          <w:sz w:val="22"/>
          <w:szCs w:val="22"/>
        </w:rPr>
        <w:t>r</w:t>
      </w:r>
      <w:r w:rsidRPr="00233165">
        <w:rPr>
          <w:rFonts w:ascii="Calibri" w:hAnsi="Calibri" w:cs="Arial"/>
          <w:sz w:val="22"/>
          <w:szCs w:val="22"/>
        </w:rPr>
        <w:t xml:space="preserve">. </w:t>
      </w:r>
      <w:r w:rsidRPr="00233165">
        <w:rPr>
          <w:rFonts w:ascii="Calibri" w:hAnsi="Calibri" w:cs="Arial"/>
          <w:b/>
          <w:sz w:val="22"/>
          <w:szCs w:val="22"/>
        </w:rPr>
        <w:t>o godz</w:t>
      </w:r>
      <w:r w:rsidRPr="00C04360">
        <w:rPr>
          <w:rFonts w:ascii="Calibri" w:hAnsi="Calibri" w:cs="Arial"/>
          <w:b/>
          <w:sz w:val="22"/>
          <w:szCs w:val="22"/>
        </w:rPr>
        <w:t>. 1</w:t>
      </w:r>
      <w:r w:rsidR="00B0281E">
        <w:rPr>
          <w:rFonts w:ascii="Calibri" w:hAnsi="Calibri" w:cs="Arial"/>
          <w:b/>
          <w:sz w:val="22"/>
          <w:szCs w:val="22"/>
        </w:rPr>
        <w:t>3</w:t>
      </w:r>
      <w:r w:rsidRPr="00C04360">
        <w:rPr>
          <w:rFonts w:ascii="Calibri" w:hAnsi="Calibri" w:cs="Arial"/>
          <w:b/>
          <w:sz w:val="22"/>
          <w:szCs w:val="22"/>
          <w:vertAlign w:val="superscript"/>
        </w:rPr>
        <w:t>15</w:t>
      </w:r>
      <w:r w:rsidR="00C04360" w:rsidRPr="00C04360">
        <w:rPr>
          <w:rFonts w:ascii="Calibri" w:hAnsi="Calibri" w:cs="Arial"/>
          <w:b/>
          <w:sz w:val="22"/>
          <w:szCs w:val="22"/>
        </w:rPr>
        <w:t>.</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sz w:val="22"/>
          <w:szCs w:val="22"/>
        </w:rPr>
        <w:t>Otwarcie ofert jest jawne.</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sz w:val="22"/>
          <w:szCs w:val="22"/>
        </w:rPr>
        <w:t>Bezpośrednio przed otwarciem ofert Zamawiający poda kwotę, jaką zamierza przeznaczyć na sfinansowanie zamówienia.</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sz w:val="22"/>
          <w:szCs w:val="22"/>
        </w:rPr>
        <w:t>Otwierając oferty, wg kolejności wpływu, Zamawiający poda nazwy (firmy) oraz adresy Wykonawców, którzy złożyli oferty a także informacje dotyczące cen.</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sz w:val="22"/>
          <w:szCs w:val="22"/>
        </w:rPr>
        <w:t>Informacje, o których mowa w ust. 4 i 5 przekazuje się niezwłocznie Wykonawcom, którzy nie byli obecni przy otwarciu ofert, na ich wniosek.</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b/>
          <w:sz w:val="22"/>
          <w:szCs w:val="22"/>
        </w:rPr>
        <w:t xml:space="preserve">UWAGA – </w:t>
      </w:r>
      <w:r w:rsidRPr="0025764B">
        <w:rPr>
          <w:rFonts w:ascii="Calibri" w:hAnsi="Calibri" w:cs="Arial"/>
          <w:sz w:val="22"/>
          <w:szCs w:val="22"/>
        </w:rPr>
        <w:t>za termin złożenia oferty przyjmuje się datę i godzinę wpływu oferty do Zamawiającego.</w:t>
      </w:r>
    </w:p>
    <w:p w:rsidR="001E2CA6" w:rsidRPr="00AD1C06" w:rsidRDefault="001E2CA6" w:rsidP="00BD4ACD">
      <w:pPr>
        <w:pStyle w:val="Nagwek1"/>
      </w:pPr>
      <w:r w:rsidRPr="00AD1C06">
        <w:t xml:space="preserve"> </w:t>
      </w:r>
      <w:bookmarkStart w:id="65" w:name="_Toc191867086"/>
      <w:bookmarkStart w:id="66" w:name="_Toc350861266"/>
      <w:r w:rsidRPr="00AD1C06">
        <w:t>Opis sposobu obliczania ceny</w:t>
      </w:r>
      <w:bookmarkEnd w:id="62"/>
      <w:bookmarkEnd w:id="63"/>
      <w:bookmarkEnd w:id="64"/>
      <w:bookmarkEnd w:id="65"/>
      <w:bookmarkEnd w:id="66"/>
    </w:p>
    <w:p w:rsidR="001E2CA6" w:rsidRDefault="001E2CA6" w:rsidP="00C255AF">
      <w:pPr>
        <w:numPr>
          <w:ilvl w:val="1"/>
          <w:numId w:val="16"/>
        </w:numPr>
        <w:tabs>
          <w:tab w:val="clear" w:pos="360"/>
        </w:tabs>
        <w:ind w:left="426" w:hanging="426"/>
        <w:jc w:val="both"/>
        <w:rPr>
          <w:rFonts w:ascii="Calibri" w:hAnsi="Calibri" w:cs="Calibri"/>
          <w:sz w:val="22"/>
          <w:szCs w:val="22"/>
        </w:rPr>
      </w:pPr>
      <w:r w:rsidRPr="00B254EA">
        <w:rPr>
          <w:rFonts w:ascii="Calibri" w:hAnsi="Calibri" w:cs="Calibri"/>
          <w:sz w:val="22"/>
          <w:szCs w:val="22"/>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sz w:val="22"/>
          <w:szCs w:val="22"/>
        </w:rPr>
        <w:t xml:space="preserve"> </w:t>
      </w:r>
      <w:r w:rsidRPr="00A13701">
        <w:rPr>
          <w:rFonts w:ascii="Calibri" w:hAnsi="Calibri" w:cs="Calibri"/>
          <w:sz w:val="22"/>
          <w:szCs w:val="22"/>
        </w:rPr>
        <w:t xml:space="preserve">Cena oferty nie będzie podlegać </w:t>
      </w:r>
      <w:r>
        <w:rPr>
          <w:rFonts w:ascii="Calibri" w:hAnsi="Calibri" w:cs="Calibri"/>
          <w:sz w:val="22"/>
          <w:szCs w:val="22"/>
        </w:rPr>
        <w:t>waloryzacji</w:t>
      </w:r>
      <w:r w:rsidRPr="00A13701">
        <w:rPr>
          <w:rFonts w:ascii="Calibri" w:hAnsi="Calibri" w:cs="Calibri"/>
          <w:sz w:val="22"/>
          <w:szCs w:val="22"/>
        </w:rPr>
        <w:t>.</w:t>
      </w:r>
    </w:p>
    <w:p w:rsidR="00CD79AF" w:rsidRDefault="00CD79AF" w:rsidP="00C255AF">
      <w:pPr>
        <w:numPr>
          <w:ilvl w:val="1"/>
          <w:numId w:val="16"/>
        </w:numPr>
        <w:tabs>
          <w:tab w:val="clear" w:pos="360"/>
        </w:tabs>
        <w:ind w:left="426" w:hanging="426"/>
        <w:jc w:val="both"/>
        <w:rPr>
          <w:rFonts w:ascii="Calibri" w:hAnsi="Calibri" w:cs="Calibri"/>
          <w:sz w:val="22"/>
          <w:szCs w:val="22"/>
        </w:rPr>
      </w:pPr>
      <w:r>
        <w:rPr>
          <w:rFonts w:ascii="Calibri" w:hAnsi="Calibri" w:cs="Calibri"/>
          <w:sz w:val="22"/>
          <w:szCs w:val="22"/>
        </w:rPr>
        <w:t>Cena oferty za realizacje całego zamówienia zostanie wyliczona przez Wykonawcę na podstawie wypełnionego formularza asortymentowo – cenowego, stanowiącego załącznik nr 5 do SIWZ.</w:t>
      </w:r>
    </w:p>
    <w:p w:rsidR="00CD79AF" w:rsidRDefault="00CD79AF" w:rsidP="00C255AF">
      <w:pPr>
        <w:numPr>
          <w:ilvl w:val="1"/>
          <w:numId w:val="16"/>
        </w:numPr>
        <w:tabs>
          <w:tab w:val="clear" w:pos="360"/>
        </w:tabs>
        <w:ind w:left="426" w:hanging="426"/>
        <w:jc w:val="both"/>
        <w:rPr>
          <w:rFonts w:ascii="Calibri" w:hAnsi="Calibri" w:cs="Calibri"/>
          <w:sz w:val="22"/>
          <w:szCs w:val="22"/>
        </w:rPr>
      </w:pPr>
      <w:r w:rsidRPr="00A13701">
        <w:rPr>
          <w:rFonts w:ascii="Calibri" w:hAnsi="Calibri" w:cs="Calibri"/>
          <w:sz w:val="22"/>
          <w:szCs w:val="22"/>
        </w:rPr>
        <w:t>Cena oferty winna być wyrażona w PLN cyfrowo i słownie z dokładnością do dwóch miejsc</w:t>
      </w:r>
      <w:r>
        <w:rPr>
          <w:rFonts w:ascii="Calibri" w:hAnsi="Calibri" w:cs="Calibri"/>
          <w:sz w:val="22"/>
          <w:szCs w:val="22"/>
        </w:rPr>
        <w:t xml:space="preserve"> </w:t>
      </w:r>
      <w:r w:rsidRPr="00A13701">
        <w:rPr>
          <w:rFonts w:ascii="Calibri" w:hAnsi="Calibri" w:cs="Calibri"/>
          <w:sz w:val="22"/>
          <w:szCs w:val="22"/>
        </w:rPr>
        <w:t>po przecinku.</w:t>
      </w:r>
    </w:p>
    <w:p w:rsidR="00B559EE" w:rsidRDefault="00B559EE" w:rsidP="00B559EE">
      <w:pPr>
        <w:jc w:val="both"/>
        <w:rPr>
          <w:rFonts w:ascii="Calibri" w:hAnsi="Calibri" w:cs="Calibri"/>
          <w:sz w:val="22"/>
          <w:szCs w:val="22"/>
        </w:rPr>
      </w:pPr>
    </w:p>
    <w:p w:rsidR="001E2CA6" w:rsidRPr="00AD1C06" w:rsidRDefault="001E2CA6" w:rsidP="00BD4ACD">
      <w:pPr>
        <w:pStyle w:val="Nagwek1"/>
        <w:ind w:left="1276" w:hanging="1276"/>
      </w:pPr>
      <w:bookmarkStart w:id="67" w:name="_Toc137824141"/>
      <w:bookmarkStart w:id="68" w:name="_Toc154823357"/>
      <w:bookmarkStart w:id="69" w:name="_Toc161806958"/>
      <w:r w:rsidRPr="00AD1C06">
        <w:t xml:space="preserve"> </w:t>
      </w:r>
      <w:bookmarkStart w:id="70" w:name="_Toc191867087"/>
      <w:bookmarkStart w:id="71" w:name="_Toc350861267"/>
      <w:r w:rsidRPr="00AD1C06">
        <w:t>Opis kryteriów, którymi Zamawiający będzie się kierował przy wyborze oferty, wraz z podaniem znaczenia tych kryteriów i sposobu oceny ofert</w:t>
      </w:r>
      <w:bookmarkEnd w:id="67"/>
      <w:bookmarkEnd w:id="68"/>
      <w:bookmarkEnd w:id="69"/>
      <w:bookmarkEnd w:id="70"/>
      <w:bookmarkEnd w:id="71"/>
    </w:p>
    <w:p w:rsidR="00A344D4" w:rsidRPr="00A344D4" w:rsidRDefault="00A344D4" w:rsidP="00A0307C">
      <w:pPr>
        <w:pStyle w:val="Akapitzlist1"/>
        <w:numPr>
          <w:ilvl w:val="0"/>
          <w:numId w:val="29"/>
        </w:numPr>
        <w:suppressAutoHyphens w:val="0"/>
        <w:spacing w:after="120"/>
        <w:contextualSpacing/>
        <w:rPr>
          <w:rFonts w:asciiTheme="minorHAnsi" w:hAnsiTheme="minorHAnsi"/>
          <w:sz w:val="22"/>
          <w:szCs w:val="22"/>
        </w:rPr>
      </w:pPr>
      <w:bookmarkStart w:id="72" w:name="_Toc137824142"/>
      <w:bookmarkStart w:id="73" w:name="_Toc154823358"/>
      <w:bookmarkStart w:id="74" w:name="_Toc161806959"/>
      <w:bookmarkStart w:id="75" w:name="_Toc191867088"/>
      <w:bookmarkStart w:id="76" w:name="_Toc350861268"/>
      <w:r w:rsidRPr="00A344D4">
        <w:rPr>
          <w:rFonts w:asciiTheme="minorHAnsi" w:hAnsiTheme="minorHAnsi"/>
          <w:sz w:val="22"/>
          <w:szCs w:val="22"/>
        </w:rPr>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A344D4" w:rsidRPr="00A344D4" w:rsidTr="007F33EF">
        <w:trPr>
          <w:jc w:val="center"/>
        </w:trPr>
        <w:tc>
          <w:tcPr>
            <w:tcW w:w="534"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l.p.</w:t>
            </w:r>
          </w:p>
        </w:tc>
        <w:tc>
          <w:tcPr>
            <w:tcW w:w="1417"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Kryterium</w:t>
            </w:r>
          </w:p>
        </w:tc>
        <w:tc>
          <w:tcPr>
            <w:tcW w:w="4820"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Opis</w:t>
            </w:r>
          </w:p>
        </w:tc>
        <w:tc>
          <w:tcPr>
            <w:tcW w:w="1842"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Waga - udział</w:t>
            </w:r>
          </w:p>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w ocenie</w:t>
            </w:r>
          </w:p>
        </w:tc>
      </w:tr>
      <w:tr w:rsidR="00A344D4" w:rsidRPr="00A344D4" w:rsidTr="007F33EF">
        <w:trPr>
          <w:trHeight w:val="67"/>
          <w:jc w:val="center"/>
        </w:trPr>
        <w:tc>
          <w:tcPr>
            <w:tcW w:w="534"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1</w:t>
            </w:r>
          </w:p>
        </w:tc>
        <w:tc>
          <w:tcPr>
            <w:tcW w:w="1417"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Cena</w:t>
            </w:r>
          </w:p>
        </w:tc>
        <w:tc>
          <w:tcPr>
            <w:tcW w:w="4820"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Cena oferty</w:t>
            </w:r>
            <w:r>
              <w:rPr>
                <w:rFonts w:asciiTheme="minorHAnsi" w:hAnsiTheme="minorHAnsi"/>
                <w:sz w:val="20"/>
                <w:szCs w:val="20"/>
              </w:rPr>
              <w:t xml:space="preserve"> </w:t>
            </w:r>
            <w:r w:rsidRPr="00A344D4">
              <w:rPr>
                <w:rFonts w:asciiTheme="minorHAnsi" w:hAnsiTheme="minorHAnsi"/>
                <w:sz w:val="20"/>
                <w:szCs w:val="20"/>
              </w:rPr>
              <w:t>(z podatkiem VAT) za realizację przedmiotu zamówienia, na którą powinny składać się wszelkie koszty ponoszone przez wykonawcę</w:t>
            </w:r>
          </w:p>
        </w:tc>
        <w:tc>
          <w:tcPr>
            <w:tcW w:w="1842" w:type="dxa"/>
            <w:vAlign w:val="center"/>
          </w:tcPr>
          <w:p w:rsidR="00A344D4" w:rsidRPr="00A344D4" w:rsidRDefault="00B559EE" w:rsidP="007F33EF">
            <w:pPr>
              <w:jc w:val="center"/>
              <w:rPr>
                <w:rFonts w:asciiTheme="minorHAnsi" w:hAnsiTheme="minorHAnsi"/>
                <w:sz w:val="20"/>
                <w:szCs w:val="20"/>
              </w:rPr>
            </w:pPr>
            <w:r>
              <w:rPr>
                <w:rFonts w:asciiTheme="minorHAnsi" w:hAnsiTheme="minorHAnsi"/>
                <w:sz w:val="20"/>
                <w:szCs w:val="20"/>
              </w:rPr>
              <w:t>6</w:t>
            </w:r>
            <w:r w:rsidR="00A344D4" w:rsidRPr="00A344D4">
              <w:rPr>
                <w:rFonts w:asciiTheme="minorHAnsi" w:hAnsiTheme="minorHAnsi"/>
                <w:sz w:val="20"/>
                <w:szCs w:val="20"/>
              </w:rPr>
              <w:t>0</w:t>
            </w:r>
          </w:p>
        </w:tc>
      </w:tr>
      <w:tr w:rsidR="00A344D4" w:rsidRPr="00A344D4" w:rsidTr="007F33EF">
        <w:trPr>
          <w:trHeight w:val="67"/>
          <w:jc w:val="center"/>
        </w:trPr>
        <w:tc>
          <w:tcPr>
            <w:tcW w:w="534"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2</w:t>
            </w:r>
          </w:p>
        </w:tc>
        <w:tc>
          <w:tcPr>
            <w:tcW w:w="1417"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Termin</w:t>
            </w:r>
          </w:p>
        </w:tc>
        <w:tc>
          <w:tcPr>
            <w:tcW w:w="4820" w:type="dxa"/>
            <w:vAlign w:val="center"/>
          </w:tcPr>
          <w:p w:rsidR="00A344D4" w:rsidRPr="00A344D4" w:rsidRDefault="00A344D4" w:rsidP="00B0360E">
            <w:pPr>
              <w:jc w:val="center"/>
              <w:rPr>
                <w:rFonts w:asciiTheme="minorHAnsi" w:hAnsiTheme="minorHAnsi"/>
                <w:sz w:val="20"/>
                <w:szCs w:val="20"/>
              </w:rPr>
            </w:pPr>
            <w:r w:rsidRPr="00A344D4">
              <w:rPr>
                <w:rFonts w:asciiTheme="minorHAnsi" w:hAnsiTheme="minorHAnsi"/>
                <w:sz w:val="20"/>
                <w:szCs w:val="20"/>
              </w:rPr>
              <w:t>Termin dostawy, podany w dniach, w czasie którego należy wykonać wszystkie czynności objęte przedmiotem zamówienia</w:t>
            </w:r>
            <w:r w:rsidR="00B0360E">
              <w:rPr>
                <w:rFonts w:asciiTheme="minorHAnsi" w:hAnsiTheme="minorHAnsi"/>
                <w:sz w:val="20"/>
                <w:szCs w:val="20"/>
              </w:rPr>
              <w:t>, tj.</w:t>
            </w:r>
            <w:r w:rsidRPr="00A344D4">
              <w:rPr>
                <w:rFonts w:asciiTheme="minorHAnsi" w:hAnsiTheme="minorHAnsi"/>
                <w:sz w:val="20"/>
                <w:szCs w:val="20"/>
              </w:rPr>
              <w:t xml:space="preserve"> </w:t>
            </w:r>
            <w:r>
              <w:rPr>
                <w:rFonts w:asciiTheme="minorHAnsi" w:hAnsiTheme="minorHAnsi"/>
                <w:sz w:val="20"/>
                <w:szCs w:val="20"/>
              </w:rPr>
              <w:t xml:space="preserve">dostarczenie </w:t>
            </w:r>
            <w:r w:rsidRPr="00A344D4">
              <w:rPr>
                <w:rFonts w:asciiTheme="minorHAnsi" w:hAnsiTheme="minorHAnsi"/>
                <w:sz w:val="20"/>
                <w:szCs w:val="20"/>
              </w:rPr>
              <w:t>sprzętu</w:t>
            </w:r>
            <w:r>
              <w:rPr>
                <w:rFonts w:asciiTheme="minorHAnsi" w:hAnsiTheme="minorHAnsi"/>
                <w:sz w:val="20"/>
                <w:szCs w:val="20"/>
              </w:rPr>
              <w:t>, podłą</w:t>
            </w:r>
            <w:r w:rsidR="00B0360E">
              <w:rPr>
                <w:rFonts w:asciiTheme="minorHAnsi" w:hAnsiTheme="minorHAnsi"/>
                <w:sz w:val="20"/>
                <w:szCs w:val="20"/>
              </w:rPr>
              <w:t>czenie, uruchomienie, instalacja</w:t>
            </w:r>
            <w:r>
              <w:rPr>
                <w:rFonts w:asciiTheme="minorHAnsi" w:hAnsiTheme="minorHAnsi"/>
                <w:sz w:val="20"/>
                <w:szCs w:val="20"/>
              </w:rPr>
              <w:t xml:space="preserve"> </w:t>
            </w:r>
            <w:r w:rsidRPr="00A344D4">
              <w:rPr>
                <w:rFonts w:asciiTheme="minorHAnsi" w:hAnsiTheme="minorHAnsi"/>
                <w:sz w:val="20"/>
                <w:szCs w:val="20"/>
              </w:rPr>
              <w:t>oprogramowania</w:t>
            </w:r>
            <w:r w:rsidR="00B0360E">
              <w:rPr>
                <w:rFonts w:asciiTheme="minorHAnsi" w:hAnsiTheme="minorHAnsi"/>
                <w:sz w:val="20"/>
                <w:szCs w:val="20"/>
              </w:rPr>
              <w:t xml:space="preserve"> montaż</w:t>
            </w:r>
            <w:r>
              <w:rPr>
                <w:rFonts w:asciiTheme="minorHAnsi" w:hAnsiTheme="minorHAnsi"/>
                <w:sz w:val="20"/>
                <w:szCs w:val="20"/>
              </w:rPr>
              <w:t xml:space="preserve"> projektorów i ekranów)</w:t>
            </w:r>
          </w:p>
        </w:tc>
        <w:tc>
          <w:tcPr>
            <w:tcW w:w="1842" w:type="dxa"/>
            <w:vAlign w:val="center"/>
          </w:tcPr>
          <w:p w:rsidR="00A344D4" w:rsidRPr="00A344D4" w:rsidRDefault="00B559EE" w:rsidP="007F33EF">
            <w:pPr>
              <w:jc w:val="center"/>
              <w:rPr>
                <w:rFonts w:asciiTheme="minorHAnsi" w:hAnsiTheme="minorHAnsi"/>
                <w:sz w:val="20"/>
                <w:szCs w:val="20"/>
              </w:rPr>
            </w:pPr>
            <w:r>
              <w:rPr>
                <w:rFonts w:asciiTheme="minorHAnsi" w:hAnsiTheme="minorHAnsi"/>
                <w:sz w:val="20"/>
                <w:szCs w:val="20"/>
              </w:rPr>
              <w:t>4</w:t>
            </w:r>
            <w:r w:rsidR="00A344D4" w:rsidRPr="00A344D4">
              <w:rPr>
                <w:rFonts w:asciiTheme="minorHAnsi" w:hAnsiTheme="minorHAnsi"/>
                <w:sz w:val="20"/>
                <w:szCs w:val="20"/>
              </w:rPr>
              <w:t xml:space="preserve">0 </w:t>
            </w:r>
          </w:p>
        </w:tc>
      </w:tr>
    </w:tbl>
    <w:p w:rsidR="00A4100E" w:rsidRDefault="00A4100E" w:rsidP="00A4100E">
      <w:pPr>
        <w:pStyle w:val="Akapitzlist1"/>
        <w:suppressAutoHyphens w:val="0"/>
        <w:spacing w:after="200"/>
        <w:ind w:left="357" w:firstLine="0"/>
        <w:contextualSpacing/>
        <w:rPr>
          <w:rFonts w:asciiTheme="minorHAnsi" w:hAnsiTheme="minorHAnsi"/>
          <w:sz w:val="22"/>
          <w:szCs w:val="22"/>
        </w:rPr>
      </w:pPr>
    </w:p>
    <w:p w:rsidR="00A344D4" w:rsidRPr="00A344D4" w:rsidRDefault="00A344D4" w:rsidP="00A0307C">
      <w:pPr>
        <w:pStyle w:val="Akapitzlist1"/>
        <w:numPr>
          <w:ilvl w:val="0"/>
          <w:numId w:val="29"/>
        </w:numPr>
        <w:suppressAutoHyphens w:val="0"/>
        <w:spacing w:after="200"/>
        <w:contextualSpacing/>
        <w:rPr>
          <w:rFonts w:asciiTheme="minorHAnsi" w:hAnsiTheme="minorHAnsi"/>
          <w:sz w:val="22"/>
          <w:szCs w:val="22"/>
        </w:rPr>
      </w:pPr>
      <w:r w:rsidRPr="00A344D4">
        <w:rPr>
          <w:rFonts w:asciiTheme="minorHAnsi" w:hAnsiTheme="minorHAnsi"/>
          <w:sz w:val="22"/>
          <w:szCs w:val="22"/>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A344D4" w:rsidRPr="007F33EF" w:rsidRDefault="00A344D4" w:rsidP="007F33EF">
      <w:pPr>
        <w:ind w:left="357"/>
        <w:jc w:val="both"/>
        <w:rPr>
          <w:rFonts w:asciiTheme="minorHAnsi" w:hAnsiTheme="minorHAnsi"/>
          <w:b/>
          <w:sz w:val="22"/>
          <w:szCs w:val="22"/>
        </w:rPr>
      </w:pPr>
      <w:r w:rsidRPr="007F33EF">
        <w:rPr>
          <w:rFonts w:asciiTheme="minorHAnsi" w:hAnsiTheme="minorHAnsi"/>
          <w:b/>
          <w:sz w:val="22"/>
          <w:szCs w:val="22"/>
        </w:rPr>
        <w:t>1) Cena oferty</w:t>
      </w:r>
    </w:p>
    <w:p w:rsidR="00A344D4" w:rsidRPr="00A344D4" w:rsidRDefault="00A344D4" w:rsidP="007F33EF">
      <w:pPr>
        <w:ind w:left="357"/>
        <w:jc w:val="both"/>
        <w:rPr>
          <w:rFonts w:asciiTheme="minorHAnsi" w:hAnsiTheme="minorHAnsi"/>
          <w:sz w:val="22"/>
          <w:szCs w:val="22"/>
        </w:rPr>
      </w:pPr>
      <w:r w:rsidRPr="00A344D4">
        <w:rPr>
          <w:rFonts w:asciiTheme="minorHAnsi" w:hAnsiTheme="minorHAnsi"/>
          <w:sz w:val="22"/>
          <w:szCs w:val="22"/>
        </w:rPr>
        <w:t>Ocenie zostanie poddana cena brutto oferty za</w:t>
      </w:r>
      <w:r w:rsidR="007F33EF">
        <w:rPr>
          <w:rFonts w:asciiTheme="minorHAnsi" w:hAnsiTheme="minorHAnsi"/>
          <w:sz w:val="22"/>
          <w:szCs w:val="22"/>
        </w:rPr>
        <w:t xml:space="preserve"> poszczególne części </w:t>
      </w:r>
      <w:r w:rsidRPr="00A344D4">
        <w:rPr>
          <w:rFonts w:asciiTheme="minorHAnsi" w:hAnsiTheme="minorHAnsi"/>
          <w:sz w:val="22"/>
          <w:szCs w:val="22"/>
        </w:rPr>
        <w:t>przedmiotu zamówienia ob</w:t>
      </w:r>
      <w:r w:rsidR="007F33EF">
        <w:rPr>
          <w:rFonts w:asciiTheme="minorHAnsi" w:hAnsiTheme="minorHAnsi"/>
          <w:sz w:val="22"/>
          <w:szCs w:val="22"/>
        </w:rPr>
        <w:t xml:space="preserve">liczona przez wykonawcę zgodnie z </w:t>
      </w:r>
      <w:r w:rsidRPr="00A344D4">
        <w:rPr>
          <w:rFonts w:asciiTheme="minorHAnsi" w:hAnsiTheme="minorHAnsi"/>
          <w:sz w:val="22"/>
          <w:szCs w:val="22"/>
        </w:rPr>
        <w:t xml:space="preserve">zobowiązującymi przepisami prawa, zasadami określonymi w Rozdziale 17 SIWZ i podanej w „Formularzu ofertowym” (wg wzoru zał. nr 2 do SIWZ). Liczba punktów, którą można uzyskać w tym </w:t>
      </w:r>
      <w:r>
        <w:rPr>
          <w:rFonts w:asciiTheme="minorHAnsi" w:hAnsiTheme="minorHAnsi"/>
          <w:sz w:val="22"/>
          <w:szCs w:val="22"/>
        </w:rPr>
        <w:t>kryterium zostanie obliczona wg</w:t>
      </w:r>
      <w:r w:rsidRPr="00A344D4">
        <w:rPr>
          <w:rFonts w:asciiTheme="minorHAnsi" w:hAnsiTheme="minorHAnsi"/>
          <w:sz w:val="22"/>
          <w:szCs w:val="22"/>
        </w:rPr>
        <w:t xml:space="preserve"> wzoru:</w:t>
      </w:r>
    </w:p>
    <w:p w:rsidR="00A344D4" w:rsidRPr="00A344D4" w:rsidRDefault="00A344D4" w:rsidP="00A344D4">
      <w:pPr>
        <w:ind w:left="426"/>
        <w:jc w:val="both"/>
        <w:rPr>
          <w:rFonts w:asciiTheme="minorHAnsi" w:hAnsiTheme="minorHAnsi"/>
          <w:sz w:val="22"/>
          <w:szCs w:val="22"/>
        </w:rPr>
      </w:pPr>
    </w:p>
    <w:p w:rsidR="00A344D4" w:rsidRPr="00FD7723" w:rsidRDefault="00A344D4" w:rsidP="00A344D4">
      <w:pPr>
        <w:ind w:left="426"/>
        <w:jc w:val="both"/>
        <w:rPr>
          <w:rFonts w:asciiTheme="minorHAnsi" w:hAnsiTheme="minorHAnsi"/>
          <w:i/>
          <w:sz w:val="22"/>
          <w:szCs w:val="22"/>
        </w:rPr>
      </w:pPr>
      <w:r w:rsidRPr="00A344D4">
        <w:rPr>
          <w:rFonts w:asciiTheme="minorHAnsi" w:hAnsiTheme="minorHAnsi"/>
          <w:sz w:val="22"/>
          <w:szCs w:val="22"/>
        </w:rPr>
        <w:tab/>
      </w:r>
      <w:r w:rsidRPr="00A344D4">
        <w:rPr>
          <w:rFonts w:asciiTheme="minorHAnsi" w:hAnsiTheme="minorHAnsi"/>
          <w:sz w:val="22"/>
          <w:szCs w:val="22"/>
        </w:rPr>
        <w:tab/>
      </w:r>
      <w:r w:rsidRPr="00A344D4">
        <w:rPr>
          <w:rFonts w:asciiTheme="minorHAnsi" w:hAnsiTheme="minorHAnsi"/>
          <w:sz w:val="22"/>
          <w:szCs w:val="22"/>
        </w:rPr>
        <w:tab/>
      </w:r>
      <w:r w:rsidRPr="00FD7723">
        <w:rPr>
          <w:rFonts w:asciiTheme="minorHAnsi" w:hAnsiTheme="minorHAnsi"/>
          <w:i/>
          <w:sz w:val="22"/>
          <w:szCs w:val="22"/>
        </w:rPr>
        <w:t>Cena brutto najniższej zaproponowanej oferty</w:t>
      </w:r>
    </w:p>
    <w:p w:rsidR="00A344D4" w:rsidRPr="00FD7723" w:rsidRDefault="00A344D4" w:rsidP="00A344D4">
      <w:pPr>
        <w:ind w:left="426"/>
        <w:jc w:val="both"/>
        <w:rPr>
          <w:rFonts w:asciiTheme="minorHAnsi" w:hAnsiTheme="minorHAnsi"/>
          <w:i/>
          <w:sz w:val="22"/>
          <w:szCs w:val="22"/>
        </w:rPr>
      </w:pPr>
      <w:r w:rsidRPr="00FD7723">
        <w:rPr>
          <w:rFonts w:asciiTheme="minorHAnsi" w:hAnsiTheme="minorHAnsi"/>
          <w:i/>
          <w:sz w:val="22"/>
          <w:szCs w:val="22"/>
        </w:rPr>
        <w:t>Liczba punktów = …...................................................</w:t>
      </w:r>
      <w:r w:rsidR="007F33EF" w:rsidRPr="00FD7723">
        <w:rPr>
          <w:rFonts w:asciiTheme="minorHAnsi" w:hAnsiTheme="minorHAnsi"/>
          <w:i/>
          <w:sz w:val="22"/>
          <w:szCs w:val="22"/>
        </w:rPr>
        <w:t>..........</w:t>
      </w:r>
      <w:r w:rsidR="00B559EE">
        <w:rPr>
          <w:rFonts w:asciiTheme="minorHAnsi" w:hAnsiTheme="minorHAnsi"/>
          <w:i/>
          <w:sz w:val="22"/>
          <w:szCs w:val="22"/>
        </w:rPr>
        <w:t>.................. x 6</w:t>
      </w:r>
      <w:r w:rsidRPr="00FD7723">
        <w:rPr>
          <w:rFonts w:asciiTheme="minorHAnsi" w:hAnsiTheme="minorHAnsi"/>
          <w:i/>
          <w:sz w:val="22"/>
          <w:szCs w:val="22"/>
        </w:rPr>
        <w:t>0</w:t>
      </w:r>
    </w:p>
    <w:p w:rsidR="00A344D4" w:rsidRPr="00FD7723" w:rsidRDefault="00A344D4" w:rsidP="00A344D4">
      <w:pPr>
        <w:ind w:left="426"/>
        <w:jc w:val="both"/>
        <w:rPr>
          <w:rFonts w:asciiTheme="minorHAnsi" w:hAnsiTheme="minorHAnsi"/>
          <w:i/>
          <w:sz w:val="22"/>
          <w:szCs w:val="22"/>
        </w:rPr>
      </w:pP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t>Cena brutto oferty badanej</w:t>
      </w:r>
    </w:p>
    <w:p w:rsidR="00FD7723" w:rsidRDefault="00FD7723" w:rsidP="007F33EF">
      <w:pPr>
        <w:ind w:left="426"/>
        <w:jc w:val="both"/>
        <w:rPr>
          <w:rFonts w:asciiTheme="minorHAnsi" w:hAnsiTheme="minorHAnsi"/>
          <w:b/>
          <w:sz w:val="22"/>
          <w:szCs w:val="22"/>
        </w:rPr>
      </w:pPr>
    </w:p>
    <w:p w:rsidR="00A344D4" w:rsidRPr="007F33EF" w:rsidRDefault="00A344D4" w:rsidP="007F33EF">
      <w:pPr>
        <w:ind w:left="426"/>
        <w:jc w:val="both"/>
        <w:rPr>
          <w:rFonts w:asciiTheme="minorHAnsi" w:hAnsiTheme="minorHAnsi"/>
          <w:b/>
          <w:sz w:val="22"/>
          <w:szCs w:val="22"/>
        </w:rPr>
      </w:pPr>
      <w:r w:rsidRPr="007F33EF">
        <w:rPr>
          <w:rFonts w:asciiTheme="minorHAnsi" w:hAnsiTheme="minorHAnsi"/>
          <w:b/>
          <w:sz w:val="22"/>
          <w:szCs w:val="22"/>
        </w:rPr>
        <w:t>2) Termin</w:t>
      </w:r>
    </w:p>
    <w:p w:rsidR="00A344D4" w:rsidRPr="007F33EF" w:rsidRDefault="00A344D4" w:rsidP="007F33EF">
      <w:pPr>
        <w:ind w:left="426"/>
        <w:jc w:val="both"/>
        <w:rPr>
          <w:rFonts w:asciiTheme="minorHAnsi" w:hAnsiTheme="minorHAnsi"/>
          <w:color w:val="FF0000"/>
          <w:sz w:val="22"/>
          <w:szCs w:val="22"/>
        </w:rPr>
      </w:pPr>
      <w:r w:rsidRPr="00A344D4">
        <w:rPr>
          <w:rFonts w:asciiTheme="minorHAnsi" w:hAnsiTheme="minorHAnsi"/>
          <w:sz w:val="22"/>
          <w:szCs w:val="22"/>
        </w:rPr>
        <w:t>Ocenie zostanie poddany termin wykonania przedmiotu zamówienia, w czasie którego należy wykonać wszystkie czynności objęte przedmiotem zamówienia</w:t>
      </w:r>
      <w:r w:rsidRPr="00813BA6">
        <w:rPr>
          <w:rFonts w:asciiTheme="minorHAnsi" w:hAnsiTheme="minorHAnsi"/>
          <w:sz w:val="22"/>
          <w:szCs w:val="22"/>
        </w:rPr>
        <w:t>,</w:t>
      </w:r>
      <w:r w:rsidRPr="007F33EF">
        <w:rPr>
          <w:rFonts w:asciiTheme="minorHAnsi" w:hAnsiTheme="minorHAnsi"/>
          <w:color w:val="FF0000"/>
          <w:sz w:val="22"/>
          <w:szCs w:val="22"/>
        </w:rPr>
        <w:t xml:space="preserve"> </w:t>
      </w:r>
      <w:r w:rsidR="007F33EF">
        <w:rPr>
          <w:rFonts w:asciiTheme="minorHAnsi" w:hAnsiTheme="minorHAnsi"/>
          <w:sz w:val="20"/>
          <w:szCs w:val="20"/>
        </w:rPr>
        <w:t>(</w:t>
      </w:r>
      <w:r w:rsidR="007F33EF" w:rsidRPr="00A344D4">
        <w:rPr>
          <w:rFonts w:asciiTheme="minorHAnsi" w:hAnsiTheme="minorHAnsi"/>
          <w:sz w:val="20"/>
          <w:szCs w:val="20"/>
        </w:rPr>
        <w:t>w tym</w:t>
      </w:r>
      <w:r w:rsidR="007F33EF">
        <w:rPr>
          <w:rFonts w:asciiTheme="minorHAnsi" w:hAnsiTheme="minorHAnsi"/>
          <w:sz w:val="20"/>
          <w:szCs w:val="20"/>
        </w:rPr>
        <w:t xml:space="preserve"> dostarczenie </w:t>
      </w:r>
      <w:r w:rsidR="007F33EF" w:rsidRPr="00A344D4">
        <w:rPr>
          <w:rFonts w:asciiTheme="minorHAnsi" w:hAnsiTheme="minorHAnsi"/>
          <w:sz w:val="20"/>
          <w:szCs w:val="20"/>
        </w:rPr>
        <w:t>sprzętu</w:t>
      </w:r>
      <w:r w:rsidR="007F33EF">
        <w:rPr>
          <w:rFonts w:asciiTheme="minorHAnsi" w:hAnsiTheme="minorHAnsi"/>
          <w:sz w:val="20"/>
          <w:szCs w:val="20"/>
        </w:rPr>
        <w:t xml:space="preserve">, podłączenie, uruchomienie, instalacji </w:t>
      </w:r>
      <w:r w:rsidR="007F33EF" w:rsidRPr="00A344D4">
        <w:rPr>
          <w:rFonts w:asciiTheme="minorHAnsi" w:hAnsiTheme="minorHAnsi"/>
          <w:sz w:val="20"/>
          <w:szCs w:val="20"/>
        </w:rPr>
        <w:t>oprogramowania</w:t>
      </w:r>
      <w:r w:rsidR="007F33EF">
        <w:rPr>
          <w:rFonts w:asciiTheme="minorHAnsi" w:hAnsiTheme="minorHAnsi"/>
          <w:sz w:val="20"/>
          <w:szCs w:val="20"/>
        </w:rPr>
        <w:t xml:space="preserve"> montażu projektorów i ekranów).</w:t>
      </w:r>
      <w:r w:rsidRPr="007F33EF">
        <w:rPr>
          <w:rFonts w:asciiTheme="minorHAnsi" w:hAnsiTheme="minorHAnsi"/>
          <w:color w:val="FF0000"/>
          <w:sz w:val="22"/>
          <w:szCs w:val="22"/>
        </w:rPr>
        <w:t xml:space="preserve"> </w:t>
      </w:r>
    </w:p>
    <w:p w:rsidR="00A344D4" w:rsidRPr="00A344D4" w:rsidRDefault="00A344D4" w:rsidP="00A344D4">
      <w:pPr>
        <w:ind w:left="426"/>
        <w:jc w:val="both"/>
        <w:rPr>
          <w:rFonts w:asciiTheme="minorHAnsi" w:hAnsiTheme="minorHAnsi"/>
          <w:sz w:val="22"/>
          <w:szCs w:val="22"/>
        </w:rPr>
      </w:pPr>
      <w:r w:rsidRPr="00A344D4">
        <w:rPr>
          <w:rFonts w:asciiTheme="minorHAnsi" w:hAnsiTheme="minorHAnsi"/>
          <w:sz w:val="22"/>
          <w:szCs w:val="22"/>
        </w:rPr>
        <w:t>Wykonawca zobowiązany jest do podania na „Formularzu ofertowym” termin</w:t>
      </w:r>
      <w:r w:rsidR="007F33EF">
        <w:rPr>
          <w:rFonts w:asciiTheme="minorHAnsi" w:hAnsiTheme="minorHAnsi"/>
          <w:sz w:val="22"/>
          <w:szCs w:val="22"/>
        </w:rPr>
        <w:t>u</w:t>
      </w:r>
      <w:r w:rsidRPr="00A344D4">
        <w:rPr>
          <w:rFonts w:asciiTheme="minorHAnsi" w:hAnsiTheme="minorHAnsi"/>
          <w:sz w:val="22"/>
          <w:szCs w:val="22"/>
        </w:rPr>
        <w:t xml:space="preserve"> wykonania zamówienia </w:t>
      </w:r>
      <w:r w:rsidRPr="00A344D4">
        <w:rPr>
          <w:rFonts w:asciiTheme="minorHAnsi" w:hAnsiTheme="minorHAnsi"/>
          <w:b/>
          <w:sz w:val="22"/>
          <w:szCs w:val="22"/>
          <w:u w:val="single"/>
        </w:rPr>
        <w:t>w dniach.</w:t>
      </w:r>
    </w:p>
    <w:p w:rsidR="00A344D4" w:rsidRPr="00A344D4" w:rsidRDefault="00A344D4" w:rsidP="00A344D4">
      <w:pPr>
        <w:ind w:left="426"/>
        <w:jc w:val="both"/>
        <w:rPr>
          <w:rFonts w:asciiTheme="minorHAnsi" w:hAnsiTheme="minorHAnsi"/>
          <w:sz w:val="22"/>
          <w:szCs w:val="22"/>
        </w:rPr>
      </w:pPr>
      <w:r w:rsidRPr="00A344D4">
        <w:rPr>
          <w:rFonts w:asciiTheme="minorHAnsi" w:hAnsiTheme="minorHAnsi"/>
          <w:sz w:val="22"/>
          <w:szCs w:val="22"/>
        </w:rPr>
        <w:t>Oferty Wykonawców, którzy zaoferują termin przekraczający maksymalny, wskazany przez Zamawiającego (</w:t>
      </w:r>
      <w:r w:rsidR="007F33EF">
        <w:rPr>
          <w:rFonts w:asciiTheme="minorHAnsi" w:hAnsiTheme="minorHAnsi"/>
          <w:sz w:val="22"/>
          <w:szCs w:val="22"/>
        </w:rPr>
        <w:t>2</w:t>
      </w:r>
      <w:r w:rsidRPr="00A344D4">
        <w:rPr>
          <w:rFonts w:asciiTheme="minorHAnsi" w:hAnsiTheme="minorHAnsi"/>
          <w:sz w:val="22"/>
          <w:szCs w:val="22"/>
        </w:rPr>
        <w:t xml:space="preserve">1 dni) zostaną odrzucone jako niezgodne z zapisami SIWZ. Liczba punktów, którą można uzyskać w tym </w:t>
      </w:r>
      <w:r w:rsidR="007F33EF">
        <w:rPr>
          <w:rFonts w:asciiTheme="minorHAnsi" w:hAnsiTheme="minorHAnsi"/>
          <w:sz w:val="22"/>
          <w:szCs w:val="22"/>
        </w:rPr>
        <w:t>kryterium zostanie obliczona wg</w:t>
      </w:r>
      <w:r w:rsidRPr="00A344D4">
        <w:rPr>
          <w:rFonts w:asciiTheme="minorHAnsi" w:hAnsiTheme="minorHAnsi"/>
          <w:sz w:val="22"/>
          <w:szCs w:val="22"/>
        </w:rPr>
        <w:t xml:space="preserve"> wzoru:</w:t>
      </w:r>
    </w:p>
    <w:p w:rsidR="00A344D4" w:rsidRPr="00A344D4" w:rsidRDefault="00A344D4" w:rsidP="00A344D4">
      <w:pPr>
        <w:ind w:left="426"/>
        <w:jc w:val="both"/>
        <w:rPr>
          <w:rFonts w:asciiTheme="minorHAnsi" w:hAnsiTheme="minorHAnsi"/>
          <w:sz w:val="22"/>
          <w:szCs w:val="22"/>
        </w:rPr>
      </w:pPr>
    </w:p>
    <w:p w:rsidR="00A344D4" w:rsidRPr="00FD7723" w:rsidRDefault="00A344D4" w:rsidP="00A344D4">
      <w:pPr>
        <w:ind w:left="426"/>
        <w:jc w:val="both"/>
        <w:rPr>
          <w:rFonts w:asciiTheme="minorHAnsi" w:hAnsiTheme="minorHAnsi"/>
          <w:i/>
          <w:sz w:val="22"/>
          <w:szCs w:val="22"/>
        </w:rPr>
      </w:pPr>
      <w:r w:rsidRPr="00A344D4">
        <w:rPr>
          <w:rFonts w:asciiTheme="minorHAnsi" w:hAnsiTheme="minorHAnsi"/>
          <w:sz w:val="22"/>
          <w:szCs w:val="22"/>
        </w:rPr>
        <w:tab/>
      </w:r>
      <w:r w:rsidRPr="00A344D4">
        <w:rPr>
          <w:rFonts w:asciiTheme="minorHAnsi" w:hAnsiTheme="minorHAnsi"/>
          <w:sz w:val="22"/>
          <w:szCs w:val="22"/>
        </w:rPr>
        <w:tab/>
      </w:r>
      <w:r w:rsidRPr="00A344D4">
        <w:rPr>
          <w:rFonts w:asciiTheme="minorHAnsi" w:hAnsiTheme="minorHAnsi"/>
          <w:sz w:val="22"/>
          <w:szCs w:val="22"/>
        </w:rPr>
        <w:tab/>
        <w:t xml:space="preserve">  </w:t>
      </w:r>
      <w:r w:rsidR="007F33EF">
        <w:rPr>
          <w:rFonts w:asciiTheme="minorHAnsi" w:hAnsiTheme="minorHAnsi"/>
          <w:sz w:val="22"/>
          <w:szCs w:val="22"/>
        </w:rPr>
        <w:t xml:space="preserve">     </w:t>
      </w:r>
      <w:r w:rsidRPr="00A344D4">
        <w:rPr>
          <w:rFonts w:asciiTheme="minorHAnsi" w:hAnsiTheme="minorHAnsi"/>
          <w:sz w:val="22"/>
          <w:szCs w:val="22"/>
        </w:rPr>
        <w:t xml:space="preserve"> </w:t>
      </w:r>
      <w:r w:rsidRPr="00FD7723">
        <w:rPr>
          <w:rFonts w:asciiTheme="minorHAnsi" w:hAnsiTheme="minorHAnsi"/>
          <w:i/>
          <w:sz w:val="22"/>
          <w:szCs w:val="22"/>
        </w:rPr>
        <w:t>Najkrótszy termin spośród złożonych ofert</w:t>
      </w:r>
    </w:p>
    <w:p w:rsidR="00A344D4" w:rsidRPr="00FD7723" w:rsidRDefault="00A344D4" w:rsidP="00A344D4">
      <w:pPr>
        <w:ind w:left="426"/>
        <w:jc w:val="both"/>
        <w:rPr>
          <w:rFonts w:asciiTheme="minorHAnsi" w:hAnsiTheme="minorHAnsi"/>
          <w:i/>
          <w:sz w:val="22"/>
          <w:szCs w:val="22"/>
        </w:rPr>
      </w:pPr>
      <w:r w:rsidRPr="00FD7723">
        <w:rPr>
          <w:rFonts w:asciiTheme="minorHAnsi" w:hAnsiTheme="minorHAnsi"/>
          <w:i/>
          <w:sz w:val="22"/>
          <w:szCs w:val="22"/>
        </w:rPr>
        <w:t>Liczba punktów = …...................................................</w:t>
      </w:r>
      <w:r w:rsidR="00B559EE">
        <w:rPr>
          <w:rFonts w:asciiTheme="minorHAnsi" w:hAnsiTheme="minorHAnsi"/>
          <w:i/>
          <w:sz w:val="22"/>
          <w:szCs w:val="22"/>
        </w:rPr>
        <w:t>............................ x 4</w:t>
      </w:r>
      <w:r w:rsidRPr="00FD7723">
        <w:rPr>
          <w:rFonts w:asciiTheme="minorHAnsi" w:hAnsiTheme="minorHAnsi"/>
          <w:i/>
          <w:sz w:val="22"/>
          <w:szCs w:val="22"/>
        </w:rPr>
        <w:t>0</w:t>
      </w:r>
    </w:p>
    <w:p w:rsidR="00A344D4" w:rsidRPr="00FD7723" w:rsidRDefault="00A344D4" w:rsidP="00A344D4">
      <w:pPr>
        <w:ind w:left="426"/>
        <w:jc w:val="both"/>
        <w:rPr>
          <w:rFonts w:asciiTheme="minorHAnsi" w:hAnsiTheme="minorHAnsi"/>
          <w:i/>
          <w:sz w:val="22"/>
          <w:szCs w:val="22"/>
        </w:rPr>
      </w:pP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t>Termin oferty badanej</w:t>
      </w:r>
    </w:p>
    <w:p w:rsidR="005876E6" w:rsidRPr="003B30A2" w:rsidRDefault="005876E6" w:rsidP="001B18F7">
      <w:pPr>
        <w:jc w:val="both"/>
      </w:pPr>
    </w:p>
    <w:p w:rsidR="001E2CA6" w:rsidRPr="00AD1C06" w:rsidRDefault="001E2CA6" w:rsidP="00BD4ACD">
      <w:pPr>
        <w:pStyle w:val="Nagwek1"/>
        <w:ind w:left="1418" w:hanging="1418"/>
      </w:pPr>
      <w:r w:rsidRPr="00AD1C06">
        <w:t>Informacje o formalnościach, jakie zostaną dopełnione po wyborze oferty w celu zawarcia umowy w sprawie zamówienia publicznego</w:t>
      </w:r>
      <w:bookmarkEnd w:id="72"/>
      <w:bookmarkEnd w:id="73"/>
      <w:bookmarkEnd w:id="74"/>
      <w:bookmarkEnd w:id="75"/>
      <w:bookmarkEnd w:id="76"/>
    </w:p>
    <w:p w:rsidR="001E2CA6" w:rsidRPr="00BD4ACD" w:rsidRDefault="001E2CA6" w:rsidP="00C255AF">
      <w:pPr>
        <w:pStyle w:val="Tekstpodstawowy"/>
        <w:numPr>
          <w:ilvl w:val="0"/>
          <w:numId w:val="14"/>
        </w:numPr>
        <w:tabs>
          <w:tab w:val="clear" w:pos="720"/>
        </w:tabs>
        <w:spacing w:after="0"/>
        <w:ind w:left="426" w:hanging="426"/>
        <w:jc w:val="both"/>
        <w:rPr>
          <w:rFonts w:ascii="Calibri" w:hAnsi="Calibri" w:cs="Calibri"/>
          <w:bCs/>
          <w:color w:val="000000"/>
          <w:sz w:val="22"/>
          <w:szCs w:val="22"/>
        </w:rPr>
      </w:pPr>
      <w:r w:rsidRPr="00BD4ACD">
        <w:rPr>
          <w:rFonts w:ascii="Calibri" w:hAnsi="Calibri" w:cs="Calibri"/>
          <w:bCs/>
          <w:color w:val="000000"/>
          <w:sz w:val="22"/>
          <w:szCs w:val="22"/>
        </w:rPr>
        <w:t>Zamawiający zawrze umowę w sprawie zamówienia publicznego w terminie i sposób określony w art. 94 ustawy.</w:t>
      </w:r>
    </w:p>
    <w:p w:rsidR="001E2CA6" w:rsidRPr="00F269B4" w:rsidRDefault="001E2CA6" w:rsidP="00C255AF">
      <w:pPr>
        <w:pStyle w:val="Tekstpodstawowy"/>
        <w:numPr>
          <w:ilvl w:val="0"/>
          <w:numId w:val="14"/>
        </w:numPr>
        <w:tabs>
          <w:tab w:val="clear" w:pos="720"/>
        </w:tabs>
        <w:spacing w:after="0"/>
        <w:ind w:left="426" w:hanging="426"/>
        <w:jc w:val="both"/>
        <w:rPr>
          <w:rFonts w:ascii="Calibri" w:hAnsi="Calibri" w:cs="Calibri"/>
          <w:bCs/>
          <w:sz w:val="22"/>
          <w:szCs w:val="22"/>
        </w:rPr>
      </w:pPr>
      <w:r w:rsidRPr="000C1385">
        <w:rPr>
          <w:rFonts w:ascii="Calibri" w:hAnsi="Calibri"/>
          <w:sz w:val="22"/>
          <w:szCs w:val="22"/>
          <w:u w:val="single"/>
        </w:rPr>
        <w:t xml:space="preserve">Wykonawca, </w:t>
      </w:r>
      <w:r w:rsidRPr="00F269B4">
        <w:rPr>
          <w:rFonts w:ascii="Calibri" w:hAnsi="Calibri"/>
          <w:sz w:val="22"/>
          <w:szCs w:val="22"/>
          <w:u w:val="single"/>
        </w:rPr>
        <w:t>którego oferta zostanie uznana za najkorzystniejszą,</w:t>
      </w:r>
      <w:r w:rsidRPr="00F269B4">
        <w:rPr>
          <w:rFonts w:ascii="Calibri" w:hAnsi="Calibri"/>
          <w:sz w:val="22"/>
          <w:szCs w:val="22"/>
        </w:rPr>
        <w:t xml:space="preserve"> zobowiązany będzie – do dnia podpisania umowy – dostarczyć</w:t>
      </w:r>
      <w:r w:rsidRPr="00F269B4">
        <w:rPr>
          <w:rFonts w:ascii="Calibri" w:hAnsi="Calibri"/>
          <w:bCs/>
          <w:sz w:val="22"/>
          <w:szCs w:val="22"/>
        </w:rPr>
        <w:t xml:space="preserve"> umowy z podwykonawcami, o których mowa w Rozdziale 6 ust. 2 SIWZ (jeśli dotyczy).</w:t>
      </w:r>
    </w:p>
    <w:p w:rsidR="001E2CA6" w:rsidRPr="00F269B4" w:rsidRDefault="001E2CA6" w:rsidP="00C255AF">
      <w:pPr>
        <w:pStyle w:val="Tekstpodstawowy"/>
        <w:numPr>
          <w:ilvl w:val="0"/>
          <w:numId w:val="14"/>
        </w:numPr>
        <w:tabs>
          <w:tab w:val="clear" w:pos="720"/>
        </w:tabs>
        <w:spacing w:after="0"/>
        <w:ind w:left="426" w:hanging="426"/>
        <w:jc w:val="both"/>
        <w:rPr>
          <w:rFonts w:ascii="Calibri" w:hAnsi="Calibri"/>
          <w:sz w:val="22"/>
          <w:szCs w:val="22"/>
        </w:rPr>
      </w:pPr>
      <w:r w:rsidRPr="00F269B4">
        <w:rPr>
          <w:rFonts w:ascii="Calibri" w:hAnsi="Calibri"/>
          <w:bCs/>
          <w:sz w:val="22"/>
          <w:szCs w:val="22"/>
        </w:rPr>
        <w:t>Niedostarczenie dokumentów wymienionych w ust. 3 traktowane będzie jako odmowa podpisania umowy przez Wykonawcę.</w:t>
      </w:r>
    </w:p>
    <w:p w:rsidR="00F269B4" w:rsidRPr="00F269B4" w:rsidRDefault="00F269B4" w:rsidP="00C255AF">
      <w:pPr>
        <w:pStyle w:val="Tekstpodstawowy"/>
        <w:numPr>
          <w:ilvl w:val="0"/>
          <w:numId w:val="14"/>
        </w:numPr>
        <w:tabs>
          <w:tab w:val="clear" w:pos="720"/>
        </w:tabs>
        <w:spacing w:after="0"/>
        <w:ind w:left="426" w:hanging="426"/>
        <w:jc w:val="both"/>
        <w:rPr>
          <w:rFonts w:ascii="Calibri" w:hAnsi="Calibri" w:cs="Arial"/>
          <w:sz w:val="22"/>
          <w:szCs w:val="22"/>
        </w:rPr>
      </w:pPr>
      <w:r w:rsidRPr="00F269B4">
        <w:rPr>
          <w:rFonts w:ascii="Calibri" w:hAnsi="Calibri" w:cs="Arial"/>
          <w:sz w:val="22"/>
          <w:szCs w:val="22"/>
        </w:rPr>
        <w:t>Jeżeli zostanie wybrana oferta Wykonawców wspólnie ubiegających się o udzielenie niniejszego zamówienia, przed zawarciem umowy w sprawie zamówienia publicznego, Zamawiający będzie wymagał przedstawienia umowy regulującej współpracę Wykonawców.</w:t>
      </w:r>
    </w:p>
    <w:p w:rsidR="00F269B4" w:rsidRPr="00F269B4" w:rsidRDefault="00F269B4" w:rsidP="00C255AF">
      <w:pPr>
        <w:pStyle w:val="Tekstpodstawowy"/>
        <w:numPr>
          <w:ilvl w:val="0"/>
          <w:numId w:val="14"/>
        </w:numPr>
        <w:tabs>
          <w:tab w:val="clear" w:pos="720"/>
        </w:tabs>
        <w:spacing w:after="0"/>
        <w:ind w:left="425" w:hanging="425"/>
        <w:jc w:val="both"/>
        <w:rPr>
          <w:rFonts w:ascii="Calibri" w:hAnsi="Calibri" w:cs="Arial"/>
          <w:sz w:val="22"/>
          <w:szCs w:val="22"/>
        </w:rPr>
      </w:pPr>
      <w:r w:rsidRPr="00F269B4">
        <w:rPr>
          <w:rFonts w:ascii="Calibri" w:hAnsi="Calibri" w:cs="Arial"/>
          <w:sz w:val="22"/>
          <w:szCs w:val="22"/>
        </w:rPr>
        <w:t>Jeżeli wykonawca, którego oferta została wybrana, uchyla się od zawarcia umowy w sprawie za</w:t>
      </w:r>
      <w:r>
        <w:rPr>
          <w:rFonts w:ascii="Calibri" w:hAnsi="Calibri" w:cs="Arial"/>
          <w:sz w:val="22"/>
          <w:szCs w:val="22"/>
        </w:rPr>
        <w:t xml:space="preserve">mówienia publicznego </w:t>
      </w:r>
      <w:r w:rsidRPr="00F269B4">
        <w:rPr>
          <w:rFonts w:ascii="Calibri" w:hAnsi="Calibri" w:cs="Arial"/>
          <w:sz w:val="22"/>
          <w:szCs w:val="22"/>
        </w:rPr>
        <w:t>zamawiający może wybrać ofertę najkorzystniejszą spośród pozostałych ofert bez przeprowadzania ich ponownego badania i oceny, chyba że zachodzą przesłanki unieważnienia postępowania, o których mowa w art. 93 ust. 1 Ustawy.</w:t>
      </w:r>
    </w:p>
    <w:p w:rsidR="001E2CA6" w:rsidRPr="00AD1C06" w:rsidRDefault="001E2CA6" w:rsidP="00BD4ACD">
      <w:pPr>
        <w:pStyle w:val="Nagwek1"/>
        <w:spacing w:line="240" w:lineRule="auto"/>
      </w:pPr>
      <w:bookmarkStart w:id="77" w:name="_Toc186513943"/>
      <w:bookmarkStart w:id="78" w:name="_Toc190850098"/>
      <w:bookmarkStart w:id="79" w:name="_Toc191867089"/>
      <w:bookmarkStart w:id="80" w:name="_Toc350861269"/>
      <w:r w:rsidRPr="00AD1C06">
        <w:t>Wymagania dotyczące zabezpieczenia należytego wykonania umowy</w:t>
      </w:r>
      <w:bookmarkEnd w:id="77"/>
      <w:bookmarkEnd w:id="78"/>
      <w:bookmarkEnd w:id="79"/>
      <w:bookmarkEnd w:id="80"/>
    </w:p>
    <w:p w:rsidR="001E2CA6" w:rsidRPr="00AD1C06" w:rsidRDefault="001E2CA6" w:rsidP="00BD4ACD">
      <w:pPr>
        <w:rPr>
          <w:rFonts w:ascii="Calibri" w:hAnsi="Calibri" w:cs="Calibri"/>
          <w:sz w:val="22"/>
          <w:szCs w:val="22"/>
        </w:rPr>
      </w:pPr>
      <w:r w:rsidRPr="004F4E69">
        <w:rPr>
          <w:rFonts w:ascii="Calibri" w:hAnsi="Calibri" w:cs="Calibri"/>
          <w:sz w:val="22"/>
          <w:szCs w:val="22"/>
        </w:rPr>
        <w:t>Zamawiający nie wymaga wniesienia zabezpieczenia należytego wykonania umowy.</w:t>
      </w:r>
    </w:p>
    <w:p w:rsidR="001E2CA6" w:rsidRPr="00AD1C06" w:rsidRDefault="001E2CA6" w:rsidP="00BD4ACD">
      <w:pPr>
        <w:pStyle w:val="Nagwek1"/>
        <w:spacing w:line="240" w:lineRule="auto"/>
      </w:pPr>
      <w:bookmarkStart w:id="81" w:name="_Toc137824144"/>
      <w:bookmarkStart w:id="82" w:name="_Toc154823360"/>
      <w:bookmarkStart w:id="83" w:name="_Toc161806961"/>
      <w:bookmarkStart w:id="84" w:name="_Toc191867090"/>
      <w:bookmarkStart w:id="85" w:name="_Toc350861270"/>
      <w:r w:rsidRPr="00AD1C06">
        <w:t>Istotne postanowienia umowy w sprawie zamówienia publicznego</w:t>
      </w:r>
      <w:bookmarkEnd w:id="81"/>
      <w:bookmarkEnd w:id="82"/>
      <w:bookmarkEnd w:id="83"/>
      <w:bookmarkEnd w:id="84"/>
      <w:bookmarkEnd w:id="85"/>
    </w:p>
    <w:p w:rsidR="001E2CA6" w:rsidRPr="00B559EE" w:rsidRDefault="003466F0" w:rsidP="004B25BD">
      <w:pPr>
        <w:contextualSpacing/>
        <w:jc w:val="both"/>
        <w:rPr>
          <w:rFonts w:ascii="Calibri" w:hAnsi="Calibri"/>
          <w:color w:val="000000"/>
          <w:sz w:val="12"/>
          <w:szCs w:val="12"/>
        </w:rPr>
      </w:pPr>
      <w:r w:rsidRPr="003466F0">
        <w:rPr>
          <w:rFonts w:ascii="Calibri" w:hAnsi="Calibri"/>
          <w:color w:val="000000"/>
          <w:sz w:val="22"/>
          <w:szCs w:val="22"/>
          <w:lang w:eastAsia="en-US"/>
        </w:rPr>
        <w:t>1. Umowa w sprawie realizacji zamówienia publicznego zawarta zostanie z uwzględnieniem postanowień wynikających z treści niniejszej specyfikacji istotnych warunków zamówienia or</w:t>
      </w:r>
      <w:r w:rsidR="00B559EE">
        <w:rPr>
          <w:rFonts w:ascii="Calibri" w:hAnsi="Calibri"/>
          <w:color w:val="000000"/>
          <w:sz w:val="22"/>
          <w:szCs w:val="22"/>
          <w:lang w:eastAsia="en-US"/>
        </w:rPr>
        <w:t>az danych zawartych w ofercie.</w:t>
      </w:r>
      <w:r w:rsidR="00B559EE">
        <w:rPr>
          <w:rFonts w:ascii="Calibri" w:hAnsi="Calibri"/>
          <w:color w:val="000000"/>
          <w:sz w:val="22"/>
          <w:szCs w:val="22"/>
          <w:lang w:eastAsia="en-US"/>
        </w:rPr>
        <w:cr/>
      </w:r>
      <w:r w:rsidRPr="003466F0">
        <w:rPr>
          <w:rFonts w:ascii="Calibri" w:hAnsi="Calibri"/>
          <w:color w:val="000000"/>
          <w:sz w:val="22"/>
          <w:szCs w:val="22"/>
          <w:lang w:eastAsia="en-US"/>
        </w:rPr>
        <w:t>2. Postanowienia umowy zawarto w:</w:t>
      </w:r>
      <w:r w:rsidRPr="003466F0">
        <w:rPr>
          <w:rFonts w:ascii="Calibri" w:hAnsi="Calibri"/>
          <w:color w:val="000000"/>
          <w:sz w:val="22"/>
          <w:szCs w:val="22"/>
          <w:lang w:eastAsia="en-US"/>
        </w:rPr>
        <w:cr/>
        <w:t xml:space="preserve">-  wzorze umowy, który stanowi załącznik numer: </w:t>
      </w:r>
      <w:r w:rsidR="008B4DCD">
        <w:rPr>
          <w:rFonts w:ascii="Calibri" w:hAnsi="Calibri"/>
          <w:b/>
          <w:color w:val="000000"/>
          <w:sz w:val="22"/>
          <w:szCs w:val="22"/>
          <w:lang w:eastAsia="en-US"/>
        </w:rPr>
        <w:t>załącznik nr 7</w:t>
      </w:r>
      <w:r w:rsidRPr="003466F0">
        <w:rPr>
          <w:rFonts w:ascii="Calibri" w:hAnsi="Calibri"/>
          <w:b/>
          <w:color w:val="000000"/>
          <w:sz w:val="22"/>
          <w:szCs w:val="22"/>
          <w:lang w:eastAsia="en-US"/>
        </w:rPr>
        <w:t xml:space="preserve"> do SIWZ</w:t>
      </w:r>
      <w:r w:rsidRPr="003466F0">
        <w:rPr>
          <w:rFonts w:ascii="Calibri" w:hAnsi="Calibri"/>
          <w:b/>
          <w:color w:val="000000"/>
          <w:sz w:val="22"/>
          <w:szCs w:val="22"/>
          <w:lang w:eastAsia="en-US"/>
        </w:rPr>
        <w:cr/>
      </w:r>
    </w:p>
    <w:p w:rsidR="001E2CA6" w:rsidRPr="00AD1C06" w:rsidRDefault="001E2CA6" w:rsidP="00BD4ACD">
      <w:pPr>
        <w:pStyle w:val="Nagwek1"/>
      </w:pPr>
      <w:bookmarkStart w:id="86" w:name="_Toc154823361"/>
      <w:bookmarkStart w:id="87" w:name="_Toc161806962"/>
      <w:bookmarkStart w:id="88" w:name="_Toc191867091"/>
      <w:bookmarkStart w:id="89" w:name="_Toc350861271"/>
      <w:r w:rsidRPr="00AD1C06">
        <w:t>Inne informacje</w:t>
      </w:r>
      <w:bookmarkEnd w:id="86"/>
      <w:bookmarkEnd w:id="87"/>
      <w:bookmarkEnd w:id="88"/>
      <w:bookmarkEnd w:id="89"/>
    </w:p>
    <w:p w:rsidR="001E2CA6" w:rsidRPr="003E3373" w:rsidRDefault="001E2CA6" w:rsidP="00BD4ACD">
      <w:pPr>
        <w:jc w:val="both"/>
        <w:rPr>
          <w:rFonts w:ascii="Calibri" w:hAnsi="Calibri" w:cs="Calibri"/>
          <w:bCs/>
          <w:color w:val="000000"/>
          <w:sz w:val="22"/>
          <w:szCs w:val="22"/>
        </w:rPr>
      </w:pPr>
      <w:r w:rsidRPr="003E3373">
        <w:rPr>
          <w:rFonts w:ascii="Calibri" w:hAnsi="Calibri" w:cs="Calibri"/>
          <w:bCs/>
          <w:color w:val="000000"/>
          <w:sz w:val="22"/>
          <w:szCs w:val="22"/>
        </w:rPr>
        <w:t>1. Postępowanie może zostać unieważnione przypadku wystąpienia przesłanek, o których mowa w art. 93 Ustawy.</w:t>
      </w:r>
    </w:p>
    <w:p w:rsidR="001E2CA6" w:rsidRPr="0006429D" w:rsidRDefault="001E2CA6" w:rsidP="00BD4ACD">
      <w:pPr>
        <w:jc w:val="both"/>
        <w:rPr>
          <w:rFonts w:ascii="Calibri" w:hAnsi="Calibri" w:cs="Calibri"/>
          <w:sz w:val="22"/>
          <w:szCs w:val="22"/>
        </w:rPr>
      </w:pPr>
      <w:r w:rsidRPr="0006429D">
        <w:rPr>
          <w:rFonts w:ascii="Calibri" w:hAnsi="Calibri" w:cs="Calibri"/>
          <w:bCs/>
          <w:sz w:val="22"/>
          <w:szCs w:val="22"/>
        </w:rPr>
        <w:t>2.  Nie przewiduje się</w:t>
      </w:r>
      <w:r w:rsidRPr="0006429D">
        <w:rPr>
          <w:rFonts w:ascii="Calibri" w:hAnsi="Calibri" w:cs="Calibri"/>
          <w:sz w:val="22"/>
          <w:szCs w:val="22"/>
        </w:rPr>
        <w:t>:</w:t>
      </w:r>
    </w:p>
    <w:p w:rsidR="001E2CA6" w:rsidRPr="00AD1C06" w:rsidRDefault="001E2CA6" w:rsidP="00C255AF">
      <w:pPr>
        <w:numPr>
          <w:ilvl w:val="0"/>
          <w:numId w:val="18"/>
        </w:numPr>
        <w:tabs>
          <w:tab w:val="clear" w:pos="720"/>
        </w:tabs>
        <w:ind w:left="426" w:hanging="426"/>
        <w:jc w:val="both"/>
        <w:rPr>
          <w:rFonts w:ascii="Calibri" w:hAnsi="Calibri" w:cs="Calibri"/>
          <w:sz w:val="22"/>
          <w:szCs w:val="22"/>
        </w:rPr>
      </w:pPr>
      <w:r w:rsidRPr="00AD1C06">
        <w:rPr>
          <w:rFonts w:ascii="Calibri" w:hAnsi="Calibri" w:cs="Calibri"/>
          <w:sz w:val="22"/>
          <w:szCs w:val="22"/>
        </w:rPr>
        <w:t>zawarcia umowy ramowej,</w:t>
      </w:r>
    </w:p>
    <w:p w:rsidR="001E2CA6" w:rsidRPr="00AD1C06" w:rsidRDefault="001E2CA6" w:rsidP="00C255AF">
      <w:pPr>
        <w:numPr>
          <w:ilvl w:val="0"/>
          <w:numId w:val="18"/>
        </w:numPr>
        <w:tabs>
          <w:tab w:val="clear" w:pos="720"/>
        </w:tabs>
        <w:ind w:left="426" w:hanging="426"/>
        <w:jc w:val="both"/>
        <w:rPr>
          <w:rFonts w:ascii="Calibri" w:hAnsi="Calibri" w:cs="Calibri"/>
          <w:sz w:val="22"/>
          <w:szCs w:val="22"/>
        </w:rPr>
      </w:pPr>
      <w:r w:rsidRPr="00AD1C06">
        <w:rPr>
          <w:rFonts w:ascii="Calibri" w:hAnsi="Calibri" w:cs="Calibri"/>
          <w:sz w:val="22"/>
          <w:szCs w:val="22"/>
        </w:rPr>
        <w:t>ustanowienia dynamicznego systemu zakupów,</w:t>
      </w:r>
    </w:p>
    <w:p w:rsidR="001E2CA6" w:rsidRPr="00AD1C06" w:rsidRDefault="001E2CA6" w:rsidP="00C255AF">
      <w:pPr>
        <w:numPr>
          <w:ilvl w:val="0"/>
          <w:numId w:val="18"/>
        </w:numPr>
        <w:tabs>
          <w:tab w:val="clear" w:pos="720"/>
        </w:tabs>
        <w:ind w:left="426" w:hanging="426"/>
        <w:jc w:val="both"/>
        <w:rPr>
          <w:rFonts w:ascii="Calibri" w:hAnsi="Calibri" w:cs="Calibri"/>
          <w:sz w:val="22"/>
          <w:szCs w:val="22"/>
        </w:rPr>
      </w:pPr>
      <w:r w:rsidRPr="00AD1C06">
        <w:rPr>
          <w:rFonts w:ascii="Calibri" w:hAnsi="Calibri" w:cs="Calibri"/>
          <w:sz w:val="22"/>
          <w:szCs w:val="22"/>
        </w:rPr>
        <w:t>wyboru najkorzystniejszej oferty z zastosowaniem aukcji elektronicznej.</w:t>
      </w:r>
    </w:p>
    <w:p w:rsidR="001E2CA6" w:rsidRDefault="001E2CA6" w:rsidP="00C255AF">
      <w:pPr>
        <w:numPr>
          <w:ilvl w:val="0"/>
          <w:numId w:val="18"/>
        </w:numPr>
        <w:tabs>
          <w:tab w:val="clear" w:pos="720"/>
        </w:tabs>
        <w:ind w:left="426" w:hanging="426"/>
        <w:jc w:val="both"/>
        <w:rPr>
          <w:rFonts w:ascii="Calibri" w:hAnsi="Calibri" w:cs="Calibri"/>
          <w:sz w:val="22"/>
          <w:szCs w:val="22"/>
        </w:rPr>
      </w:pPr>
      <w:r>
        <w:rPr>
          <w:rFonts w:ascii="Calibri" w:hAnsi="Calibri" w:cs="Calibri"/>
          <w:sz w:val="22"/>
          <w:szCs w:val="22"/>
        </w:rPr>
        <w:t>u</w:t>
      </w:r>
      <w:r w:rsidRPr="00AD1C06">
        <w:rPr>
          <w:rFonts w:ascii="Calibri" w:hAnsi="Calibri" w:cs="Calibri"/>
          <w:sz w:val="22"/>
          <w:szCs w:val="22"/>
        </w:rPr>
        <w:t>dzi</w:t>
      </w:r>
      <w:r>
        <w:rPr>
          <w:rFonts w:ascii="Calibri" w:hAnsi="Calibri" w:cs="Calibri"/>
          <w:sz w:val="22"/>
          <w:szCs w:val="22"/>
        </w:rPr>
        <w:t>elenia zamówień uzupełniających</w:t>
      </w:r>
      <w:r w:rsidRPr="00AD1C06">
        <w:rPr>
          <w:rFonts w:ascii="Calibri" w:hAnsi="Calibri" w:cs="Calibri"/>
          <w:sz w:val="22"/>
          <w:szCs w:val="22"/>
        </w:rPr>
        <w:t>.</w:t>
      </w:r>
    </w:p>
    <w:p w:rsidR="001E2CA6" w:rsidRPr="00AD1C06" w:rsidRDefault="001E2CA6" w:rsidP="00BD4ACD">
      <w:pPr>
        <w:pStyle w:val="Nagwek1"/>
        <w:ind w:left="1418" w:hanging="1418"/>
      </w:pPr>
      <w:bookmarkStart w:id="90" w:name="_Toc137824145"/>
      <w:bookmarkStart w:id="91" w:name="_Toc154823362"/>
      <w:bookmarkStart w:id="92" w:name="_Toc161806963"/>
      <w:bookmarkStart w:id="93" w:name="_Toc191867092"/>
      <w:bookmarkStart w:id="94" w:name="_Toc350861272"/>
      <w:r w:rsidRPr="00AD1C06">
        <w:t>Pouczenie o środkach ochrony prawnej przysługujących Wykonawcy w toku postępowania o udzielenie zamówienia.</w:t>
      </w:r>
      <w:bookmarkEnd w:id="90"/>
      <w:bookmarkEnd w:id="91"/>
      <w:bookmarkEnd w:id="92"/>
      <w:bookmarkEnd w:id="93"/>
      <w:bookmarkEnd w:id="94"/>
    </w:p>
    <w:p w:rsidR="001E2CA6" w:rsidRPr="00AD1C06" w:rsidRDefault="001E2CA6" w:rsidP="00BD4ACD">
      <w:pPr>
        <w:jc w:val="both"/>
        <w:rPr>
          <w:rFonts w:ascii="Calibri" w:hAnsi="Calibri" w:cs="Calibri"/>
          <w:sz w:val="22"/>
          <w:szCs w:val="22"/>
        </w:rPr>
      </w:pPr>
      <w:bookmarkStart w:id="95" w:name="_Toc154823363"/>
      <w:r w:rsidRPr="00AD1C06">
        <w:rPr>
          <w:rFonts w:ascii="Calibri" w:hAnsi="Calibri" w:cs="Calibri"/>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5"/>
      <w:r w:rsidRPr="00AD1C06">
        <w:rPr>
          <w:rFonts w:ascii="Calibri" w:hAnsi="Calibri" w:cs="Calibri"/>
          <w:sz w:val="22"/>
          <w:szCs w:val="22"/>
        </w:rPr>
        <w:t xml:space="preserve">. </w:t>
      </w:r>
    </w:p>
    <w:p w:rsidR="001E2CA6" w:rsidRPr="00AD1C06" w:rsidRDefault="001E2CA6" w:rsidP="00BD4ACD">
      <w:pPr>
        <w:pStyle w:val="Nagwek1"/>
      </w:pPr>
      <w:bookmarkStart w:id="96" w:name="_Toc161806964"/>
      <w:r w:rsidRPr="00AD1C06">
        <w:t xml:space="preserve"> </w:t>
      </w:r>
      <w:bookmarkStart w:id="97" w:name="_Toc191867093"/>
      <w:bookmarkStart w:id="98" w:name="_Toc350861273"/>
      <w:r w:rsidRPr="00AD1C06">
        <w:t>Załączniki do SIWZ</w:t>
      </w:r>
      <w:bookmarkEnd w:id="96"/>
      <w:bookmarkEnd w:id="97"/>
      <w:bookmarkEnd w:id="98"/>
    </w:p>
    <w:p w:rsidR="001E2CA6" w:rsidRPr="00BC0DD2" w:rsidRDefault="00FD7723" w:rsidP="00BD4ACD">
      <w:pPr>
        <w:tabs>
          <w:tab w:val="left" w:pos="1980"/>
        </w:tabs>
        <w:spacing w:line="276" w:lineRule="auto"/>
        <w:jc w:val="both"/>
        <w:rPr>
          <w:rFonts w:ascii="Calibri" w:hAnsi="Calibri" w:cs="Calibri"/>
          <w:sz w:val="22"/>
          <w:szCs w:val="22"/>
        </w:rPr>
      </w:pPr>
      <w:r w:rsidRPr="001A3C44">
        <w:rPr>
          <w:rFonts w:ascii="Calibri" w:hAnsi="Calibri" w:cs="Calibri"/>
          <w:sz w:val="22"/>
          <w:szCs w:val="22"/>
        </w:rPr>
        <w:t>SIWZ zawiera 7</w:t>
      </w:r>
      <w:r w:rsidR="001E2CA6" w:rsidRPr="001A3C44">
        <w:rPr>
          <w:rFonts w:ascii="Calibri" w:hAnsi="Calibri" w:cs="Calibri"/>
          <w:sz w:val="22"/>
          <w:szCs w:val="22"/>
        </w:rPr>
        <w:t xml:space="preserve"> załączników</w:t>
      </w:r>
      <w:r w:rsidR="001E2CA6">
        <w:rPr>
          <w:rFonts w:ascii="Calibri" w:hAnsi="Calibri" w:cs="Calibri"/>
          <w:sz w:val="22"/>
          <w:szCs w:val="22"/>
        </w:rPr>
        <w:t>, które stanowią jej integralną część:</w:t>
      </w:r>
    </w:p>
    <w:p w:rsidR="003466F0" w:rsidRDefault="006664C3" w:rsidP="0025764B">
      <w:pPr>
        <w:rPr>
          <w:rFonts w:ascii="Calibri" w:hAnsi="Calibri" w:cs="Calibri"/>
          <w:sz w:val="22"/>
          <w:szCs w:val="22"/>
        </w:rPr>
      </w:pPr>
      <w:r>
        <w:rPr>
          <w:rFonts w:ascii="Calibri" w:hAnsi="Calibri" w:cs="Calibri"/>
          <w:sz w:val="22"/>
          <w:szCs w:val="22"/>
        </w:rPr>
        <w:t>Załącznik Nr 1</w:t>
      </w:r>
      <w:r>
        <w:rPr>
          <w:rFonts w:ascii="Calibri" w:hAnsi="Calibri" w:cs="Calibri"/>
          <w:sz w:val="22"/>
          <w:szCs w:val="22"/>
        </w:rPr>
        <w:tab/>
      </w:r>
      <w:r w:rsidR="003466F0">
        <w:rPr>
          <w:rFonts w:ascii="Calibri" w:hAnsi="Calibri" w:cs="Calibri"/>
          <w:sz w:val="22"/>
          <w:szCs w:val="22"/>
        </w:rPr>
        <w:t>Opis przedmiotu zamówienia</w:t>
      </w:r>
      <w:r w:rsidR="001E2CA6">
        <w:rPr>
          <w:rFonts w:ascii="Calibri" w:hAnsi="Calibri" w:cs="Calibri"/>
          <w:sz w:val="22"/>
          <w:szCs w:val="22"/>
        </w:rPr>
        <w:t xml:space="preserve">        </w:t>
      </w:r>
    </w:p>
    <w:p w:rsidR="001E2CA6" w:rsidRPr="00BB4FAC" w:rsidRDefault="003466F0" w:rsidP="0025764B">
      <w:pPr>
        <w:rPr>
          <w:rFonts w:ascii="Calibri" w:hAnsi="Calibri" w:cs="Calibri"/>
          <w:sz w:val="22"/>
          <w:szCs w:val="22"/>
        </w:rPr>
      </w:pPr>
      <w:r w:rsidRPr="00BB4FAC">
        <w:rPr>
          <w:rFonts w:ascii="Calibri" w:hAnsi="Calibri" w:cs="Calibri"/>
          <w:sz w:val="22"/>
          <w:szCs w:val="22"/>
        </w:rPr>
        <w:t>Załącznik Nr 2</w:t>
      </w:r>
      <w:r>
        <w:rPr>
          <w:rFonts w:ascii="Calibri" w:hAnsi="Calibri" w:cs="Calibri"/>
          <w:sz w:val="22"/>
          <w:szCs w:val="22"/>
        </w:rPr>
        <w:tab/>
      </w:r>
      <w:r w:rsidR="001E2CA6" w:rsidRPr="00BB4FAC">
        <w:rPr>
          <w:rFonts w:ascii="Calibri" w:hAnsi="Calibri" w:cs="Calibri"/>
          <w:color w:val="000000"/>
          <w:sz w:val="22"/>
          <w:szCs w:val="22"/>
        </w:rPr>
        <w:t>Formularz oferty</w:t>
      </w:r>
    </w:p>
    <w:p w:rsidR="0025764B" w:rsidRDefault="003466F0" w:rsidP="0025764B">
      <w:pPr>
        <w:tabs>
          <w:tab w:val="left" w:pos="1980"/>
        </w:tabs>
        <w:rPr>
          <w:rFonts w:ascii="Calibri" w:hAnsi="Calibri" w:cs="Calibri"/>
          <w:color w:val="000000"/>
          <w:sz w:val="22"/>
          <w:szCs w:val="22"/>
        </w:rPr>
      </w:pPr>
      <w:r>
        <w:rPr>
          <w:rFonts w:ascii="Calibri" w:hAnsi="Calibri" w:cs="Calibri"/>
          <w:sz w:val="22"/>
          <w:szCs w:val="22"/>
        </w:rPr>
        <w:t>Załącznik Nr 3</w:t>
      </w:r>
      <w:r w:rsidR="0025764B">
        <w:rPr>
          <w:rFonts w:ascii="Calibri" w:hAnsi="Calibri" w:cs="Calibri"/>
          <w:sz w:val="22"/>
          <w:szCs w:val="22"/>
        </w:rPr>
        <w:t xml:space="preserve">    </w:t>
      </w:r>
      <w:r w:rsidR="001E2CA6" w:rsidRPr="00BB4FAC">
        <w:rPr>
          <w:rFonts w:ascii="Calibri" w:hAnsi="Calibri" w:cs="Calibri"/>
          <w:color w:val="000000"/>
          <w:sz w:val="22"/>
          <w:szCs w:val="22"/>
        </w:rPr>
        <w:t xml:space="preserve">Oświadczenie Wykonawcy o spełnianiu </w:t>
      </w:r>
      <w:r w:rsidR="0025764B">
        <w:rPr>
          <w:rFonts w:ascii="Calibri" w:hAnsi="Calibri" w:cs="Calibri"/>
          <w:color w:val="000000"/>
          <w:sz w:val="22"/>
          <w:szCs w:val="22"/>
        </w:rPr>
        <w:t xml:space="preserve">warunków udziału w postępowaniu                         </w:t>
      </w:r>
    </w:p>
    <w:p w:rsidR="001E2CA6" w:rsidRPr="00BB4FAC" w:rsidRDefault="0025764B" w:rsidP="0025764B">
      <w:pPr>
        <w:tabs>
          <w:tab w:val="left" w:pos="1980"/>
        </w:tabs>
        <w:rPr>
          <w:rFonts w:ascii="Calibri" w:hAnsi="Calibri" w:cs="Calibri"/>
          <w:sz w:val="22"/>
          <w:szCs w:val="22"/>
        </w:rPr>
      </w:pPr>
      <w:r>
        <w:rPr>
          <w:rFonts w:ascii="Calibri" w:hAnsi="Calibri" w:cs="Calibri"/>
          <w:color w:val="000000"/>
          <w:sz w:val="22"/>
          <w:szCs w:val="22"/>
        </w:rPr>
        <w:t xml:space="preserve">                             </w:t>
      </w:r>
      <w:r w:rsidR="001E2CA6" w:rsidRPr="00BB4FAC">
        <w:rPr>
          <w:rFonts w:ascii="Calibri" w:hAnsi="Calibri" w:cs="Calibri"/>
          <w:color w:val="000000"/>
          <w:sz w:val="22"/>
          <w:szCs w:val="22"/>
        </w:rPr>
        <w:t>określonych w art. 22 ust. 1 ustawy Prawo zamówień publicznych</w:t>
      </w:r>
    </w:p>
    <w:p w:rsidR="001E2CA6" w:rsidRDefault="003466F0" w:rsidP="00BD4ACD">
      <w:pPr>
        <w:tabs>
          <w:tab w:val="left" w:pos="1980"/>
        </w:tabs>
        <w:jc w:val="both"/>
        <w:rPr>
          <w:rFonts w:ascii="Calibri" w:hAnsi="Calibri" w:cs="Calibri"/>
          <w:sz w:val="22"/>
          <w:szCs w:val="22"/>
        </w:rPr>
      </w:pPr>
      <w:r>
        <w:rPr>
          <w:rFonts w:ascii="Calibri" w:hAnsi="Calibri" w:cs="Calibri"/>
          <w:color w:val="000000"/>
          <w:sz w:val="22"/>
          <w:szCs w:val="22"/>
        </w:rPr>
        <w:t>Załącznik Nr 4</w:t>
      </w:r>
      <w:r w:rsidR="0025764B">
        <w:rPr>
          <w:rFonts w:ascii="Calibri" w:hAnsi="Calibri" w:cs="Calibri"/>
          <w:color w:val="000000"/>
          <w:sz w:val="22"/>
          <w:szCs w:val="22"/>
        </w:rPr>
        <w:t xml:space="preserve">    </w:t>
      </w:r>
      <w:r w:rsidR="001E2CA6" w:rsidRPr="00BB4FAC">
        <w:rPr>
          <w:rFonts w:ascii="Calibri" w:hAnsi="Calibri" w:cs="Calibri"/>
          <w:color w:val="000000"/>
          <w:sz w:val="22"/>
          <w:szCs w:val="22"/>
        </w:rPr>
        <w:t>Oświadczenie Wykonawcy o braku podstaw do wykluczenia z postępowania</w:t>
      </w:r>
      <w:r w:rsidR="001E2CA6" w:rsidRPr="00BB4FAC">
        <w:rPr>
          <w:rFonts w:ascii="Calibri" w:hAnsi="Calibri" w:cs="Calibri"/>
          <w:sz w:val="22"/>
          <w:szCs w:val="22"/>
        </w:rPr>
        <w:t xml:space="preserve"> </w:t>
      </w:r>
    </w:p>
    <w:p w:rsidR="003466F0" w:rsidRDefault="003466F0" w:rsidP="00BD4ACD">
      <w:pPr>
        <w:tabs>
          <w:tab w:val="left" w:pos="1980"/>
        </w:tabs>
        <w:jc w:val="both"/>
        <w:rPr>
          <w:rFonts w:ascii="Calibri" w:hAnsi="Calibri" w:cs="Calibri"/>
          <w:i/>
          <w:sz w:val="22"/>
          <w:szCs w:val="22"/>
        </w:rPr>
      </w:pPr>
      <w:r>
        <w:rPr>
          <w:rFonts w:ascii="Calibri" w:hAnsi="Calibri" w:cs="Calibri"/>
          <w:sz w:val="22"/>
          <w:szCs w:val="22"/>
        </w:rPr>
        <w:t>Załącznik Nr 5</w:t>
      </w:r>
      <w:r w:rsidR="0025764B">
        <w:rPr>
          <w:rFonts w:ascii="Calibri" w:hAnsi="Calibri" w:cs="Calibri"/>
          <w:sz w:val="22"/>
          <w:szCs w:val="22"/>
        </w:rPr>
        <w:t xml:space="preserve">    </w:t>
      </w:r>
      <w:r w:rsidRPr="003466F0">
        <w:rPr>
          <w:rFonts w:ascii="Calibri" w:hAnsi="Calibri" w:cs="Calibri"/>
          <w:sz w:val="22"/>
          <w:szCs w:val="22"/>
        </w:rPr>
        <w:t>Informacja nt. grupy kapitałowej</w:t>
      </w:r>
      <w:r w:rsidRPr="003466F0">
        <w:rPr>
          <w:rFonts w:ascii="Calibri" w:hAnsi="Calibri" w:cs="Calibri"/>
          <w:i/>
          <w:sz w:val="22"/>
          <w:szCs w:val="22"/>
        </w:rPr>
        <w:t xml:space="preserve"> </w:t>
      </w:r>
    </w:p>
    <w:p w:rsidR="008B4DCD" w:rsidRPr="00BB4FAC" w:rsidRDefault="008B4DCD" w:rsidP="00BD4ACD">
      <w:pPr>
        <w:tabs>
          <w:tab w:val="left" w:pos="1980"/>
        </w:tabs>
        <w:jc w:val="both"/>
        <w:rPr>
          <w:rFonts w:ascii="Calibri" w:hAnsi="Calibri" w:cs="Calibri"/>
          <w:sz w:val="22"/>
          <w:szCs w:val="22"/>
        </w:rPr>
      </w:pPr>
      <w:r>
        <w:rPr>
          <w:rFonts w:ascii="Calibri" w:hAnsi="Calibri" w:cs="Calibri"/>
          <w:sz w:val="22"/>
          <w:szCs w:val="22"/>
        </w:rPr>
        <w:t xml:space="preserve">Załącznik Nr 6    Formularz asortymentowo – </w:t>
      </w:r>
      <w:r w:rsidRPr="005142B9">
        <w:rPr>
          <w:rFonts w:ascii="Calibri" w:hAnsi="Calibri" w:cs="Calibri"/>
          <w:sz w:val="22"/>
          <w:szCs w:val="22"/>
        </w:rPr>
        <w:t xml:space="preserve">cenowy </w:t>
      </w:r>
    </w:p>
    <w:p w:rsidR="001E2CA6" w:rsidRDefault="001E2CA6" w:rsidP="00173B6C">
      <w:pPr>
        <w:tabs>
          <w:tab w:val="left" w:pos="1980"/>
        </w:tabs>
        <w:ind w:left="1979" w:hanging="1979"/>
        <w:jc w:val="both"/>
        <w:rPr>
          <w:rFonts w:ascii="Calibri" w:hAnsi="Calibri"/>
          <w:sz w:val="22"/>
          <w:szCs w:val="22"/>
        </w:rPr>
      </w:pPr>
      <w:r w:rsidRPr="003F3953">
        <w:rPr>
          <w:rFonts w:ascii="Calibri" w:hAnsi="Calibri" w:cs="Calibri"/>
          <w:sz w:val="22"/>
          <w:szCs w:val="22"/>
        </w:rPr>
        <w:t xml:space="preserve">Załącznik Nr </w:t>
      </w:r>
      <w:r w:rsidR="008B4DCD">
        <w:rPr>
          <w:rFonts w:ascii="Calibri" w:hAnsi="Calibri" w:cs="Calibri"/>
          <w:sz w:val="22"/>
          <w:szCs w:val="22"/>
        </w:rPr>
        <w:t>7</w:t>
      </w:r>
      <w:r w:rsidR="0025764B">
        <w:rPr>
          <w:rFonts w:ascii="Calibri" w:hAnsi="Calibri" w:cs="Calibri"/>
          <w:sz w:val="22"/>
          <w:szCs w:val="22"/>
        </w:rPr>
        <w:t xml:space="preserve">    </w:t>
      </w:r>
      <w:r>
        <w:rPr>
          <w:rFonts w:ascii="Calibri" w:hAnsi="Calibri"/>
          <w:sz w:val="22"/>
          <w:szCs w:val="22"/>
        </w:rPr>
        <w:t>Wzór umowy</w:t>
      </w:r>
      <w:r w:rsidR="00B0281E">
        <w:rPr>
          <w:rFonts w:ascii="Calibri" w:hAnsi="Calibri"/>
          <w:sz w:val="22"/>
          <w:szCs w:val="22"/>
        </w:rPr>
        <w:t xml:space="preserve"> </w:t>
      </w: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A4100E" w:rsidRDefault="00A4100E" w:rsidP="00173B6C">
      <w:pPr>
        <w:tabs>
          <w:tab w:val="left" w:pos="1980"/>
        </w:tabs>
        <w:ind w:left="1979" w:hanging="1979"/>
        <w:jc w:val="both"/>
        <w:rPr>
          <w:rFonts w:ascii="Calibri" w:hAnsi="Calibri"/>
          <w:sz w:val="22"/>
          <w:szCs w:val="22"/>
        </w:rPr>
      </w:pPr>
    </w:p>
    <w:p w:rsidR="00275B0D" w:rsidRPr="00275B0D" w:rsidRDefault="00275B0D" w:rsidP="00275B0D">
      <w:pPr>
        <w:shd w:val="clear" w:color="auto" w:fill="D9D9D9" w:themeFill="background1" w:themeFillShade="D9"/>
        <w:rPr>
          <w:rFonts w:asciiTheme="minorHAnsi" w:hAnsiTheme="minorHAnsi"/>
          <w:sz w:val="20"/>
          <w:szCs w:val="20"/>
        </w:rPr>
      </w:pPr>
      <w:r w:rsidRPr="00275B0D">
        <w:rPr>
          <w:rFonts w:ascii="Calibri" w:hAnsi="Calibri"/>
          <w:b/>
          <w:i/>
          <w:sz w:val="22"/>
          <w:szCs w:val="22"/>
        </w:rPr>
        <w:t>Z</w:t>
      </w:r>
      <w:r w:rsidRPr="00275B0D">
        <w:rPr>
          <w:rFonts w:asciiTheme="minorHAnsi" w:hAnsiTheme="minorHAnsi"/>
          <w:b/>
          <w:i/>
          <w:sz w:val="20"/>
          <w:szCs w:val="20"/>
        </w:rPr>
        <w:t xml:space="preserve">ałącznik nr 1 do SIWZ                OPIS PRZEDMIOTU ZAMÓWIENIA       </w:t>
      </w:r>
    </w:p>
    <w:p w:rsidR="00275B0D" w:rsidRPr="00275B0D" w:rsidRDefault="00275B0D" w:rsidP="00275B0D">
      <w:pPr>
        <w:rPr>
          <w:rFonts w:asciiTheme="minorHAnsi" w:hAnsiTheme="minorHAnsi"/>
          <w:sz w:val="20"/>
          <w:szCs w:val="20"/>
        </w:rPr>
      </w:pPr>
    </w:p>
    <w:p w:rsidR="00275B0D" w:rsidRPr="00275B0D" w:rsidRDefault="00275B0D" w:rsidP="00275B0D">
      <w:pPr>
        <w:shd w:val="clear" w:color="auto" w:fill="D6E3BC" w:themeFill="accent3" w:themeFillTint="66"/>
        <w:rPr>
          <w:rFonts w:asciiTheme="minorHAnsi" w:hAnsiTheme="minorHAnsi"/>
          <w:b/>
          <w:sz w:val="20"/>
          <w:szCs w:val="20"/>
        </w:rPr>
      </w:pPr>
      <w:r w:rsidRPr="00275B0D">
        <w:rPr>
          <w:rFonts w:asciiTheme="minorHAnsi" w:hAnsiTheme="minorHAnsi"/>
          <w:b/>
          <w:sz w:val="20"/>
          <w:szCs w:val="20"/>
        </w:rPr>
        <w:t>SPRZĘT MULTIMEDIALNY, ELEKTRONICZNY</w:t>
      </w:r>
    </w:p>
    <w:p w:rsidR="00275B0D" w:rsidRPr="00275B0D" w:rsidRDefault="00275B0D" w:rsidP="00275B0D">
      <w:pPr>
        <w:rPr>
          <w:rFonts w:asciiTheme="minorHAnsi" w:hAnsiTheme="minorHAnsi"/>
          <w:sz w:val="20"/>
          <w:szCs w:val="20"/>
        </w:rPr>
      </w:pPr>
    </w:p>
    <w:p w:rsidR="00275B0D" w:rsidRPr="00275B0D" w:rsidRDefault="00275B0D" w:rsidP="00275B0D">
      <w:pPr>
        <w:numPr>
          <w:ilvl w:val="0"/>
          <w:numId w:val="33"/>
        </w:numPr>
        <w:rPr>
          <w:rFonts w:asciiTheme="minorHAnsi" w:hAnsiTheme="minorHAnsi"/>
          <w:b/>
          <w:sz w:val="20"/>
          <w:szCs w:val="20"/>
        </w:rPr>
      </w:pPr>
      <w:r w:rsidRPr="00275B0D">
        <w:rPr>
          <w:rFonts w:asciiTheme="minorHAnsi" w:hAnsiTheme="minorHAnsi"/>
          <w:b/>
          <w:sz w:val="20"/>
          <w:szCs w:val="20"/>
        </w:rPr>
        <w:t>Laptop – szt. 4</w:t>
      </w:r>
    </w:p>
    <w:tbl>
      <w:tblPr>
        <w:tblW w:w="936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1"/>
        <w:gridCol w:w="6662"/>
      </w:tblGrid>
      <w:tr w:rsidR="00275B0D" w:rsidRPr="00275B0D" w:rsidTr="003E52B8">
        <w:trPr>
          <w:trHeight w:val="337"/>
        </w:trPr>
        <w:tc>
          <w:tcPr>
            <w:tcW w:w="2701" w:type="dxa"/>
            <w:shd w:val="clear" w:color="auto" w:fill="F2F2F2"/>
            <w:vAlign w:val="center"/>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Parametr</w:t>
            </w:r>
          </w:p>
        </w:tc>
        <w:tc>
          <w:tcPr>
            <w:tcW w:w="6662" w:type="dxa"/>
            <w:shd w:val="clear" w:color="auto" w:fill="F2F2F2"/>
            <w:vAlign w:val="center"/>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Wartość wymagana</w:t>
            </w:r>
          </w:p>
        </w:tc>
      </w:tr>
      <w:tr w:rsidR="00275B0D" w:rsidRPr="00275B0D" w:rsidTr="003E52B8">
        <w:trPr>
          <w:trHeight w:val="918"/>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Typ</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Komputer przenośny typu notebook fabrycznie nowy (tj. wyprodukowany najpóźniej w III kwartale 2013 r.), nieużywany, nieobciążony prawami osób trzecich.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Podane niżej wartości są minimalnymi wymaganymi, chyba że zaznaczono inaczej.</w:t>
            </w:r>
          </w:p>
        </w:tc>
      </w:tr>
      <w:tr w:rsidR="00275B0D" w:rsidRPr="00275B0D" w:rsidTr="003E52B8">
        <w:trPr>
          <w:trHeight w:val="788"/>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Zastosowanie</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Komputer będzie wykorzystywany dla potrzeb aplikacji biurowych,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aplikacji edukacyjnych, aplikacji obliczeniowych, dostępu do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Internetu oraz poczty elektronicznej</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Procesor</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Procesor komputera powinien osiągać w teście wydajności </w:t>
            </w:r>
            <w:proofErr w:type="spellStart"/>
            <w:r w:rsidRPr="00275B0D">
              <w:rPr>
                <w:rFonts w:asciiTheme="minorHAnsi" w:hAnsiTheme="minorHAnsi"/>
                <w:sz w:val="20"/>
                <w:szCs w:val="20"/>
              </w:rPr>
              <w:t>PassMark</w:t>
            </w:r>
            <w:proofErr w:type="spellEnd"/>
            <w:r w:rsidRPr="00275B0D">
              <w:rPr>
                <w:rFonts w:asciiTheme="minorHAnsi" w:hAnsiTheme="minorHAnsi"/>
                <w:sz w:val="20"/>
                <w:szCs w:val="20"/>
              </w:rPr>
              <w:t xml:space="preserve">- CPU Mark średni wynik w wysokości co najmniej 3500 punktów, według wyników opublikowanych na stronie </w:t>
            </w:r>
            <w:hyperlink r:id="rId13" w:history="1">
              <w:r w:rsidRPr="00387B4F">
                <w:rPr>
                  <w:rFonts w:asciiTheme="minorHAnsi" w:hAnsiTheme="minorHAnsi"/>
                  <w:color w:val="0000FF"/>
                  <w:sz w:val="20"/>
                  <w:szCs w:val="20"/>
                  <w:u w:val="single"/>
                </w:rPr>
                <w:t>http://www.cpubenchmark.net</w:t>
              </w:r>
            </w:hyperlink>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Pamięć operacyjna</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Pojemność minimum 4 GB</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Możliwość wymiany pamięci na większą</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Minimum 2 gniazda na pamięć</w:t>
            </w:r>
          </w:p>
        </w:tc>
      </w:tr>
      <w:tr w:rsidR="00275B0D" w:rsidRPr="00275B0D" w:rsidTr="003E52B8">
        <w:trPr>
          <w:trHeight w:val="331"/>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Karta graficzna</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Karta graficzna zintegrowana wyposażona w minimum 1 GB dedykowanej pamięci RAM DDR3</w:t>
            </w:r>
          </w:p>
        </w:tc>
      </w:tr>
      <w:tr w:rsidR="00275B0D" w:rsidRPr="00275B0D" w:rsidTr="003E52B8">
        <w:trPr>
          <w:trHeight w:val="275"/>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Pamięć masowa</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Dysk twardy SATA o pojemności min. 0,5TB</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Ekran</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Przekątna ekranu minimum 17,3 cala</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Nominalna rozdzielczość minimum 1600x900</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Powłoka ekranu  rozpraszająca refleksy (matowa, antyodblaskowa, antyrefleksyjna)</w:t>
            </w:r>
          </w:p>
        </w:tc>
      </w:tr>
      <w:tr w:rsidR="00275B0D" w:rsidRPr="00275B0D" w:rsidTr="003E52B8">
        <w:trPr>
          <w:trHeight w:val="293"/>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Typ baterii</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Bateria </w:t>
            </w:r>
            <w:proofErr w:type="spellStart"/>
            <w:r w:rsidRPr="00275B0D">
              <w:rPr>
                <w:rFonts w:asciiTheme="minorHAnsi" w:hAnsiTheme="minorHAnsi"/>
                <w:sz w:val="20"/>
                <w:szCs w:val="20"/>
              </w:rPr>
              <w:t>litowo</w:t>
            </w:r>
            <w:proofErr w:type="spellEnd"/>
            <w:r w:rsidRPr="00275B0D">
              <w:rPr>
                <w:rFonts w:asciiTheme="minorHAnsi" w:hAnsiTheme="minorHAnsi"/>
                <w:sz w:val="20"/>
                <w:szCs w:val="20"/>
              </w:rPr>
              <w:t>-jonowa, minimum 6 ogniwowa</w:t>
            </w:r>
          </w:p>
        </w:tc>
      </w:tr>
      <w:tr w:rsidR="00275B0D" w:rsidRPr="00275B0D" w:rsidTr="003E52B8">
        <w:trPr>
          <w:trHeight w:val="269"/>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Wbudowany napęd optyczny</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DVD+/-RW</w:t>
            </w:r>
          </w:p>
        </w:tc>
      </w:tr>
      <w:tr w:rsidR="00275B0D" w:rsidRPr="00275B0D" w:rsidTr="003E52B8">
        <w:trPr>
          <w:trHeight w:val="355"/>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Rodzaj karty dźwiękowej</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zintegrowana </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Komunikacja</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minimum 1 szt. karty LAN 10/100/1000</w:t>
            </w:r>
          </w:p>
          <w:p w:rsidR="00275B0D" w:rsidRPr="00275B0D" w:rsidRDefault="00275B0D" w:rsidP="00275B0D">
            <w:pPr>
              <w:rPr>
                <w:rFonts w:asciiTheme="minorHAnsi" w:hAnsiTheme="minorHAnsi"/>
                <w:sz w:val="20"/>
                <w:szCs w:val="20"/>
                <w:lang w:val="en-US"/>
              </w:rPr>
            </w:pPr>
            <w:r w:rsidRPr="00275B0D">
              <w:rPr>
                <w:rFonts w:asciiTheme="minorHAnsi" w:hAnsiTheme="minorHAnsi"/>
                <w:sz w:val="20"/>
                <w:szCs w:val="20"/>
              </w:rPr>
              <w:t xml:space="preserve">minimum 1 szt. </w:t>
            </w:r>
            <w:r w:rsidRPr="00275B0D">
              <w:rPr>
                <w:rFonts w:asciiTheme="minorHAnsi" w:hAnsiTheme="minorHAnsi"/>
                <w:sz w:val="20"/>
                <w:szCs w:val="20"/>
                <w:lang w:val="en-US"/>
              </w:rPr>
              <w:t>WLAN 802.11 b/g/n</w:t>
            </w:r>
          </w:p>
          <w:p w:rsidR="00275B0D" w:rsidRPr="00275B0D" w:rsidRDefault="00275B0D" w:rsidP="00275B0D">
            <w:pPr>
              <w:rPr>
                <w:rFonts w:asciiTheme="minorHAnsi" w:hAnsiTheme="minorHAnsi"/>
                <w:sz w:val="20"/>
                <w:szCs w:val="20"/>
                <w:lang w:val="en-US"/>
              </w:rPr>
            </w:pPr>
            <w:r w:rsidRPr="00275B0D">
              <w:rPr>
                <w:rFonts w:asciiTheme="minorHAnsi" w:hAnsiTheme="minorHAnsi"/>
                <w:sz w:val="20"/>
                <w:szCs w:val="20"/>
                <w:lang w:val="en-US"/>
              </w:rPr>
              <w:t>Bluetooth 4.0</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Złącza zewnętrzne</w:t>
            </w:r>
          </w:p>
        </w:tc>
        <w:tc>
          <w:tcPr>
            <w:tcW w:w="6662" w:type="dxa"/>
          </w:tcPr>
          <w:p w:rsidR="00275B0D" w:rsidRPr="00275B0D" w:rsidRDefault="00275B0D" w:rsidP="00275B0D">
            <w:pPr>
              <w:rPr>
                <w:rFonts w:asciiTheme="minorHAnsi" w:hAnsiTheme="minorHAnsi"/>
                <w:sz w:val="20"/>
                <w:szCs w:val="20"/>
                <w:lang w:val="en-US"/>
              </w:rPr>
            </w:pPr>
            <w:r w:rsidRPr="00275B0D">
              <w:rPr>
                <w:rFonts w:asciiTheme="minorHAnsi" w:hAnsiTheme="minorHAnsi"/>
                <w:sz w:val="20"/>
                <w:szCs w:val="20"/>
                <w:lang w:val="en-US"/>
              </w:rPr>
              <w:t>Minimum 2xUSB 2.0</w:t>
            </w:r>
          </w:p>
          <w:p w:rsidR="00275B0D" w:rsidRPr="00275B0D" w:rsidRDefault="00275B0D" w:rsidP="00275B0D">
            <w:pPr>
              <w:rPr>
                <w:rFonts w:asciiTheme="minorHAnsi" w:hAnsiTheme="minorHAnsi"/>
                <w:sz w:val="20"/>
                <w:szCs w:val="20"/>
                <w:lang w:val="en-US"/>
              </w:rPr>
            </w:pPr>
            <w:r w:rsidRPr="00275B0D">
              <w:rPr>
                <w:rFonts w:asciiTheme="minorHAnsi" w:hAnsiTheme="minorHAnsi"/>
                <w:sz w:val="20"/>
                <w:szCs w:val="20"/>
                <w:lang w:val="en-US"/>
              </w:rPr>
              <w:t>Minimum 2xUSB 3.0</w:t>
            </w:r>
          </w:p>
          <w:p w:rsidR="00275B0D" w:rsidRPr="00275B0D" w:rsidRDefault="00275B0D" w:rsidP="00275B0D">
            <w:pPr>
              <w:rPr>
                <w:rFonts w:asciiTheme="minorHAnsi" w:hAnsiTheme="minorHAnsi"/>
                <w:sz w:val="20"/>
                <w:szCs w:val="20"/>
                <w:lang w:val="en-US"/>
              </w:rPr>
            </w:pPr>
            <w:proofErr w:type="spellStart"/>
            <w:r w:rsidRPr="00275B0D">
              <w:rPr>
                <w:rFonts w:asciiTheme="minorHAnsi" w:hAnsiTheme="minorHAnsi"/>
                <w:sz w:val="20"/>
                <w:szCs w:val="20"/>
                <w:lang w:val="en-US"/>
              </w:rPr>
              <w:t>Gniazdo</w:t>
            </w:r>
            <w:proofErr w:type="spellEnd"/>
            <w:r w:rsidRPr="00275B0D">
              <w:rPr>
                <w:rFonts w:asciiTheme="minorHAnsi" w:hAnsiTheme="minorHAnsi"/>
                <w:sz w:val="20"/>
                <w:szCs w:val="20"/>
                <w:lang w:val="en-US"/>
              </w:rPr>
              <w:t xml:space="preserve"> audio combo</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Czytnik kart pamięci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Port HDMI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Wejście LAN</w:t>
            </w:r>
          </w:p>
        </w:tc>
      </w:tr>
      <w:tr w:rsidR="00275B0D" w:rsidRPr="00275B0D" w:rsidTr="003E52B8">
        <w:trPr>
          <w:trHeight w:val="389"/>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Obudowa</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Kolor obudowy: czarny lub w odcieniach szarości</w:t>
            </w:r>
          </w:p>
        </w:tc>
      </w:tr>
      <w:tr w:rsidR="00275B0D" w:rsidRPr="00275B0D" w:rsidTr="003E52B8">
        <w:trPr>
          <w:trHeight w:val="405"/>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Pozostałe wyposażenie</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Wbudowana kamera HD minimum 720 p</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Wbudowane mikrofony – szt. 2 lub wbudowany mikrofon stereo – szt. 1</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Wbudowane głośniki stereo</w:t>
            </w:r>
            <w:r w:rsidRPr="00275B0D">
              <w:rPr>
                <w:rFonts w:asciiTheme="minorHAnsi" w:hAnsiTheme="minorHAnsi"/>
                <w:sz w:val="20"/>
                <w:szCs w:val="20"/>
              </w:rPr>
              <w:tab/>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Klawiatura QWERTY , pełnowymiarowa, odporna na zalanie</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Czytnik linii papilarnych,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Wbudowany układ TPM 1.2 obsługujący funkcję  Drive </w:t>
            </w:r>
            <w:proofErr w:type="spellStart"/>
            <w:r w:rsidRPr="00275B0D">
              <w:rPr>
                <w:rFonts w:asciiTheme="minorHAnsi" w:hAnsiTheme="minorHAnsi"/>
                <w:sz w:val="20"/>
                <w:szCs w:val="20"/>
              </w:rPr>
              <w:t>Encryption</w:t>
            </w:r>
            <w:proofErr w:type="spellEnd"/>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Zestaw płyt umożliwiających samodzielną </w:t>
            </w:r>
            <w:proofErr w:type="spellStart"/>
            <w:r w:rsidRPr="00275B0D">
              <w:rPr>
                <w:rFonts w:asciiTheme="minorHAnsi" w:hAnsiTheme="minorHAnsi"/>
                <w:sz w:val="20"/>
                <w:szCs w:val="20"/>
              </w:rPr>
              <w:t>reinstalację</w:t>
            </w:r>
            <w:proofErr w:type="spellEnd"/>
            <w:r w:rsidRPr="00275B0D">
              <w:rPr>
                <w:rFonts w:asciiTheme="minorHAnsi" w:hAnsiTheme="minorHAnsi"/>
                <w:sz w:val="20"/>
                <w:szCs w:val="20"/>
              </w:rPr>
              <w:t xml:space="preserve"> oprogramowania zainstalowanego fabrycznie.</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Mysz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Torba na ramię</w:t>
            </w:r>
          </w:p>
        </w:tc>
      </w:tr>
      <w:tr w:rsidR="00275B0D" w:rsidRPr="00275B0D" w:rsidTr="003E52B8">
        <w:trPr>
          <w:trHeight w:val="456"/>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Gwarancja</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Okres gwarancji wynosi minimum 12 miesięcy.</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Certyfikaty, zgodność ze standardami</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Sprzęt powinien być opatrzony znakiem CE</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Efektywność energetyczna zgodna z wymaganiami </w:t>
            </w:r>
            <w:proofErr w:type="spellStart"/>
            <w:r w:rsidRPr="00275B0D">
              <w:rPr>
                <w:rFonts w:asciiTheme="minorHAnsi" w:hAnsiTheme="minorHAnsi"/>
                <w:sz w:val="20"/>
                <w:szCs w:val="20"/>
              </w:rPr>
              <w:t>Energy</w:t>
            </w:r>
            <w:proofErr w:type="spellEnd"/>
            <w:r w:rsidRPr="00275B0D">
              <w:rPr>
                <w:rFonts w:asciiTheme="minorHAnsi" w:hAnsiTheme="minorHAnsi"/>
                <w:sz w:val="20"/>
                <w:szCs w:val="20"/>
              </w:rPr>
              <w:t xml:space="preserve"> Star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Posiadanie certyfikatu Windows 7 Compatible lub Windows 8 Compatible</w:t>
            </w:r>
          </w:p>
        </w:tc>
      </w:tr>
      <w:tr w:rsidR="00275B0D" w:rsidRPr="00275B0D" w:rsidTr="003E52B8">
        <w:trPr>
          <w:trHeight w:val="378"/>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Waga </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Maksymalnie 3 kg z baterią.</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System operacyjny</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Zainstalowany na komputerze system operacyjny w polskiej wersji językowej w wersji 64-bitowej.</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System musi być aktywowany (jeżeli producent oprogramowania tego wymaga).</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System powinien spełniać następujące wymagania </w:t>
            </w:r>
            <w:r w:rsidRPr="00275B0D">
              <w:rPr>
                <w:rFonts w:asciiTheme="minorHAnsi" w:hAnsiTheme="minorHAnsi"/>
                <w:bCs/>
                <w:sz w:val="20"/>
                <w:szCs w:val="20"/>
              </w:rPr>
              <w:t>poprzez wbudowane mechanizmy, bez użycia dodatkowych aplikacji</w:t>
            </w:r>
            <w:r w:rsidRPr="00275B0D">
              <w:rPr>
                <w:rFonts w:asciiTheme="minorHAnsi" w:hAnsiTheme="minorHAnsi"/>
                <w:sz w:val="20"/>
                <w:szCs w:val="20"/>
              </w:rPr>
              <w: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możliwość dokonywania aktualizacji i poprawek systemu przez Internet z możliwością wyboru instalowanych poprawek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możliwość tworzenia wielu kont użytkowników o różnych poziomach uprawnień</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dokonywanie uaktualnień sterowników urządzeń przez Internet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Internetowa aktualizacja zapewniona w języku polskim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co najmniej następujące elementy w języku polskim: menu, komunikaty systemowe oraz wbudowany system pomocy w języku polskim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wbudowana zapora internetowa (firewall) dla ochrony połączeń internetowych;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wsparcie dla Sun Java i .NET Framework 2.0 i 3.0 lub programów równoważnych, tj. – umożliwiających uruchomienie aplikacji działających we wskazanych środowiskach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zabezpieczony hasłem hierarchiczny dostęp do systemu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-wsparcie dla większości powszechnie używanych urządzeń peryferyjnych (drukarek, urządzeń sieciowych, standardów USB, </w:t>
            </w:r>
            <w:proofErr w:type="spellStart"/>
            <w:r w:rsidRPr="00275B0D">
              <w:rPr>
                <w:rFonts w:asciiTheme="minorHAnsi" w:hAnsiTheme="minorHAnsi"/>
                <w:sz w:val="20"/>
                <w:szCs w:val="20"/>
              </w:rPr>
              <w:t>Plug&amp;Play</w:t>
            </w:r>
            <w:proofErr w:type="spellEnd"/>
            <w:r w:rsidRPr="00275B0D">
              <w:rPr>
                <w:rFonts w:asciiTheme="minorHAnsi" w:hAnsiTheme="minorHAnsi"/>
                <w:sz w:val="20"/>
                <w:szCs w:val="20"/>
              </w:rPr>
              <w:t>, Wi-Fi),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zintegrowany z systemem moduł wyszukiwania informacji (plików różnego typu); system wyszukiwania oparty na konfigurowalnym przez użytkownika module indeksacji zasobów lokalnych.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możliwość zdalnej automatycznej instalacji, konfiguracji, administrowania oraz aktualizowania systemu,</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automatyczne wykonywanie kopii plików z możliwością przywrócenia wersji wcześniejszej,</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możliwość przywracania plików systemowych,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zdalna pomoc i współdzielenie aplikacji – możliwość zdalnego przejęcia sesji zalogowanego użytkownika celem rozwiązania problemu z komputerem,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graficzne środowisko instalacji i konfiguracji,</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Informacje odnośnie licencji</w:t>
            </w:r>
          </w:p>
        </w:tc>
        <w:tc>
          <w:tcPr>
            <w:tcW w:w="6662" w:type="dxa"/>
          </w:tcPr>
          <w:p w:rsidR="00275B0D" w:rsidRPr="00275B0D" w:rsidRDefault="00275B0D" w:rsidP="00275B0D">
            <w:pPr>
              <w:shd w:val="clear" w:color="auto" w:fill="FFFFFF" w:themeFill="background1"/>
              <w:rPr>
                <w:rFonts w:asciiTheme="minorHAnsi" w:hAnsiTheme="minorHAnsi" w:cs="Arial"/>
                <w:sz w:val="20"/>
                <w:szCs w:val="20"/>
              </w:rPr>
            </w:pPr>
            <w:r w:rsidRPr="00275B0D">
              <w:rPr>
                <w:rFonts w:asciiTheme="minorHAnsi" w:hAnsiTheme="minorHAnsi"/>
                <w:sz w:val="20"/>
                <w:szCs w:val="20"/>
              </w:rPr>
              <w:t xml:space="preserve">Dostarczany sprzęt przeznaczony będzie dla </w:t>
            </w:r>
            <w:r w:rsidRPr="00275B0D">
              <w:rPr>
                <w:rFonts w:asciiTheme="minorHAnsi" w:hAnsiTheme="minorHAnsi" w:cs="Arial"/>
                <w:sz w:val="20"/>
                <w:szCs w:val="20"/>
              </w:rPr>
              <w:t>Centrum Edukacji Ekologicznej STACJA WOŁÓW – NATURA 2000 w Wołowie znajdującym się przy Centrum Kształcenia Zawodowego i Ustawicznego w Wołowie.</w:t>
            </w:r>
          </w:p>
          <w:p w:rsidR="00275B0D" w:rsidRPr="00275B0D" w:rsidRDefault="00275B0D" w:rsidP="00275B0D">
            <w:pPr>
              <w:shd w:val="clear" w:color="auto" w:fill="FFFFFF" w:themeFill="background1"/>
              <w:rPr>
                <w:rFonts w:asciiTheme="minorHAnsi" w:hAnsiTheme="minorHAnsi"/>
                <w:sz w:val="20"/>
                <w:szCs w:val="20"/>
              </w:rPr>
            </w:pP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W przypadku zaoferowania systemu operacyjnego lub oprogramowania, który na mocy prawa licencyjnego oraz praw autorskich producenta oprogramowania wymaga odrębnej licencji na to oprogramowanie, Wykonawca, wraz z dostawą zestawów PC zobowiązuje się do dostarczenia dokumentów potwierdzających legalność zainstalowanego systemu i/lub oprogramowania w formie oryginału licencji lub kopii potwierdzonych za zgodność z oryginałem w ilości odpowiadającej ilości dostarczonego oprogramowania.</w:t>
            </w:r>
          </w:p>
          <w:p w:rsidR="00275B0D" w:rsidRPr="00275B0D" w:rsidRDefault="00275B0D" w:rsidP="00275B0D">
            <w:pPr>
              <w:rPr>
                <w:rFonts w:asciiTheme="minorHAnsi" w:hAnsiTheme="minorHAnsi"/>
                <w:sz w:val="20"/>
                <w:szCs w:val="20"/>
              </w:rPr>
            </w:pP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Licencje na korzystanie z oprogramowania biurowego i systemu operacyjnego, dostarczone wraz z komputerem muszą być udzielone na czas nieoznaczony, w sposób nie naruszający praw osób trzecich. </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Dodatkowe informacje</w:t>
            </w:r>
          </w:p>
        </w:tc>
        <w:tc>
          <w:tcPr>
            <w:tcW w:w="6662"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Zamawiający wymaga poprawnego działania/kompatybilności sprzętu wraz z dostarczanym oprogramowaniem. </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Dokumenty potwierdzające spełnienie wymagań</w:t>
            </w:r>
          </w:p>
        </w:tc>
        <w:tc>
          <w:tcPr>
            <w:tcW w:w="6662" w:type="dxa"/>
          </w:tcPr>
          <w:p w:rsidR="00275B0D" w:rsidRPr="00275B0D" w:rsidRDefault="00275B0D" w:rsidP="00275B0D">
            <w:pPr>
              <w:numPr>
                <w:ilvl w:val="0"/>
                <w:numId w:val="34"/>
              </w:numPr>
              <w:rPr>
                <w:rFonts w:asciiTheme="minorHAnsi" w:hAnsiTheme="minorHAnsi"/>
                <w:sz w:val="20"/>
                <w:szCs w:val="20"/>
              </w:rPr>
            </w:pPr>
            <w:r w:rsidRPr="00275B0D">
              <w:rPr>
                <w:rFonts w:asciiTheme="minorHAnsi" w:hAnsiTheme="minorHAnsi"/>
                <w:sz w:val="20"/>
                <w:szCs w:val="20"/>
              </w:rPr>
              <w:t xml:space="preserve">Do oferty należy dołączyć wydruk ze strony internetowej </w:t>
            </w:r>
            <w:hyperlink r:id="rId14" w:history="1">
              <w:r w:rsidRPr="00387B4F">
                <w:rPr>
                  <w:rFonts w:asciiTheme="minorHAnsi" w:hAnsiTheme="minorHAnsi"/>
                  <w:color w:val="0000FF"/>
                  <w:sz w:val="20"/>
                  <w:szCs w:val="20"/>
                  <w:u w:val="single"/>
                </w:rPr>
                <w:t>http://www.cpubenchmark.net</w:t>
              </w:r>
            </w:hyperlink>
            <w:r w:rsidRPr="00275B0D">
              <w:rPr>
                <w:rFonts w:asciiTheme="minorHAnsi" w:hAnsiTheme="minorHAnsi"/>
                <w:sz w:val="20"/>
                <w:szCs w:val="20"/>
                <w:u w:val="single"/>
              </w:rPr>
              <w:t xml:space="preserve"> </w:t>
            </w:r>
            <w:r w:rsidRPr="00275B0D">
              <w:rPr>
                <w:rFonts w:asciiTheme="minorHAnsi" w:hAnsiTheme="minorHAnsi"/>
                <w:sz w:val="20"/>
                <w:szCs w:val="20"/>
              </w:rPr>
              <w:t>potwierdzający spełnienie  wymagań dotyczących wydajności procesora, bez względu na testowaną konfigurację.</w:t>
            </w:r>
          </w:p>
          <w:p w:rsidR="00275B0D" w:rsidRPr="00275B0D" w:rsidRDefault="00275B0D" w:rsidP="00275B0D">
            <w:pPr>
              <w:numPr>
                <w:ilvl w:val="0"/>
                <w:numId w:val="34"/>
              </w:numPr>
              <w:rPr>
                <w:rFonts w:asciiTheme="minorHAnsi" w:hAnsiTheme="minorHAnsi"/>
                <w:sz w:val="20"/>
                <w:szCs w:val="20"/>
              </w:rPr>
            </w:pPr>
            <w:r w:rsidRPr="00275B0D">
              <w:rPr>
                <w:rFonts w:asciiTheme="minorHAnsi" w:hAnsiTheme="minorHAnsi"/>
                <w:sz w:val="20"/>
                <w:szCs w:val="20"/>
              </w:rPr>
              <w:t xml:space="preserve">Do oferty należy dołączyć wydruk ze strony </w:t>
            </w:r>
            <w:hyperlink r:id="rId15" w:history="1">
              <w:r w:rsidRPr="00387B4F">
                <w:rPr>
                  <w:rFonts w:asciiTheme="minorHAnsi" w:hAnsiTheme="minorHAnsi"/>
                  <w:color w:val="0000FF"/>
                  <w:sz w:val="20"/>
                  <w:szCs w:val="20"/>
                  <w:u w:val="single"/>
                </w:rPr>
                <w:t>http://www.energystar.gov/</w:t>
              </w:r>
            </w:hyperlink>
            <w:r w:rsidRPr="00275B0D">
              <w:rPr>
                <w:rFonts w:asciiTheme="minorHAnsi" w:hAnsiTheme="minorHAnsi"/>
                <w:sz w:val="20"/>
                <w:szCs w:val="20"/>
              </w:rPr>
              <w:t xml:space="preserve"> potwierdzający posiadanie certyfikatu </w:t>
            </w:r>
            <w:proofErr w:type="spellStart"/>
            <w:r w:rsidRPr="00275B0D">
              <w:rPr>
                <w:rFonts w:asciiTheme="minorHAnsi" w:hAnsiTheme="minorHAnsi"/>
                <w:sz w:val="20"/>
                <w:szCs w:val="20"/>
              </w:rPr>
              <w:t>Energy</w:t>
            </w:r>
            <w:proofErr w:type="spellEnd"/>
            <w:r w:rsidRPr="00275B0D">
              <w:rPr>
                <w:rFonts w:asciiTheme="minorHAnsi" w:hAnsiTheme="minorHAnsi"/>
                <w:sz w:val="20"/>
                <w:szCs w:val="20"/>
              </w:rPr>
              <w:t xml:space="preserve"> Star dla oferowanego zestawu.</w:t>
            </w:r>
          </w:p>
          <w:p w:rsidR="00275B0D" w:rsidRPr="00275B0D" w:rsidRDefault="00275B0D" w:rsidP="00275B0D">
            <w:pPr>
              <w:numPr>
                <w:ilvl w:val="0"/>
                <w:numId w:val="34"/>
              </w:numPr>
              <w:rPr>
                <w:rFonts w:asciiTheme="minorHAnsi" w:hAnsiTheme="minorHAnsi"/>
                <w:sz w:val="20"/>
                <w:szCs w:val="20"/>
              </w:rPr>
            </w:pPr>
            <w:r w:rsidRPr="00275B0D">
              <w:rPr>
                <w:rFonts w:asciiTheme="minorHAnsi" w:hAnsiTheme="minorHAnsi"/>
                <w:sz w:val="20"/>
                <w:szCs w:val="20"/>
              </w:rPr>
              <w:t xml:space="preserve">Do oferty należy dołączyć wydruk ze strony internetowej </w:t>
            </w:r>
            <w:hyperlink r:id="rId16" w:history="1">
              <w:r w:rsidRPr="00387B4F">
                <w:rPr>
                  <w:rFonts w:asciiTheme="minorHAnsi" w:hAnsiTheme="minorHAnsi"/>
                  <w:color w:val="0000FF"/>
                  <w:sz w:val="20"/>
                  <w:szCs w:val="20"/>
                  <w:u w:val="single"/>
                </w:rPr>
                <w:t>http://sysdev.microsoft.com/en-US/hardware/LPL/</w:t>
              </w:r>
            </w:hyperlink>
            <w:r w:rsidRPr="00275B0D">
              <w:rPr>
                <w:rFonts w:asciiTheme="minorHAnsi" w:hAnsiTheme="minorHAnsi"/>
                <w:sz w:val="20"/>
                <w:szCs w:val="20"/>
              </w:rPr>
              <w:t xml:space="preserve"> potwierdzający zgodność oferowanego zestawu z systemem operacyjnym Microsoft Windows 7 64 bit lub Microsoft Windows 8 64 bit </w:t>
            </w:r>
          </w:p>
        </w:tc>
      </w:tr>
    </w:tbl>
    <w:p w:rsidR="00275B0D" w:rsidRPr="00275B0D" w:rsidRDefault="00275B0D" w:rsidP="00275B0D">
      <w:pPr>
        <w:rPr>
          <w:rFonts w:asciiTheme="minorHAnsi" w:hAnsiTheme="minorHAnsi"/>
          <w:sz w:val="20"/>
          <w:szCs w:val="20"/>
        </w:rPr>
      </w:pPr>
    </w:p>
    <w:p w:rsidR="00275B0D" w:rsidRPr="00275B0D" w:rsidRDefault="00275B0D" w:rsidP="00275B0D">
      <w:pPr>
        <w:numPr>
          <w:ilvl w:val="0"/>
          <w:numId w:val="33"/>
        </w:numPr>
        <w:rPr>
          <w:rFonts w:asciiTheme="minorHAnsi" w:hAnsiTheme="minorHAnsi"/>
          <w:b/>
          <w:sz w:val="20"/>
          <w:szCs w:val="20"/>
        </w:rPr>
      </w:pPr>
      <w:r w:rsidRPr="00275B0D">
        <w:rPr>
          <w:rFonts w:asciiTheme="minorHAnsi" w:hAnsiTheme="minorHAnsi"/>
          <w:b/>
          <w:sz w:val="20"/>
          <w:szCs w:val="20"/>
        </w:rPr>
        <w:t>Komputer stacjonarny – szt. 15</w:t>
      </w:r>
    </w:p>
    <w:tbl>
      <w:tblPr>
        <w:tblW w:w="922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1"/>
        <w:gridCol w:w="6520"/>
      </w:tblGrid>
      <w:tr w:rsidR="00275B0D" w:rsidRPr="00275B0D" w:rsidTr="003E52B8">
        <w:trPr>
          <w:trHeight w:val="377"/>
        </w:trPr>
        <w:tc>
          <w:tcPr>
            <w:tcW w:w="2701" w:type="dxa"/>
            <w:shd w:val="clear" w:color="auto" w:fill="F2F2F2"/>
            <w:vAlign w:val="center"/>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Parametr</w:t>
            </w:r>
          </w:p>
        </w:tc>
        <w:tc>
          <w:tcPr>
            <w:tcW w:w="6520" w:type="dxa"/>
            <w:shd w:val="clear" w:color="auto" w:fill="F2F2F2"/>
            <w:vAlign w:val="center"/>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Wartość wymagana</w:t>
            </w:r>
          </w:p>
        </w:tc>
      </w:tr>
      <w:tr w:rsidR="00275B0D" w:rsidRPr="00275B0D" w:rsidTr="003E52B8">
        <w:trPr>
          <w:trHeight w:val="125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Typ</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Komputer stacjonarny wykonany w technologii „ALL IN ONE” – Płyta główna, dysk twardy, pamięć ram itp. znajdują się w obudowie monitora; fabrycznie nowy (tj. wyprodukowany najpóźniej w III kwartale 2013 r.), nieużywany, nieobciążony prawami osób trzecich.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Podane niżej wartości są minimalnymi wymaganymi, chyba że zaznaczono inaczej.</w:t>
            </w:r>
          </w:p>
        </w:tc>
      </w:tr>
      <w:tr w:rsidR="00275B0D" w:rsidRPr="00275B0D" w:rsidTr="003E52B8">
        <w:trPr>
          <w:trHeight w:val="103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Zastosowanie</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aplikacje domowe,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aplikacje biurowe,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aplikacje edukacyjne,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dostęp do Internetu oraz poczty elektronicznej.</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Procesor</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Procesor komputera powinien osiągać w teście wydajności </w:t>
            </w:r>
            <w:proofErr w:type="spellStart"/>
            <w:r w:rsidRPr="00275B0D">
              <w:rPr>
                <w:rFonts w:asciiTheme="minorHAnsi" w:hAnsiTheme="minorHAnsi"/>
                <w:sz w:val="20"/>
                <w:szCs w:val="20"/>
              </w:rPr>
              <w:t>PassMark</w:t>
            </w:r>
            <w:proofErr w:type="spellEnd"/>
            <w:r w:rsidRPr="00275B0D">
              <w:rPr>
                <w:rFonts w:asciiTheme="minorHAnsi" w:hAnsiTheme="minorHAnsi"/>
                <w:sz w:val="20"/>
                <w:szCs w:val="20"/>
              </w:rPr>
              <w:t xml:space="preserve">- CPU Mark średni wynik w wysokości, co najmniej 4870 punktów, według wyników opublikowanych na stronie </w:t>
            </w:r>
            <w:hyperlink r:id="rId17" w:history="1">
              <w:r w:rsidRPr="00387B4F">
                <w:rPr>
                  <w:rFonts w:asciiTheme="minorHAnsi" w:hAnsiTheme="minorHAnsi"/>
                  <w:color w:val="0000FF"/>
                  <w:sz w:val="20"/>
                  <w:szCs w:val="20"/>
                  <w:u w:val="single"/>
                </w:rPr>
                <w:t>http://www.cpubenchmark.net</w:t>
              </w:r>
            </w:hyperlink>
            <w:r w:rsidRPr="00387B4F">
              <w:rPr>
                <w:rFonts w:asciiTheme="minorHAnsi" w:hAnsiTheme="minorHAnsi"/>
                <w:color w:val="0000FF"/>
                <w:sz w:val="20"/>
                <w:szCs w:val="20"/>
                <w:u w:val="single"/>
              </w:rPr>
              <w:t xml:space="preserve">.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Minimalna liczba rdzeni 2, minimalna liczba wątków na rdzeń 2</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Pamięć operacyjna</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Pojemność minimum 4 GB z możliwością rozbudowy do minimum 16 GB,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Minimum 2 gniazda na pamięć.</w:t>
            </w:r>
          </w:p>
        </w:tc>
      </w:tr>
      <w:tr w:rsidR="00275B0D" w:rsidRPr="00275B0D" w:rsidTr="003E52B8">
        <w:trPr>
          <w:trHeight w:val="491"/>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Karta graficzna</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Karta graficzna zintegrowana</w:t>
            </w:r>
          </w:p>
        </w:tc>
      </w:tr>
      <w:tr w:rsidR="00275B0D" w:rsidRPr="00275B0D" w:rsidTr="003E52B8">
        <w:trPr>
          <w:trHeight w:val="639"/>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Pamięć masowa</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Dysk twardy SATA o pojemności min. 0,5TB o prędkości minimum 7200 RPM</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Ekran/monitor</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Przekątna ekranu minimum 19 cali 16:9</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Rozdzielczość nominalna nie mniej niż 1600x900</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Kontrast minimum 1000:1</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Jasność minimum 250 [cd/m2]</w:t>
            </w:r>
          </w:p>
        </w:tc>
      </w:tr>
      <w:tr w:rsidR="00275B0D" w:rsidRPr="00275B0D" w:rsidTr="003E52B8">
        <w:trPr>
          <w:trHeight w:val="189"/>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Wbudowany napęd optyczny</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DVD+/-RW</w:t>
            </w:r>
          </w:p>
        </w:tc>
      </w:tr>
      <w:tr w:rsidR="00275B0D" w:rsidRPr="00275B0D" w:rsidTr="003E52B8">
        <w:trPr>
          <w:trHeight w:val="225"/>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Rodzaj karty dźwiękowej</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Karta dźwiękowa zintegrowana z płytą główną </w:t>
            </w:r>
          </w:p>
        </w:tc>
      </w:tr>
      <w:tr w:rsidR="00275B0D" w:rsidRPr="00275B0D" w:rsidTr="003E52B8">
        <w:trPr>
          <w:trHeight w:val="373"/>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Komunikacja</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minimum 1 szt. karty LAN 10/100/1000</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Złącza zewnętrzne</w:t>
            </w:r>
          </w:p>
        </w:tc>
        <w:tc>
          <w:tcPr>
            <w:tcW w:w="6520" w:type="dxa"/>
          </w:tcPr>
          <w:p w:rsidR="00275B0D" w:rsidRPr="00275B0D" w:rsidRDefault="00275B0D" w:rsidP="00275B0D">
            <w:pPr>
              <w:rPr>
                <w:rFonts w:asciiTheme="minorHAnsi" w:hAnsiTheme="minorHAnsi"/>
                <w:sz w:val="20"/>
                <w:szCs w:val="20"/>
                <w:lang w:val="en-US"/>
              </w:rPr>
            </w:pPr>
            <w:r w:rsidRPr="00275B0D">
              <w:rPr>
                <w:rFonts w:asciiTheme="minorHAnsi" w:hAnsiTheme="minorHAnsi"/>
                <w:sz w:val="20"/>
                <w:szCs w:val="20"/>
                <w:lang w:val="en-US"/>
              </w:rPr>
              <w:t>Minimum 4xUSB,  minimum 1xUSB 3.0</w:t>
            </w:r>
          </w:p>
          <w:p w:rsidR="00275B0D" w:rsidRPr="00275B0D" w:rsidRDefault="00275B0D" w:rsidP="00275B0D">
            <w:pPr>
              <w:rPr>
                <w:rFonts w:asciiTheme="minorHAnsi" w:hAnsiTheme="minorHAnsi"/>
                <w:sz w:val="20"/>
                <w:szCs w:val="20"/>
                <w:lang w:val="en-US"/>
              </w:rPr>
            </w:pPr>
            <w:r w:rsidRPr="00275B0D">
              <w:rPr>
                <w:rFonts w:asciiTheme="minorHAnsi" w:hAnsiTheme="minorHAnsi"/>
                <w:sz w:val="20"/>
                <w:szCs w:val="20"/>
                <w:lang w:val="en-US"/>
              </w:rPr>
              <w:t>Złącze Display Port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Złącze mikrofonu</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Złącze słuchawek</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Złącze audio out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Port RS-232</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Port RJ-45</w:t>
            </w:r>
          </w:p>
        </w:tc>
      </w:tr>
      <w:tr w:rsidR="00275B0D" w:rsidRPr="00275B0D" w:rsidTr="003E52B8">
        <w:trPr>
          <w:trHeight w:val="54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Pozostałe wyposażenie</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Wbudowana kamera o rozdzielczości minimum 0,9 </w:t>
            </w:r>
            <w:proofErr w:type="spellStart"/>
            <w:r w:rsidRPr="00275B0D">
              <w:rPr>
                <w:rFonts w:asciiTheme="minorHAnsi" w:hAnsiTheme="minorHAnsi"/>
                <w:sz w:val="20"/>
                <w:szCs w:val="20"/>
              </w:rPr>
              <w:t>MPix</w:t>
            </w:r>
            <w:proofErr w:type="spellEnd"/>
            <w:r w:rsidRPr="00275B0D">
              <w:rPr>
                <w:rFonts w:asciiTheme="minorHAnsi" w:hAnsiTheme="minorHAnsi"/>
                <w:sz w:val="20"/>
                <w:szCs w:val="20"/>
              </w:rPr>
              <w:t xml:space="preserve"> (np. 720 HD),</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Wbudowany mikrofon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Wbudowane głośniki minimum 2 szt.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Klawiatura QWERTY U.S.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Mysz </w:t>
            </w:r>
          </w:p>
        </w:tc>
      </w:tr>
      <w:tr w:rsidR="00275B0D" w:rsidRPr="00275B0D" w:rsidTr="003E52B8">
        <w:trPr>
          <w:trHeight w:val="405"/>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Gwarancja</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Minimalny okres gwarancji wynosi 36 miesięcy.</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Certyfikaty, zgodność ze standardami</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Sprzęt powinien być opatrzony znakiem CE</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Posiadanie certyfikatu Windows 7 Compatible lub Windows 8 Compatible</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System operacyjny</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Zainstalowany na komputerze system operacyjny w polskiej wersji językowej w wersji 64-bitowej,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System musi być aktywowany (jeżeli producent oprogramowania tego wymaga).</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System powinien spełniać następujące wymagania </w:t>
            </w:r>
            <w:r w:rsidRPr="00275B0D">
              <w:rPr>
                <w:rFonts w:asciiTheme="minorHAnsi" w:hAnsiTheme="minorHAnsi"/>
                <w:bCs/>
                <w:sz w:val="20"/>
                <w:szCs w:val="20"/>
              </w:rPr>
              <w:t>poprzez wbudowane mechanizmy, bez użycia dodatkowych aplikacji</w:t>
            </w:r>
            <w:r w:rsidRPr="00275B0D">
              <w:rPr>
                <w:rFonts w:asciiTheme="minorHAnsi" w:hAnsiTheme="minorHAnsi"/>
                <w:sz w:val="20"/>
                <w:szCs w:val="20"/>
              </w:rPr>
              <w: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możliwość dokonywania aktualizacji i poprawek systemu przez Internet z możliwością wyboru instalowanych poprawek,</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możliwość tworzenia wielu kont użytkowników o różnych poziomach uprawnień,</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dokonywanie uaktualnień sterowników urządzeń przez Internet,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Internetowa aktualizacja zapewniona w języku polskim,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co najmniej następujące elementy w języku polskim: menu, komunikaty systemowe oraz wbudowany system pomocy w języku polskim,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Wbudowana zapora internetowa (firewall) dla ochrony połączeń internetowych,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wsparcie dla Sun Java i .NET Framework 2.0 i 3.0 lub programów równoważnych, tj. – umożliwiających uruchomienie aplikacji działających we wskazanych środowiskach,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zabezpieczony hasłem hierarchiczny dostęp do systemu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-wsparcie dla większości powszechnie używanych urządzeń peryferyjnych (drukarek, urządzeń sieciowych, standardów USB, </w:t>
            </w:r>
            <w:proofErr w:type="spellStart"/>
            <w:r w:rsidRPr="00275B0D">
              <w:rPr>
                <w:rFonts w:asciiTheme="minorHAnsi" w:hAnsiTheme="minorHAnsi"/>
                <w:sz w:val="20"/>
                <w:szCs w:val="20"/>
              </w:rPr>
              <w:t>Plug&amp;Play</w:t>
            </w:r>
            <w:proofErr w:type="spellEnd"/>
            <w:r w:rsidRPr="00275B0D">
              <w:rPr>
                <w:rFonts w:asciiTheme="minorHAnsi" w:hAnsiTheme="minorHAnsi"/>
                <w:sz w:val="20"/>
                <w:szCs w:val="20"/>
              </w:rPr>
              <w:t>, Wi-Fi),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zintegrowany z systemem moduł wyszukiwania informacji (plików różnego typu); system wyszukiwania oparty na konfigurowalnym przez użytkownika module indeksacji zasobów lokalnych,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możliwość zdalnej automatycznej instalacji, konfiguracji, administrowania oraz aktualizowania systemu,</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automatyczne wykonywanie kopii plików z możliwością przywrócenia wersji wcześniejszej,</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możliwość przywracania plików systemowych,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zdalna pomoc i współdzielenie aplikacji – możliwość zdalnego przejęcia sesji zalogowanego użytkownika celem rozwiązania problemu z komputerem,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graficzne środowisko instalacji i konfiguracji.</w:t>
            </w:r>
          </w:p>
        </w:tc>
      </w:tr>
      <w:tr w:rsidR="00275B0D" w:rsidRPr="00275B0D" w:rsidTr="00387B4F">
        <w:trPr>
          <w:trHeight w:val="70"/>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Informacje odnośnie licencji</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 przypadku zaoferowania systemu operacyjnego lub oprogramowania, który na mocy prawa licencyjnego oraz praw autorskich producenta oprogramowania wymaga odrębnej licencji na to oprogramowanie, Wykonawca, wraz z dostawą zestawów PC zobowiązuje się do dostarczenia dokumentów potwierdzających legalność zainstalowanego systemu i/lub oprogramowania w formie oryginału licencji lub kopii potwierdzonych za zgodność z oryginałem w ilości odpowiadającej ilości dostarczonego oprogramowania.</w:t>
            </w:r>
          </w:p>
          <w:p w:rsidR="00275B0D" w:rsidRPr="00275B0D" w:rsidRDefault="00275B0D" w:rsidP="00275B0D">
            <w:pPr>
              <w:rPr>
                <w:rFonts w:asciiTheme="minorHAnsi" w:hAnsiTheme="minorHAnsi"/>
                <w:sz w:val="20"/>
                <w:szCs w:val="20"/>
              </w:rPr>
            </w:pPr>
          </w:p>
          <w:p w:rsidR="00275B0D" w:rsidRPr="00275B0D" w:rsidRDefault="00275B0D" w:rsidP="00387B4F">
            <w:pPr>
              <w:rPr>
                <w:rFonts w:asciiTheme="minorHAnsi" w:hAnsiTheme="minorHAnsi"/>
                <w:sz w:val="20"/>
                <w:szCs w:val="20"/>
              </w:rPr>
            </w:pPr>
            <w:r w:rsidRPr="00275B0D">
              <w:rPr>
                <w:rFonts w:asciiTheme="minorHAnsi" w:hAnsiTheme="minorHAnsi"/>
                <w:sz w:val="20"/>
                <w:szCs w:val="20"/>
              </w:rPr>
              <w:t xml:space="preserve">Licencje na korzystanie z oprogramowania i systemu operacyjnego, dostarczone wraz z komputerem muszą być udzielone na czas nieoznaczony, w sposób nie naruszający praw osób trzecich. </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Dodatkowe informacje</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Zamawiający wymaga poprawnego działania/kompatybilności sprzętu wraz z dostarczanym oprogramowaniem.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Sprzęt należy dostarczyć wraz z niezbędnym okablowaniem umożliwiającym pracę zestawu niezwłocznie po dostawie.</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Dokumenty potwierdzające spełnienie wymagań</w:t>
            </w:r>
          </w:p>
        </w:tc>
        <w:tc>
          <w:tcPr>
            <w:tcW w:w="6520" w:type="dxa"/>
          </w:tcPr>
          <w:p w:rsidR="00275B0D" w:rsidRPr="00275B0D" w:rsidRDefault="00275B0D" w:rsidP="00275B0D">
            <w:pPr>
              <w:numPr>
                <w:ilvl w:val="0"/>
                <w:numId w:val="35"/>
              </w:numPr>
              <w:rPr>
                <w:rFonts w:asciiTheme="minorHAnsi" w:hAnsiTheme="minorHAnsi"/>
                <w:sz w:val="20"/>
                <w:szCs w:val="20"/>
              </w:rPr>
            </w:pPr>
            <w:r w:rsidRPr="00275B0D">
              <w:rPr>
                <w:rFonts w:asciiTheme="minorHAnsi" w:hAnsiTheme="minorHAnsi"/>
                <w:sz w:val="20"/>
                <w:szCs w:val="20"/>
              </w:rPr>
              <w:t xml:space="preserve">Do oferty należy dołączyć wydruk ze strony internetowej </w:t>
            </w:r>
            <w:hyperlink r:id="rId18" w:history="1">
              <w:r w:rsidRPr="00387B4F">
                <w:rPr>
                  <w:rFonts w:asciiTheme="minorHAnsi" w:hAnsiTheme="minorHAnsi"/>
                  <w:color w:val="0000FF"/>
                  <w:sz w:val="20"/>
                  <w:szCs w:val="20"/>
                  <w:u w:val="single"/>
                </w:rPr>
                <w:t>http://www.cpubenchmark.net</w:t>
              </w:r>
            </w:hyperlink>
            <w:r w:rsidRPr="00275B0D">
              <w:rPr>
                <w:rFonts w:asciiTheme="minorHAnsi" w:hAnsiTheme="minorHAnsi"/>
                <w:sz w:val="20"/>
                <w:szCs w:val="20"/>
                <w:u w:val="single"/>
              </w:rPr>
              <w:t xml:space="preserve"> </w:t>
            </w:r>
            <w:r w:rsidRPr="00275B0D">
              <w:rPr>
                <w:rFonts w:asciiTheme="minorHAnsi" w:hAnsiTheme="minorHAnsi"/>
                <w:sz w:val="20"/>
                <w:szCs w:val="20"/>
              </w:rPr>
              <w:t>potwierdzający spełnienie  wymagań dotyczących wydajności procesora, bez względu na testowaną konfigurację.</w:t>
            </w:r>
          </w:p>
          <w:p w:rsidR="00275B0D" w:rsidRPr="00275B0D" w:rsidRDefault="00275B0D" w:rsidP="00275B0D">
            <w:pPr>
              <w:numPr>
                <w:ilvl w:val="0"/>
                <w:numId w:val="35"/>
              </w:numPr>
              <w:rPr>
                <w:rFonts w:asciiTheme="minorHAnsi" w:hAnsiTheme="minorHAnsi"/>
                <w:sz w:val="20"/>
                <w:szCs w:val="20"/>
              </w:rPr>
            </w:pPr>
            <w:r w:rsidRPr="00275B0D">
              <w:rPr>
                <w:rFonts w:asciiTheme="minorHAnsi" w:hAnsiTheme="minorHAnsi"/>
                <w:sz w:val="20"/>
                <w:szCs w:val="20"/>
              </w:rPr>
              <w:t xml:space="preserve">Do oferty należy dołączyć wydruk ze strony internetowej </w:t>
            </w:r>
            <w:hyperlink r:id="rId19" w:history="1">
              <w:r w:rsidRPr="00387B4F">
                <w:rPr>
                  <w:rFonts w:asciiTheme="minorHAnsi" w:hAnsiTheme="minorHAnsi"/>
                  <w:color w:val="0000FF"/>
                  <w:sz w:val="20"/>
                  <w:szCs w:val="20"/>
                  <w:u w:val="single"/>
                </w:rPr>
                <w:t>http://sysdev.microsoft.com/en-US/hardware/LPL/</w:t>
              </w:r>
            </w:hyperlink>
            <w:r w:rsidRPr="00275B0D">
              <w:rPr>
                <w:rFonts w:asciiTheme="minorHAnsi" w:hAnsiTheme="minorHAnsi"/>
                <w:sz w:val="20"/>
                <w:szCs w:val="20"/>
              </w:rPr>
              <w:t xml:space="preserve"> potwierdzający zgodność oferowanego zestawu z systemem operacyjnym Microsoft Windows 7 64 bit lub Microsoft Windows 8 64 bit </w:t>
            </w:r>
          </w:p>
        </w:tc>
      </w:tr>
    </w:tbl>
    <w:p w:rsidR="00275B0D" w:rsidRPr="00275B0D" w:rsidRDefault="00275B0D" w:rsidP="00275B0D">
      <w:pPr>
        <w:rPr>
          <w:rFonts w:asciiTheme="minorHAnsi" w:hAnsiTheme="minorHAnsi"/>
          <w:sz w:val="20"/>
          <w:szCs w:val="20"/>
        </w:rPr>
      </w:pPr>
    </w:p>
    <w:p w:rsidR="00275B0D" w:rsidRPr="00275B0D" w:rsidRDefault="00275B0D" w:rsidP="00275B0D">
      <w:pPr>
        <w:numPr>
          <w:ilvl w:val="0"/>
          <w:numId w:val="33"/>
        </w:numPr>
        <w:rPr>
          <w:rFonts w:asciiTheme="minorHAnsi" w:hAnsiTheme="minorHAnsi"/>
          <w:b/>
          <w:sz w:val="20"/>
          <w:szCs w:val="20"/>
        </w:rPr>
      </w:pPr>
      <w:r w:rsidRPr="00275B0D">
        <w:rPr>
          <w:rFonts w:asciiTheme="minorHAnsi" w:hAnsiTheme="minorHAnsi"/>
          <w:b/>
          <w:sz w:val="20"/>
          <w:szCs w:val="20"/>
        </w:rPr>
        <w:t>Oprogramowanie biurowe – szt. 19</w:t>
      </w:r>
    </w:p>
    <w:tbl>
      <w:tblPr>
        <w:tblW w:w="922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1"/>
        <w:gridCol w:w="6520"/>
      </w:tblGrid>
      <w:tr w:rsidR="00275B0D" w:rsidRPr="00275B0D" w:rsidTr="003E52B8">
        <w:trPr>
          <w:trHeight w:val="326"/>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Parametr</w:t>
            </w:r>
          </w:p>
        </w:tc>
        <w:tc>
          <w:tcPr>
            <w:tcW w:w="6520" w:type="dxa"/>
            <w:tcBorders>
              <w:top w:val="single" w:sz="4" w:space="0" w:color="auto"/>
              <w:left w:val="single" w:sz="4" w:space="0" w:color="auto"/>
              <w:bottom w:val="single" w:sz="4" w:space="0" w:color="auto"/>
              <w:right w:val="single" w:sz="4" w:space="0" w:color="auto"/>
            </w:tcBorders>
            <w:shd w:val="clear" w:color="auto" w:fill="F2F2F2"/>
            <w:vAlign w:val="center"/>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Wartość wymagana</w:t>
            </w:r>
          </w:p>
        </w:tc>
      </w:tr>
      <w:tr w:rsidR="00275B0D" w:rsidRPr="00275B0D" w:rsidTr="003E52B8">
        <w:trPr>
          <w:trHeight w:val="667"/>
        </w:trPr>
        <w:tc>
          <w:tcPr>
            <w:tcW w:w="2701"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Oprogramowanie dodatkowe - pakiet biurowy</w:t>
            </w:r>
          </w:p>
        </w:tc>
        <w:tc>
          <w:tcPr>
            <w:tcW w:w="652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Zainstalowany pakiet biurowy umożliwiający otwarcie, edycję i zapisanie pliku wynikowego w formatach określonych w załączniku nr 2, LP. 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 (</w:t>
            </w:r>
            <w:proofErr w:type="spellStart"/>
            <w:r w:rsidRPr="00275B0D">
              <w:rPr>
                <w:rFonts w:asciiTheme="minorHAnsi" w:hAnsiTheme="minorHAnsi"/>
                <w:sz w:val="20"/>
                <w:szCs w:val="20"/>
              </w:rPr>
              <w:t>Dz.U</w:t>
            </w:r>
            <w:proofErr w:type="spellEnd"/>
            <w:r w:rsidRPr="00275B0D">
              <w:rPr>
                <w:rFonts w:asciiTheme="minorHAnsi" w:hAnsiTheme="minorHAnsi"/>
                <w:sz w:val="20"/>
                <w:szCs w:val="20"/>
              </w:rPr>
              <w:t>. z 2012 r. poz., 526), zawierający przynajmniej edytor tekstu, arkusz kalkulacyjny, narzędzie do tworzenia prezentacji multimedialnych, klienta poczty elektronicznej.</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Wymagania dodatkowe:</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pełna polska wersja językową interfejsu użytkownika;</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prostota i intuicyjność obsługi, pozwalająca na prace osobom nieposiadającym umiejętności technicznych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do aplikacji musi być dostępna pełna dokumentacja w języku polskim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Edytor tekstów musi umożliwiać:</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-edycję i formatowanie tekstu w języku polskim wraz z obsługą języka polskiego w zakresie sprawdzania pisowni i poprawności gramatycznej i autokorekty;</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wstawianie oraz formatowanie tabel;</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wstawianie oraz formatowanie obiektów graficznych;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wstawianie wykresów i tabel z arkusza kalkulacyjnego;</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automatyczne numerowanie rozdziałów, punktów, akapitów, tabel i rysunków;</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określenie układu strony (pionowa/pozioma);</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 formatowanie nagłówków i stopek stron,</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śledzenie zmian wprowadzonych przez użytkowników,</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jednoczesną pracę nad dokumentem kilku osób,</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import i export dokumentów w formacie XML,</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wykonywanie korespondencji seryjnej bazując na danych adresowych pochodzących z arkusza kalkulacyjnego;</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wydruk dokumentów;</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nagrywanie, tworzenie i edycję makr automatyzujących wykonywanie czynności;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zabezpieczenie dokumentów hasłem przed odczytem oraz przed wprowadzaniem modyfikacji.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Arkusz kalkulacyjny musi umożliwiać:</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-tworzenie raportów tabelarycznych;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tworzenie wykresów liniowych, słupkowych, kołowych;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tworzenie arkuszy kalkulacyjnych zawierających teksty, dane liczbowe oraz formuły przeprowadzające operacje matematyczne, logiczne, tekstowe, statystyczne oraz operacje na danych finansowych i na miarach czasu;</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wyszukiwanie i zamianę danych;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zapis wielu arkuszy kalkulacyjnych w jednym pliku;</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jednoczesną pracę nad dokumentem kilku osób,</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tworzenie raportów z zewnętrznych źródeł danych (inne arkusze kalkulacyjne, bazy danych zgodne z ODBC, pliki tekstowe, pliki XML, </w:t>
            </w:r>
            <w:proofErr w:type="spellStart"/>
            <w:r w:rsidRPr="00275B0D">
              <w:rPr>
                <w:rFonts w:asciiTheme="minorHAnsi" w:hAnsiTheme="minorHAnsi"/>
                <w:sz w:val="20"/>
                <w:szCs w:val="20"/>
              </w:rPr>
              <w:t>webservice</w:t>
            </w:r>
            <w:proofErr w:type="spellEnd"/>
            <w:r w:rsidRPr="00275B0D">
              <w:rPr>
                <w:rFonts w:asciiTheme="minorHAnsi" w:hAnsiTheme="minorHAnsi"/>
                <w:sz w:val="20"/>
                <w:szCs w:val="20"/>
              </w:rPr>
              <w: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-wydruk dokumentów,</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nagrywanie, tworzenie i edycję makr automatyzujących wykonywanie czynności,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zabezpieczenie dokumentów hasłem przed odczytem oraz przed wprowadzaniem modyfikacji.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Narzędzie do przygotowywania i prowadzenia prezentacji musi umożliwiać przygotowywanie prezentacji multimedialnych oraz:</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prezentowanie przy użyciu projektora multimedialnego;</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drukowanie, w tym w formacie umożliwiającym robienie notatek;</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umieszczanie i formatowanie tekstów, obiektów graficznych, tabel, nagrań dźwiękowych i wideo;</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umieszczanie tabel i wykresów pochodzących z arkusza kalkulacyjnego;</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tworzenie animacji obiektów i całych slajdów,</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jednoczesną pracę nad dokumentem kilku osób,</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export prezentacji do plików wideo,</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tworzenie automatycznie uruchamiających się prezentacji.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Licencja na Oprogramowanie, musi być licencja wieczystą, zezwalającą na instalacje pakietu na jednym komputerze na raz z prawem do użytku komercyjnego</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Oprogramowanie do obsługi poczty elektronicznej powinno umożliwiać:</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korzystanie z serwerów poczty z użyciem protokołów SMTP, POP3, IMAP, </w:t>
            </w:r>
            <w:proofErr w:type="spellStart"/>
            <w:r w:rsidRPr="00275B0D">
              <w:rPr>
                <w:rFonts w:asciiTheme="minorHAnsi" w:hAnsiTheme="minorHAnsi"/>
                <w:sz w:val="20"/>
                <w:szCs w:val="20"/>
              </w:rPr>
              <w:t>SMTPs</w:t>
            </w:r>
            <w:proofErr w:type="spellEnd"/>
            <w:r w:rsidRPr="00275B0D">
              <w:rPr>
                <w:rFonts w:asciiTheme="minorHAnsi" w:hAnsiTheme="minorHAnsi"/>
                <w:sz w:val="20"/>
                <w:szCs w:val="20"/>
              </w:rPr>
              <w:t xml:space="preserve"> oraz POP3s,</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przechowywanie wiadomości na serwerze lub w lokalnym pliku tworzonym z zastosowaniem efektywnej kompresji danych,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filtrowanie niechcianej poczty elektronicznej (SPAM) oraz określanie listy zablokowanych i bezpiecznych nadawców,</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tworzenie katalogów, pozwalających katalogować pocztę elektroniczną.</w:t>
            </w:r>
          </w:p>
        </w:tc>
      </w:tr>
    </w:tbl>
    <w:p w:rsidR="00275B0D" w:rsidRPr="00275B0D" w:rsidRDefault="00275B0D" w:rsidP="00275B0D">
      <w:pPr>
        <w:rPr>
          <w:rFonts w:asciiTheme="minorHAnsi" w:hAnsiTheme="minorHAnsi"/>
          <w:sz w:val="20"/>
          <w:szCs w:val="20"/>
        </w:rPr>
      </w:pPr>
    </w:p>
    <w:p w:rsidR="00275B0D" w:rsidRPr="00275B0D" w:rsidRDefault="00275B0D" w:rsidP="00275B0D">
      <w:pPr>
        <w:numPr>
          <w:ilvl w:val="0"/>
          <w:numId w:val="33"/>
        </w:numPr>
        <w:rPr>
          <w:rFonts w:asciiTheme="minorHAnsi" w:hAnsiTheme="minorHAnsi"/>
          <w:b/>
          <w:sz w:val="20"/>
          <w:szCs w:val="20"/>
        </w:rPr>
      </w:pPr>
      <w:r w:rsidRPr="00275B0D">
        <w:rPr>
          <w:rFonts w:asciiTheme="minorHAnsi" w:hAnsiTheme="minorHAnsi"/>
          <w:b/>
          <w:sz w:val="20"/>
          <w:szCs w:val="20"/>
        </w:rPr>
        <w:t>Drukarka laserowa, kolorowa – szt. 1</w:t>
      </w:r>
    </w:p>
    <w:tbl>
      <w:tblPr>
        <w:tblW w:w="91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1"/>
        <w:gridCol w:w="6479"/>
      </w:tblGrid>
      <w:tr w:rsidR="00275B0D" w:rsidRPr="00275B0D" w:rsidTr="003E52B8">
        <w:trPr>
          <w:trHeight w:val="445"/>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Parametr</w:t>
            </w:r>
          </w:p>
        </w:tc>
        <w:tc>
          <w:tcPr>
            <w:tcW w:w="64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Wartość wymagana</w:t>
            </w:r>
          </w:p>
        </w:tc>
      </w:tr>
      <w:tr w:rsidR="00275B0D" w:rsidRPr="00275B0D" w:rsidTr="003E52B8">
        <w:trPr>
          <w:trHeight w:val="407"/>
        </w:trPr>
        <w:tc>
          <w:tcPr>
            <w:tcW w:w="2701"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Typ urządzenia</w:t>
            </w:r>
          </w:p>
        </w:tc>
        <w:tc>
          <w:tcPr>
            <w:tcW w:w="6479"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Drukarka kolorowa laserowa.</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Sprzęt nowy, nieużywany, nieobciążony prawami osób trzecich.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Podane niżej wartości są minimalnymi wymaganymi, chyba że zaznaczono inaczej.</w:t>
            </w:r>
          </w:p>
        </w:tc>
      </w:tr>
      <w:tr w:rsidR="00275B0D" w:rsidRPr="00275B0D" w:rsidTr="003E52B8">
        <w:trPr>
          <w:trHeight w:val="407"/>
        </w:trPr>
        <w:tc>
          <w:tcPr>
            <w:tcW w:w="2701"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Parametry drukarki</w:t>
            </w:r>
          </w:p>
        </w:tc>
        <w:tc>
          <w:tcPr>
            <w:tcW w:w="6479"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rozdzielczość druku 2400x600 </w:t>
            </w:r>
            <w:proofErr w:type="spellStart"/>
            <w:r w:rsidRPr="00275B0D">
              <w:rPr>
                <w:rFonts w:asciiTheme="minorHAnsi" w:hAnsiTheme="minorHAnsi"/>
                <w:sz w:val="20"/>
                <w:szCs w:val="20"/>
              </w:rPr>
              <w:t>dpi</w:t>
            </w:r>
            <w:proofErr w:type="spellEnd"/>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szybkość druku min. 32 </w:t>
            </w:r>
            <w:proofErr w:type="spellStart"/>
            <w:r w:rsidRPr="00275B0D">
              <w:rPr>
                <w:rFonts w:asciiTheme="minorHAnsi" w:hAnsiTheme="minorHAnsi"/>
                <w:sz w:val="20"/>
                <w:szCs w:val="20"/>
              </w:rPr>
              <w:t>str</w:t>
            </w:r>
            <w:proofErr w:type="spellEnd"/>
            <w:r w:rsidRPr="00275B0D">
              <w:rPr>
                <w:rFonts w:asciiTheme="minorHAnsi" w:hAnsiTheme="minorHAnsi"/>
                <w:sz w:val="20"/>
                <w:szCs w:val="20"/>
              </w:rPr>
              <w:t>/min w kolorze lub odcieniach szarości.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automatyczny druk dwustronny.</w:t>
            </w:r>
          </w:p>
        </w:tc>
      </w:tr>
      <w:tr w:rsidR="00275B0D" w:rsidRPr="00275B0D" w:rsidTr="003E52B8">
        <w:trPr>
          <w:trHeight w:val="407"/>
        </w:trPr>
        <w:tc>
          <w:tcPr>
            <w:tcW w:w="2701"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Parametry ogólne urządzenia</w:t>
            </w:r>
          </w:p>
        </w:tc>
        <w:tc>
          <w:tcPr>
            <w:tcW w:w="6479"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pojemność podajnika papieru na minimum 250 arkuszy.</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obsługiwać formaty nośników A4,A5,B6,</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obsługiwać rozmiary o szerokości co najmniej od 3 do 8,5 cala i długości od 5 do 14 cali.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możliwość wydruku na nośnikach typu zwykły papier do druku laserowego, koperty, folie, etykiety, kartony, pocztówki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komunikować się z komputerem poprzez port USB, przez sieć LAN w standardzie 10/100 oraz bezprzewodowo WLAN w standardzie 802.11b/g/n</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zawierać min. 128 MB wbudowanej pamięci RAM oraz umożliwiać jej rozbudowę do min 384 MB.</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Sprzęt powinien być opatrzony znakiem CE i posiadać efektywność energetyczną zgodną z wymaganiami </w:t>
            </w:r>
            <w:proofErr w:type="spellStart"/>
            <w:r w:rsidRPr="00275B0D">
              <w:rPr>
                <w:rFonts w:asciiTheme="minorHAnsi" w:hAnsiTheme="minorHAnsi"/>
                <w:sz w:val="20"/>
                <w:szCs w:val="20"/>
              </w:rPr>
              <w:t>Energy</w:t>
            </w:r>
            <w:proofErr w:type="spellEnd"/>
            <w:r w:rsidRPr="00275B0D">
              <w:rPr>
                <w:rFonts w:asciiTheme="minorHAnsi" w:hAnsiTheme="minorHAnsi"/>
                <w:sz w:val="20"/>
                <w:szCs w:val="20"/>
              </w:rPr>
              <w:t xml:space="preserve"> Star.</w:t>
            </w:r>
          </w:p>
        </w:tc>
      </w:tr>
      <w:tr w:rsidR="00275B0D" w:rsidRPr="00275B0D" w:rsidTr="003E52B8">
        <w:trPr>
          <w:trHeight w:val="407"/>
        </w:trPr>
        <w:tc>
          <w:tcPr>
            <w:tcW w:w="2701"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Dodatkowe informacje</w:t>
            </w:r>
          </w:p>
        </w:tc>
        <w:tc>
          <w:tcPr>
            <w:tcW w:w="6479"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Zamawiający wymaga poprawnego działania/kompatybilności sprzętu wraz z dostarczanym sprzętem komputerowym.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Sprzęt należy dostarczyć wraz z niezbędnym okablowaniem (w tym z kablem Ethernet) umożliwiającym pracę zestawu niezwłocznie po dostawie.</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Należy dołączyć nośnik z oprogramowaniem, sterownikami i dokumentacją, a także wkład z czarnym tonerem pozwalający na wydruk minimum 1500 stron w kolorze oraz 2500 w czerni.</w:t>
            </w:r>
          </w:p>
        </w:tc>
      </w:tr>
      <w:tr w:rsidR="00275B0D" w:rsidRPr="00275B0D" w:rsidTr="003E52B8">
        <w:trPr>
          <w:trHeight w:val="407"/>
        </w:trPr>
        <w:tc>
          <w:tcPr>
            <w:tcW w:w="2701"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Gwarancja</w:t>
            </w:r>
          </w:p>
        </w:tc>
        <w:tc>
          <w:tcPr>
            <w:tcW w:w="6479"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Okres gwarancji wynosi minimum 12 miesięcy.</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Wykonawca zobowiązuje się do usunięcia awarii w czasie nie dłuższym niż do końca drugiego dnia roboczego po dniu zgłoszenia awarii (usterki). </w:t>
            </w:r>
          </w:p>
        </w:tc>
      </w:tr>
      <w:tr w:rsidR="00275B0D" w:rsidRPr="00275B0D" w:rsidTr="003E52B8">
        <w:trPr>
          <w:trHeight w:val="407"/>
        </w:trPr>
        <w:tc>
          <w:tcPr>
            <w:tcW w:w="2701"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Dokumenty potwierdzające spełnienie wymagań</w:t>
            </w:r>
          </w:p>
        </w:tc>
        <w:tc>
          <w:tcPr>
            <w:tcW w:w="6479"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Do oferty należy dołączyć wydruk ze strony </w:t>
            </w:r>
            <w:hyperlink r:id="rId20" w:history="1">
              <w:r w:rsidRPr="00387B4F">
                <w:rPr>
                  <w:rFonts w:asciiTheme="minorHAnsi" w:hAnsiTheme="minorHAnsi"/>
                  <w:color w:val="0000FF"/>
                  <w:sz w:val="20"/>
                  <w:szCs w:val="20"/>
                  <w:u w:val="single"/>
                </w:rPr>
                <w:t>http://www.energystar.gov/</w:t>
              </w:r>
            </w:hyperlink>
            <w:r w:rsidRPr="00275B0D">
              <w:rPr>
                <w:rFonts w:asciiTheme="minorHAnsi" w:hAnsiTheme="minorHAnsi"/>
                <w:sz w:val="20"/>
                <w:szCs w:val="20"/>
              </w:rPr>
              <w:t xml:space="preserve"> potwierdzający posiadanie certyfikatu </w:t>
            </w:r>
            <w:proofErr w:type="spellStart"/>
            <w:r w:rsidRPr="00275B0D">
              <w:rPr>
                <w:rFonts w:asciiTheme="minorHAnsi" w:hAnsiTheme="minorHAnsi"/>
                <w:sz w:val="20"/>
                <w:szCs w:val="20"/>
              </w:rPr>
              <w:t>Energy</w:t>
            </w:r>
            <w:proofErr w:type="spellEnd"/>
            <w:r w:rsidRPr="00275B0D">
              <w:rPr>
                <w:rFonts w:asciiTheme="minorHAnsi" w:hAnsiTheme="minorHAnsi"/>
                <w:sz w:val="20"/>
                <w:szCs w:val="20"/>
              </w:rPr>
              <w:t xml:space="preserve"> Star dla oferowanego zestawu.</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w:t>
            </w:r>
          </w:p>
        </w:tc>
      </w:tr>
    </w:tbl>
    <w:p w:rsidR="00275B0D" w:rsidRPr="00275B0D" w:rsidRDefault="00275B0D" w:rsidP="00275B0D">
      <w:pPr>
        <w:rPr>
          <w:rFonts w:asciiTheme="minorHAnsi" w:hAnsiTheme="minorHAnsi"/>
          <w:sz w:val="20"/>
          <w:szCs w:val="20"/>
        </w:rPr>
      </w:pPr>
    </w:p>
    <w:p w:rsidR="00275B0D" w:rsidRPr="00275B0D" w:rsidRDefault="00275B0D" w:rsidP="00275B0D">
      <w:pPr>
        <w:numPr>
          <w:ilvl w:val="0"/>
          <w:numId w:val="33"/>
        </w:numPr>
        <w:rPr>
          <w:rFonts w:asciiTheme="minorHAnsi" w:hAnsiTheme="minorHAnsi"/>
          <w:b/>
          <w:sz w:val="20"/>
          <w:szCs w:val="20"/>
        </w:rPr>
      </w:pPr>
      <w:r w:rsidRPr="00275B0D">
        <w:rPr>
          <w:rFonts w:asciiTheme="minorHAnsi" w:hAnsiTheme="minorHAnsi"/>
          <w:b/>
          <w:sz w:val="20"/>
          <w:szCs w:val="20"/>
        </w:rPr>
        <w:t>Urządzenie wielofunkcyjne, kolorowe – szt. 1</w:t>
      </w:r>
    </w:p>
    <w:tbl>
      <w:tblPr>
        <w:tblW w:w="91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6696"/>
      </w:tblGrid>
      <w:tr w:rsidR="00275B0D" w:rsidRPr="00275B0D" w:rsidTr="003E52B8">
        <w:trPr>
          <w:trHeight w:val="484"/>
        </w:trPr>
        <w:tc>
          <w:tcPr>
            <w:tcW w:w="24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Parametr</w:t>
            </w:r>
          </w:p>
        </w:tc>
        <w:tc>
          <w:tcPr>
            <w:tcW w:w="6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Wartość wymagana</w:t>
            </w:r>
          </w:p>
        </w:tc>
      </w:tr>
      <w:tr w:rsidR="00275B0D" w:rsidRPr="00275B0D" w:rsidTr="003E52B8">
        <w:trPr>
          <w:trHeight w:val="407"/>
        </w:trPr>
        <w:tc>
          <w:tcPr>
            <w:tcW w:w="2484"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Typ urządzenia</w:t>
            </w:r>
          </w:p>
        </w:tc>
        <w:tc>
          <w:tcPr>
            <w:tcW w:w="6696"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Urządzenie wielofunkcyjne , kolorowe laserowe posiadające funkcje: drukowania, kopiowania, faksowania i skanowania wyposażone w automatyczny podajnik dokumentów.</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Sprzęt nowy, nieużywany, nieobciążony prawami osób trzecich.</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Podane niżej wartości są minimalnymi wymaganymi, chyba że zaznaczono inaczej.</w:t>
            </w:r>
          </w:p>
        </w:tc>
      </w:tr>
      <w:tr w:rsidR="00275B0D" w:rsidRPr="00275B0D" w:rsidTr="003E52B8">
        <w:trPr>
          <w:trHeight w:val="407"/>
        </w:trPr>
        <w:tc>
          <w:tcPr>
            <w:tcW w:w="2484"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Parametry drukarki</w:t>
            </w:r>
          </w:p>
        </w:tc>
        <w:tc>
          <w:tcPr>
            <w:tcW w:w="6696"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rozdzielczość druku 2400x600 </w:t>
            </w:r>
            <w:proofErr w:type="spellStart"/>
            <w:r w:rsidRPr="00275B0D">
              <w:rPr>
                <w:rFonts w:asciiTheme="minorHAnsi" w:hAnsiTheme="minorHAnsi"/>
                <w:sz w:val="20"/>
                <w:szCs w:val="20"/>
              </w:rPr>
              <w:t>dpi</w:t>
            </w:r>
            <w:proofErr w:type="spellEnd"/>
            <w:r w:rsidRPr="00275B0D">
              <w:rPr>
                <w:rFonts w:asciiTheme="minorHAnsi" w:hAnsiTheme="minorHAnsi"/>
                <w:sz w:val="20"/>
                <w:szCs w:val="20"/>
              </w:rPr>
              <w: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szybkość druku min. 24 </w:t>
            </w:r>
            <w:proofErr w:type="spellStart"/>
            <w:r w:rsidRPr="00275B0D">
              <w:rPr>
                <w:rFonts w:asciiTheme="minorHAnsi" w:hAnsiTheme="minorHAnsi"/>
                <w:sz w:val="20"/>
                <w:szCs w:val="20"/>
              </w:rPr>
              <w:t>str</w:t>
            </w:r>
            <w:proofErr w:type="spellEnd"/>
            <w:r w:rsidRPr="00275B0D">
              <w:rPr>
                <w:rFonts w:asciiTheme="minorHAnsi" w:hAnsiTheme="minorHAnsi"/>
                <w:sz w:val="20"/>
                <w:szCs w:val="20"/>
              </w:rPr>
              <w:t>/min w kolorze i trybie czarno-białym.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szybkość druku min. 14 </w:t>
            </w:r>
            <w:proofErr w:type="spellStart"/>
            <w:r w:rsidRPr="00275B0D">
              <w:rPr>
                <w:rFonts w:asciiTheme="minorHAnsi" w:hAnsiTheme="minorHAnsi"/>
                <w:sz w:val="20"/>
                <w:szCs w:val="20"/>
              </w:rPr>
              <w:t>str</w:t>
            </w:r>
            <w:proofErr w:type="spellEnd"/>
            <w:r w:rsidRPr="00275B0D">
              <w:rPr>
                <w:rFonts w:asciiTheme="minorHAnsi" w:hAnsiTheme="minorHAnsi"/>
                <w:sz w:val="20"/>
                <w:szCs w:val="20"/>
              </w:rPr>
              <w:t>/min w kolorze i trybie czarno-białym przy zastosowaniu dupleksu.</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druk dwustronny w trybie automatycznym.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obsługiwać co najmniej standard PCL6</w:t>
            </w:r>
          </w:p>
        </w:tc>
      </w:tr>
      <w:tr w:rsidR="00275B0D" w:rsidRPr="00275B0D" w:rsidTr="003E52B8">
        <w:trPr>
          <w:trHeight w:val="407"/>
        </w:trPr>
        <w:tc>
          <w:tcPr>
            <w:tcW w:w="2484"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Parametry kopiarki</w:t>
            </w:r>
          </w:p>
        </w:tc>
        <w:tc>
          <w:tcPr>
            <w:tcW w:w="6696"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rozdzielczość kopiowania 600x1200 </w:t>
            </w:r>
            <w:proofErr w:type="spellStart"/>
            <w:r w:rsidRPr="00275B0D">
              <w:rPr>
                <w:rFonts w:asciiTheme="minorHAnsi" w:hAnsiTheme="minorHAnsi"/>
                <w:sz w:val="20"/>
                <w:szCs w:val="20"/>
              </w:rPr>
              <w:t>dpi</w:t>
            </w:r>
            <w:proofErr w:type="spellEnd"/>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szybkość kopiowania min. 24 </w:t>
            </w:r>
            <w:proofErr w:type="spellStart"/>
            <w:r w:rsidRPr="00275B0D">
              <w:rPr>
                <w:rFonts w:asciiTheme="minorHAnsi" w:hAnsiTheme="minorHAnsi"/>
                <w:sz w:val="20"/>
                <w:szCs w:val="20"/>
              </w:rPr>
              <w:t>str</w:t>
            </w:r>
            <w:proofErr w:type="spellEnd"/>
            <w:r w:rsidRPr="00275B0D">
              <w:rPr>
                <w:rFonts w:asciiTheme="minorHAnsi" w:hAnsiTheme="minorHAnsi"/>
                <w:sz w:val="20"/>
                <w:szCs w:val="20"/>
              </w:rPr>
              <w:t>/min</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możliwość zmiany rozmiaru kopii w stosunku do oryginału od 25% do 400%</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kopiowanie min. 90 kopii</w:t>
            </w:r>
          </w:p>
        </w:tc>
      </w:tr>
      <w:tr w:rsidR="00275B0D" w:rsidRPr="00275B0D" w:rsidTr="003E52B8">
        <w:trPr>
          <w:trHeight w:val="407"/>
        </w:trPr>
        <w:tc>
          <w:tcPr>
            <w:tcW w:w="2484"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Parametry skanera</w:t>
            </w:r>
          </w:p>
        </w:tc>
        <w:tc>
          <w:tcPr>
            <w:tcW w:w="6696" w:type="dxa"/>
            <w:tcBorders>
              <w:top w:val="single" w:sz="4" w:space="0" w:color="auto"/>
              <w:left w:val="single" w:sz="4" w:space="0" w:color="auto"/>
              <w:bottom w:val="single" w:sz="4" w:space="0" w:color="auto"/>
              <w:right w:val="single" w:sz="4" w:space="0" w:color="auto"/>
            </w:tcBorders>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rozdzielczość skanowania – optyczną min. 1200 x2400 </w:t>
            </w:r>
            <w:proofErr w:type="spellStart"/>
            <w:r w:rsidRPr="00275B0D">
              <w:rPr>
                <w:rFonts w:asciiTheme="minorHAnsi" w:hAnsiTheme="minorHAnsi"/>
                <w:sz w:val="20"/>
                <w:szCs w:val="20"/>
              </w:rPr>
              <w:t>dpi</w:t>
            </w:r>
            <w:proofErr w:type="spellEnd"/>
            <w:r w:rsidRPr="00275B0D">
              <w:rPr>
                <w:rFonts w:asciiTheme="minorHAnsi" w:hAnsiTheme="minorHAnsi"/>
                <w:sz w:val="20"/>
                <w:szCs w:val="20"/>
              </w:rPr>
              <w:t>, interpolowaną 19200x19200</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skanowanie kolorowe min. 24 bit</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skanowanie w min. 256 odcieniach szarości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Musi zapewniać skanowanie dokumentów w formacie A4 </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formaty plików zawierających zeskanowany obraz/dokument w popularnych formatach (minimum w PDF,JPG,TIF)</w:t>
            </w:r>
          </w:p>
        </w:tc>
      </w:tr>
      <w:tr w:rsidR="00275B0D" w:rsidRPr="00275B0D" w:rsidTr="003E52B8">
        <w:trPr>
          <w:trHeight w:val="407"/>
        </w:trPr>
        <w:tc>
          <w:tcPr>
            <w:tcW w:w="2484"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Parametry ogólne urządzenia</w:t>
            </w:r>
          </w:p>
        </w:tc>
        <w:tc>
          <w:tcPr>
            <w:tcW w:w="6696"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pojemność podajnika papieru na minimum 250 arkuszy</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obsługiwać formaty nośników A4,A5,B5,B6,A6,</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obsługiwać rozmiary co najmniej od 69,8x116 mm do 216x406 mm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zapewniać możliwość wydruku na nośnikach typu zwykły papier do druku laserowego, koperty, folie, etykiety, kartony, pocztówki</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komunikować się z komputerem poprzez port USB</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zawierać min. 128 MB wbudowanej pamięci RAM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Podajnik ADF na minimum 35 arkuszy</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Sprzęt powinien być opatrzony znakiem CE i posiadać efektywność energetyczną zgodną z wymaganiami </w:t>
            </w:r>
            <w:proofErr w:type="spellStart"/>
            <w:r w:rsidRPr="00275B0D">
              <w:rPr>
                <w:rFonts w:asciiTheme="minorHAnsi" w:hAnsiTheme="minorHAnsi"/>
                <w:sz w:val="20"/>
                <w:szCs w:val="20"/>
              </w:rPr>
              <w:t>Energy</w:t>
            </w:r>
            <w:proofErr w:type="spellEnd"/>
            <w:r w:rsidRPr="00275B0D">
              <w:rPr>
                <w:rFonts w:asciiTheme="minorHAnsi" w:hAnsiTheme="minorHAnsi"/>
                <w:sz w:val="20"/>
                <w:szCs w:val="20"/>
              </w:rPr>
              <w:t xml:space="preserve"> Star</w:t>
            </w:r>
          </w:p>
        </w:tc>
      </w:tr>
      <w:tr w:rsidR="00275B0D" w:rsidRPr="00275B0D" w:rsidTr="003E52B8">
        <w:trPr>
          <w:trHeight w:val="407"/>
        </w:trPr>
        <w:tc>
          <w:tcPr>
            <w:tcW w:w="2484"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Dodatkowe informacje</w:t>
            </w:r>
          </w:p>
        </w:tc>
        <w:tc>
          <w:tcPr>
            <w:tcW w:w="6696"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Zamawiający wymaga poprawnego działania/kompatybilności sprzętu wraz z dostarczanym sprzętem komputerowym</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Sprzęt należy dostarczyć wraz z niezbędnym okablowaniem (w tym z kablem Ethernet) umożliwiającym pracę zestawu niezwłocznie po dostawie.</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Należy dołączyć nośnik z oprogramowaniem, sterownikami i dokumentacją, a także wkład z czarnym tonerem pozwalający na wydruk minimum 1500 stron w kolorze oraz 2500 w czerni.</w:t>
            </w:r>
          </w:p>
        </w:tc>
      </w:tr>
      <w:tr w:rsidR="00275B0D" w:rsidRPr="00275B0D" w:rsidTr="003E52B8">
        <w:trPr>
          <w:trHeight w:val="277"/>
        </w:trPr>
        <w:tc>
          <w:tcPr>
            <w:tcW w:w="2484"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Gwarancja</w:t>
            </w:r>
          </w:p>
        </w:tc>
        <w:tc>
          <w:tcPr>
            <w:tcW w:w="6696"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Okres gwarancji wynosi minimum 12 miesięcy.</w:t>
            </w:r>
          </w:p>
        </w:tc>
      </w:tr>
      <w:tr w:rsidR="00275B0D" w:rsidRPr="00275B0D" w:rsidTr="003E52B8">
        <w:trPr>
          <w:trHeight w:val="407"/>
        </w:trPr>
        <w:tc>
          <w:tcPr>
            <w:tcW w:w="2484"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Dokumenty potwierdzające spełnienie wymagań</w:t>
            </w:r>
          </w:p>
        </w:tc>
        <w:tc>
          <w:tcPr>
            <w:tcW w:w="6696" w:type="dxa"/>
            <w:tcBorders>
              <w:top w:val="single" w:sz="4" w:space="0" w:color="auto"/>
              <w:left w:val="single" w:sz="4" w:space="0" w:color="auto"/>
              <w:bottom w:val="single" w:sz="4" w:space="0" w:color="auto"/>
              <w:right w:val="single" w:sz="4" w:space="0" w:color="auto"/>
            </w:tcBorders>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Do oferty należy dołączyć wydruk ze strony </w:t>
            </w:r>
            <w:hyperlink r:id="rId21" w:history="1">
              <w:r w:rsidRPr="00387B4F">
                <w:rPr>
                  <w:rFonts w:asciiTheme="minorHAnsi" w:hAnsiTheme="minorHAnsi"/>
                  <w:color w:val="0000FF"/>
                  <w:sz w:val="20"/>
                  <w:szCs w:val="20"/>
                  <w:u w:val="single"/>
                </w:rPr>
                <w:t>http://www.energystar.gov/</w:t>
              </w:r>
            </w:hyperlink>
            <w:r w:rsidRPr="00275B0D">
              <w:rPr>
                <w:rFonts w:asciiTheme="minorHAnsi" w:hAnsiTheme="minorHAnsi"/>
                <w:sz w:val="20"/>
                <w:szCs w:val="20"/>
              </w:rPr>
              <w:t xml:space="preserve"> potwierdzający posiadanie certyfikatu </w:t>
            </w:r>
            <w:proofErr w:type="spellStart"/>
            <w:r w:rsidRPr="00275B0D">
              <w:rPr>
                <w:rFonts w:asciiTheme="minorHAnsi" w:hAnsiTheme="minorHAnsi"/>
                <w:sz w:val="20"/>
                <w:szCs w:val="20"/>
              </w:rPr>
              <w:t>Energy</w:t>
            </w:r>
            <w:proofErr w:type="spellEnd"/>
            <w:r w:rsidRPr="00275B0D">
              <w:rPr>
                <w:rFonts w:asciiTheme="minorHAnsi" w:hAnsiTheme="minorHAnsi"/>
                <w:sz w:val="20"/>
                <w:szCs w:val="20"/>
              </w:rPr>
              <w:t xml:space="preserve"> Star dla oferowanego zestawu.</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w:t>
            </w:r>
          </w:p>
        </w:tc>
      </w:tr>
    </w:tbl>
    <w:p w:rsidR="00275B0D" w:rsidRPr="00275B0D" w:rsidRDefault="00275B0D" w:rsidP="00275B0D">
      <w:pPr>
        <w:rPr>
          <w:rFonts w:asciiTheme="minorHAnsi" w:hAnsiTheme="minorHAnsi"/>
          <w:sz w:val="20"/>
          <w:szCs w:val="20"/>
        </w:rPr>
      </w:pPr>
    </w:p>
    <w:p w:rsidR="00275B0D" w:rsidRPr="00275B0D" w:rsidRDefault="00275B0D" w:rsidP="00275B0D">
      <w:pPr>
        <w:numPr>
          <w:ilvl w:val="0"/>
          <w:numId w:val="33"/>
        </w:numPr>
        <w:spacing w:line="276" w:lineRule="auto"/>
        <w:ind w:left="357" w:hanging="357"/>
        <w:rPr>
          <w:rFonts w:asciiTheme="minorHAnsi" w:hAnsiTheme="minorHAnsi" w:cs="Calibri"/>
          <w:b/>
          <w:sz w:val="20"/>
          <w:szCs w:val="20"/>
          <w:lang w:eastAsia="en-US"/>
        </w:rPr>
      </w:pPr>
      <w:r w:rsidRPr="00275B0D">
        <w:rPr>
          <w:rFonts w:asciiTheme="minorHAnsi" w:hAnsiTheme="minorHAnsi" w:cs="Calibri"/>
          <w:b/>
          <w:sz w:val="20"/>
          <w:szCs w:val="20"/>
          <w:lang w:eastAsia="en-US"/>
        </w:rPr>
        <w:t>Aparat fotograficzny – szt.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275B0D" w:rsidRPr="00275B0D" w:rsidTr="003E52B8">
        <w:trPr>
          <w:trHeight w:val="337"/>
        </w:trPr>
        <w:tc>
          <w:tcPr>
            <w:tcW w:w="2660" w:type="dxa"/>
            <w:shd w:val="clear" w:color="auto" w:fill="F2F2F2" w:themeFill="background1" w:themeFillShade="F2"/>
          </w:tcPr>
          <w:p w:rsidR="00275B0D" w:rsidRPr="00275B0D" w:rsidRDefault="00275B0D" w:rsidP="00275B0D">
            <w:pPr>
              <w:rPr>
                <w:rFonts w:asciiTheme="minorHAnsi" w:hAnsiTheme="minorHAnsi"/>
                <w:sz w:val="20"/>
                <w:szCs w:val="20"/>
              </w:rPr>
            </w:pPr>
            <w:r w:rsidRPr="00275B0D">
              <w:rPr>
                <w:rFonts w:asciiTheme="minorHAnsi" w:hAnsiTheme="minorHAnsi"/>
                <w:b/>
                <w:bCs/>
                <w:sz w:val="20"/>
                <w:szCs w:val="20"/>
              </w:rPr>
              <w:t xml:space="preserve">Parametr </w:t>
            </w:r>
          </w:p>
        </w:tc>
        <w:tc>
          <w:tcPr>
            <w:tcW w:w="7229" w:type="dxa"/>
            <w:shd w:val="clear" w:color="auto" w:fill="F2F2F2" w:themeFill="background1" w:themeFillShade="F2"/>
          </w:tcPr>
          <w:p w:rsidR="00275B0D" w:rsidRPr="00275B0D" w:rsidRDefault="00275B0D" w:rsidP="00275B0D">
            <w:pPr>
              <w:rPr>
                <w:rFonts w:asciiTheme="minorHAnsi" w:hAnsiTheme="minorHAnsi"/>
                <w:sz w:val="20"/>
                <w:szCs w:val="20"/>
              </w:rPr>
            </w:pPr>
            <w:r w:rsidRPr="00275B0D">
              <w:rPr>
                <w:rFonts w:asciiTheme="minorHAnsi" w:hAnsiTheme="minorHAnsi"/>
                <w:b/>
                <w:bCs/>
                <w:sz w:val="20"/>
                <w:szCs w:val="20"/>
              </w:rPr>
              <w:t xml:space="preserve">Wartość wymagana </w:t>
            </w:r>
          </w:p>
        </w:tc>
      </w:tr>
      <w:tr w:rsidR="00275B0D" w:rsidRPr="00275B0D" w:rsidTr="003E52B8">
        <w:trPr>
          <w:trHeight w:val="293"/>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Rozdzielczość</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24 mln pikseli</w:t>
            </w:r>
          </w:p>
        </w:tc>
      </w:tr>
      <w:tr w:rsidR="00275B0D" w:rsidRPr="00275B0D" w:rsidTr="003E52B8">
        <w:trPr>
          <w:trHeight w:val="379"/>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Obiektyw </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18-55 mm VR II, zbliżenie optyczne 3x, jasność - f/3.5-5.6 , średnica filtra – 52 mm</w:t>
            </w:r>
          </w:p>
        </w:tc>
      </w:tr>
      <w:tr w:rsidR="00275B0D" w:rsidRPr="00275B0D" w:rsidTr="003E52B8">
        <w:trPr>
          <w:trHeight w:val="364"/>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Zapis danych</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Zapis na kartach pamięci SD, SDHC, SDXC, standardy zapisu zdjęć -JPEG, NEF, nagrywanie filmów - Full HD 1920 x 1080</w:t>
            </w:r>
          </w:p>
        </w:tc>
      </w:tr>
      <w:tr w:rsidR="00275B0D" w:rsidRPr="00275B0D" w:rsidTr="003E52B8">
        <w:trPr>
          <w:trHeight w:val="275"/>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Kontrola ekspozycji </w:t>
            </w:r>
          </w:p>
        </w:tc>
        <w:tc>
          <w:tcPr>
            <w:tcW w:w="7229" w:type="dxa"/>
            <w:shd w:val="clear" w:color="auto" w:fill="auto"/>
          </w:tcPr>
          <w:p w:rsidR="00275B0D" w:rsidRPr="00275B0D" w:rsidRDefault="00A4100E" w:rsidP="00275B0D">
            <w:pPr>
              <w:rPr>
                <w:rFonts w:asciiTheme="minorHAnsi" w:hAnsiTheme="minorHAnsi"/>
                <w:sz w:val="20"/>
                <w:szCs w:val="20"/>
              </w:rPr>
            </w:pPr>
            <w:hyperlink r:id="rId22" w:tooltip="Manualna ekspozycja" w:history="1">
              <w:r w:rsidR="00275B0D" w:rsidRPr="00275B0D">
                <w:rPr>
                  <w:rFonts w:asciiTheme="minorHAnsi" w:hAnsiTheme="minorHAnsi"/>
                  <w:sz w:val="20"/>
                  <w:szCs w:val="20"/>
                </w:rPr>
                <w:t>Ręczne ustawienia ekspozycji</w:t>
              </w:r>
            </w:hyperlink>
            <w:r w:rsidR="00275B0D" w:rsidRPr="00275B0D">
              <w:rPr>
                <w:rFonts w:asciiTheme="minorHAnsi" w:hAnsiTheme="minorHAnsi"/>
                <w:sz w:val="20"/>
                <w:szCs w:val="20"/>
              </w:rPr>
              <w:t xml:space="preserve">, </w:t>
            </w:r>
            <w:hyperlink r:id="rId23" w:tooltip="Preselekcja czasu (TV, S)" w:history="1">
              <w:r w:rsidR="00275B0D" w:rsidRPr="00275B0D">
                <w:rPr>
                  <w:rFonts w:asciiTheme="minorHAnsi" w:hAnsiTheme="minorHAnsi"/>
                  <w:sz w:val="20"/>
                  <w:szCs w:val="20"/>
                </w:rPr>
                <w:t>preselekcja czasu TV</w:t>
              </w:r>
            </w:hyperlink>
            <w:r w:rsidR="00275B0D" w:rsidRPr="00275B0D">
              <w:rPr>
                <w:rFonts w:asciiTheme="minorHAnsi" w:hAnsiTheme="minorHAnsi"/>
                <w:sz w:val="20"/>
                <w:szCs w:val="20"/>
              </w:rPr>
              <w:t xml:space="preserve">, </w:t>
            </w:r>
            <w:hyperlink r:id="rId24" w:tooltip="Preselekcja przysłony (AV, A)" w:history="1">
              <w:r w:rsidR="00275B0D" w:rsidRPr="00275B0D">
                <w:rPr>
                  <w:rFonts w:asciiTheme="minorHAnsi" w:hAnsiTheme="minorHAnsi"/>
                  <w:sz w:val="20"/>
                  <w:szCs w:val="20"/>
                </w:rPr>
                <w:t>preselekcja przysłony AV</w:t>
              </w:r>
            </w:hyperlink>
            <w:r w:rsidR="00275B0D" w:rsidRPr="00275B0D">
              <w:rPr>
                <w:rFonts w:asciiTheme="minorHAnsi" w:hAnsiTheme="minorHAnsi"/>
                <w:sz w:val="20"/>
                <w:szCs w:val="20"/>
              </w:rPr>
              <w:t xml:space="preserve">, automatyka programowa, liczba pól autofocusu - 39/9 krzyżowych, </w:t>
            </w:r>
            <w:hyperlink r:id="rId25" w:tooltip="Zdjęcia seryjne" w:history="1">
              <w:r w:rsidR="00275B0D" w:rsidRPr="00275B0D">
                <w:rPr>
                  <w:rFonts w:asciiTheme="minorHAnsi" w:hAnsiTheme="minorHAnsi"/>
                  <w:sz w:val="20"/>
                  <w:szCs w:val="20"/>
                </w:rPr>
                <w:t>zdjęcia seryjne</w:t>
              </w:r>
            </w:hyperlink>
            <w:r w:rsidR="00275B0D" w:rsidRPr="00275B0D">
              <w:rPr>
                <w:rFonts w:asciiTheme="minorHAnsi" w:hAnsiTheme="minorHAnsi"/>
                <w:sz w:val="20"/>
                <w:szCs w:val="20"/>
              </w:rPr>
              <w:t xml:space="preserve"> - 5 </w:t>
            </w:r>
            <w:proofErr w:type="spellStart"/>
            <w:r w:rsidR="00275B0D" w:rsidRPr="00275B0D">
              <w:rPr>
                <w:rFonts w:asciiTheme="minorHAnsi" w:hAnsiTheme="minorHAnsi"/>
                <w:sz w:val="20"/>
                <w:szCs w:val="20"/>
              </w:rPr>
              <w:t>kl</w:t>
            </w:r>
            <w:proofErr w:type="spellEnd"/>
            <w:r w:rsidR="00275B0D" w:rsidRPr="00275B0D">
              <w:rPr>
                <w:rFonts w:asciiTheme="minorHAnsi" w:hAnsiTheme="minorHAnsi"/>
                <w:sz w:val="20"/>
                <w:szCs w:val="20"/>
              </w:rPr>
              <w:t>/s </w:t>
            </w:r>
          </w:p>
        </w:tc>
      </w:tr>
      <w:tr w:rsidR="00275B0D" w:rsidRPr="00275B0D" w:rsidTr="003E52B8">
        <w:trPr>
          <w:trHeight w:val="379"/>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Informacje dodatkowe</w:t>
            </w:r>
          </w:p>
        </w:tc>
        <w:tc>
          <w:tcPr>
            <w:tcW w:w="7229" w:type="dxa"/>
            <w:shd w:val="clear" w:color="auto" w:fill="auto"/>
          </w:tcPr>
          <w:p w:rsidR="00275B0D" w:rsidRPr="00275B0D" w:rsidRDefault="00A4100E" w:rsidP="00275B0D">
            <w:pPr>
              <w:rPr>
                <w:rFonts w:asciiTheme="minorHAnsi" w:hAnsiTheme="minorHAnsi"/>
                <w:sz w:val="20"/>
                <w:szCs w:val="20"/>
              </w:rPr>
            </w:pPr>
            <w:hyperlink r:id="rId26" w:tooltip="Lampa błyskowa" w:history="1">
              <w:r w:rsidR="00275B0D" w:rsidRPr="00275B0D">
                <w:rPr>
                  <w:rFonts w:asciiTheme="minorHAnsi" w:hAnsiTheme="minorHAnsi"/>
                  <w:sz w:val="20"/>
                  <w:szCs w:val="20"/>
                </w:rPr>
                <w:t xml:space="preserve">Wbudowana lampa błyskowa,  </w:t>
              </w:r>
            </w:hyperlink>
            <w:r w:rsidR="00275B0D" w:rsidRPr="00275B0D">
              <w:rPr>
                <w:rFonts w:asciiTheme="minorHAnsi" w:hAnsiTheme="minorHAnsi"/>
                <w:sz w:val="20"/>
                <w:szCs w:val="20"/>
              </w:rPr>
              <w:t xml:space="preserve">wizjer optyczny z pentagonalnym układem luster, wielkość ekranu LCD -3,2 cala. Funkcje dodatkowe  podgląd na żywo z </w:t>
            </w:r>
            <w:proofErr w:type="spellStart"/>
            <w:r w:rsidR="00275B0D" w:rsidRPr="00275B0D">
              <w:rPr>
                <w:rFonts w:asciiTheme="minorHAnsi" w:hAnsiTheme="minorHAnsi"/>
                <w:sz w:val="20"/>
                <w:szCs w:val="20"/>
              </w:rPr>
              <w:t>autofokusem</w:t>
            </w:r>
            <w:proofErr w:type="spellEnd"/>
            <w:r w:rsidR="00275B0D" w:rsidRPr="00275B0D">
              <w:rPr>
                <w:rFonts w:asciiTheme="minorHAnsi" w:hAnsiTheme="minorHAnsi"/>
                <w:sz w:val="20"/>
                <w:szCs w:val="20"/>
              </w:rPr>
              <w:t>, stabilizacja obrazu w obiektywie, wbudowany moduł GPS, Wi-Fi, nagrywanie filmów Full HD 1920 x 1080p.</w:t>
            </w:r>
          </w:p>
        </w:tc>
      </w:tr>
      <w:tr w:rsidR="00275B0D" w:rsidRPr="00275B0D" w:rsidTr="003E52B8">
        <w:trPr>
          <w:trHeight w:val="393"/>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Wejścia / wyjścia</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Wyjście HDMI, złącze USB 2.0 </w:t>
            </w:r>
          </w:p>
        </w:tc>
      </w:tr>
      <w:tr w:rsidR="00275B0D" w:rsidRPr="00275B0D" w:rsidTr="003E52B8">
        <w:trPr>
          <w:trHeight w:val="427"/>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Wyposażenie</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akumulator </w:t>
            </w:r>
            <w:proofErr w:type="spellStart"/>
            <w:r w:rsidRPr="00275B0D">
              <w:rPr>
                <w:rFonts w:asciiTheme="minorHAnsi" w:hAnsiTheme="minorHAnsi"/>
                <w:sz w:val="20"/>
                <w:szCs w:val="20"/>
              </w:rPr>
              <w:t>litowo</w:t>
            </w:r>
            <w:proofErr w:type="spellEnd"/>
            <w:r w:rsidRPr="00275B0D">
              <w:rPr>
                <w:rFonts w:asciiTheme="minorHAnsi" w:hAnsiTheme="minorHAnsi"/>
                <w:sz w:val="20"/>
                <w:szCs w:val="20"/>
              </w:rPr>
              <w:t>-jonowy, instrukcja obsługi w języku polskim, kabel AV, kabel USB, karta gwarancyjna, ładowarka, muszla oczna, oprogramowanie, osłona bagnetu, pasek, pokrywka okularu, pokrywka sanek mocujących, karta pamięci 64 GB 45MB/s 300x, torba na aparat – regulowany pasek, wodoodporny materiał.</w:t>
            </w:r>
          </w:p>
        </w:tc>
      </w:tr>
      <w:tr w:rsidR="00275B0D" w:rsidRPr="00275B0D" w:rsidTr="003E52B8">
        <w:trPr>
          <w:trHeight w:val="427"/>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Gwarancja</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Urządzenie musi być objęte minimum 2 letnią gwarancją.</w:t>
            </w:r>
          </w:p>
        </w:tc>
      </w:tr>
    </w:tbl>
    <w:p w:rsidR="00275B0D" w:rsidRPr="00275B0D" w:rsidRDefault="00275B0D" w:rsidP="00275B0D">
      <w:pPr>
        <w:rPr>
          <w:rFonts w:asciiTheme="minorHAnsi" w:hAnsiTheme="minorHAnsi"/>
          <w:b/>
          <w:sz w:val="20"/>
          <w:szCs w:val="20"/>
        </w:rPr>
      </w:pPr>
    </w:p>
    <w:p w:rsidR="00275B0D" w:rsidRPr="00275B0D" w:rsidRDefault="00275B0D" w:rsidP="00275B0D">
      <w:pPr>
        <w:numPr>
          <w:ilvl w:val="0"/>
          <w:numId w:val="33"/>
        </w:numPr>
        <w:spacing w:line="276" w:lineRule="auto"/>
        <w:ind w:left="357" w:hanging="357"/>
        <w:rPr>
          <w:rFonts w:asciiTheme="minorHAnsi" w:hAnsiTheme="minorHAnsi" w:cs="Calibri"/>
          <w:b/>
          <w:sz w:val="20"/>
          <w:szCs w:val="20"/>
          <w:lang w:eastAsia="en-US"/>
        </w:rPr>
      </w:pPr>
      <w:r w:rsidRPr="00275B0D">
        <w:rPr>
          <w:rFonts w:asciiTheme="minorHAnsi" w:hAnsiTheme="minorHAnsi" w:cs="Calibri"/>
          <w:b/>
          <w:sz w:val="20"/>
          <w:szCs w:val="20"/>
          <w:lang w:eastAsia="en-US"/>
        </w:rPr>
        <w:t>Kamera – szt.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2660"/>
        <w:gridCol w:w="7229"/>
      </w:tblGrid>
      <w:tr w:rsidR="00275B0D" w:rsidRPr="00275B0D" w:rsidTr="003E52B8">
        <w:trPr>
          <w:trHeight w:val="363"/>
        </w:trPr>
        <w:tc>
          <w:tcPr>
            <w:tcW w:w="2660" w:type="dxa"/>
            <w:shd w:val="clear" w:color="auto" w:fill="F2F2F2" w:themeFill="background1" w:themeFillShade="F2"/>
          </w:tcPr>
          <w:p w:rsidR="00275B0D" w:rsidRPr="00275B0D" w:rsidRDefault="00275B0D" w:rsidP="00275B0D">
            <w:pPr>
              <w:rPr>
                <w:rFonts w:asciiTheme="minorHAnsi" w:hAnsiTheme="minorHAnsi"/>
                <w:sz w:val="20"/>
                <w:szCs w:val="20"/>
              </w:rPr>
            </w:pPr>
            <w:r w:rsidRPr="00275B0D">
              <w:rPr>
                <w:rFonts w:asciiTheme="minorHAnsi" w:hAnsiTheme="minorHAnsi"/>
                <w:b/>
                <w:bCs/>
                <w:sz w:val="20"/>
                <w:szCs w:val="20"/>
              </w:rPr>
              <w:t xml:space="preserve">Parametr </w:t>
            </w:r>
          </w:p>
        </w:tc>
        <w:tc>
          <w:tcPr>
            <w:tcW w:w="7229" w:type="dxa"/>
            <w:shd w:val="clear" w:color="auto" w:fill="F2F2F2" w:themeFill="background1" w:themeFillShade="F2"/>
          </w:tcPr>
          <w:p w:rsidR="00275B0D" w:rsidRPr="00275B0D" w:rsidRDefault="00275B0D" w:rsidP="00275B0D">
            <w:pPr>
              <w:rPr>
                <w:rFonts w:asciiTheme="minorHAnsi" w:hAnsiTheme="minorHAnsi"/>
                <w:sz w:val="20"/>
                <w:szCs w:val="20"/>
              </w:rPr>
            </w:pPr>
            <w:r w:rsidRPr="00275B0D">
              <w:rPr>
                <w:rFonts w:asciiTheme="minorHAnsi" w:hAnsiTheme="minorHAnsi"/>
                <w:b/>
                <w:bCs/>
                <w:sz w:val="20"/>
                <w:szCs w:val="20"/>
              </w:rPr>
              <w:t xml:space="preserve">Wartość wymagana </w:t>
            </w:r>
          </w:p>
        </w:tc>
      </w:tr>
      <w:tr w:rsidR="00275B0D" w:rsidRPr="00275B0D" w:rsidTr="003E52B8">
        <w:trPr>
          <w:trHeight w:val="591"/>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Nośnik</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karta pamięci Memory </w:t>
            </w:r>
            <w:proofErr w:type="spellStart"/>
            <w:r w:rsidRPr="00275B0D">
              <w:rPr>
                <w:rFonts w:asciiTheme="minorHAnsi" w:hAnsiTheme="minorHAnsi"/>
                <w:sz w:val="20"/>
                <w:szCs w:val="20"/>
              </w:rPr>
              <w:t>Stick</w:t>
            </w:r>
            <w:proofErr w:type="spellEnd"/>
            <w:r w:rsidRPr="00275B0D">
              <w:rPr>
                <w:rFonts w:asciiTheme="minorHAnsi" w:hAnsiTheme="minorHAnsi"/>
                <w:sz w:val="20"/>
                <w:szCs w:val="20"/>
              </w:rPr>
              <w:t xml:space="preserve"> Micro, karty pamięci micro SD, karty pamięci micro SDHC, karty pamięci micro SDXC </w:t>
            </w:r>
          </w:p>
        </w:tc>
      </w:tr>
      <w:tr w:rsidR="00275B0D" w:rsidRPr="00275B0D" w:rsidTr="003E52B8">
        <w:trPr>
          <w:trHeight w:val="379"/>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Obiektyw</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Zbliżenie optyczne 30 x,   zbliżenie cyfrowe 350 x , stabilizator obrazu optyczny  </w:t>
            </w:r>
          </w:p>
        </w:tc>
      </w:tr>
      <w:tr w:rsidR="00275B0D" w:rsidRPr="00275B0D" w:rsidTr="003E52B8">
        <w:trPr>
          <w:trHeight w:val="364"/>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Nagrywanie filmów</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Rozdzielczość  9,2 mln pikseli,  typ przetwornika  CMOS ,   jakość zapisu Full HD (1080p), dźwięk  Dolby Digital 5.1  </w:t>
            </w:r>
          </w:p>
        </w:tc>
      </w:tr>
      <w:tr w:rsidR="00275B0D" w:rsidRPr="00275B0D" w:rsidTr="003E52B8">
        <w:trPr>
          <w:trHeight w:val="275"/>
        </w:trPr>
        <w:tc>
          <w:tcPr>
            <w:tcW w:w="2660" w:type="dxa"/>
            <w:shd w:val="clear" w:color="auto" w:fill="auto"/>
          </w:tcPr>
          <w:p w:rsidR="00275B0D" w:rsidRPr="00275B0D" w:rsidRDefault="00275B0D" w:rsidP="00275B0D">
            <w:pPr>
              <w:rPr>
                <w:rFonts w:asciiTheme="minorHAnsi" w:hAnsiTheme="minorHAnsi"/>
                <w:sz w:val="20"/>
                <w:szCs w:val="20"/>
              </w:rPr>
            </w:pP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Informacje dodatkowe</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Zapis na kartach pamięci -micro SD, micro SDHC, micro SDXC, wielkość ekranu LCD -3 cale, dotykowy ekran LCD,  menu w języku polskim, Wi-Fi , NFC, wbudowany projektor.</w:t>
            </w:r>
          </w:p>
        </w:tc>
      </w:tr>
      <w:tr w:rsidR="00275B0D" w:rsidRPr="00275B0D" w:rsidTr="003E52B8">
        <w:trPr>
          <w:trHeight w:val="379"/>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Wejścia / wyjścia</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Wyjście HDMI, złącze USB 2.0</w:t>
            </w:r>
          </w:p>
        </w:tc>
      </w:tr>
      <w:tr w:rsidR="00275B0D" w:rsidRPr="00275B0D" w:rsidTr="003E52B8">
        <w:trPr>
          <w:trHeight w:val="393"/>
        </w:trPr>
        <w:tc>
          <w:tcPr>
            <w:tcW w:w="2660" w:type="dxa"/>
            <w:shd w:val="clear" w:color="auto" w:fill="auto"/>
          </w:tcPr>
          <w:p w:rsidR="00275B0D" w:rsidRPr="00275B0D" w:rsidRDefault="00275B0D" w:rsidP="00275B0D">
            <w:pPr>
              <w:rPr>
                <w:rFonts w:asciiTheme="minorHAnsi" w:hAnsiTheme="minorHAnsi"/>
                <w:sz w:val="20"/>
                <w:szCs w:val="20"/>
              </w:rPr>
            </w:pP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Wyposażenie</w:t>
            </w:r>
          </w:p>
        </w:tc>
        <w:tc>
          <w:tcPr>
            <w:tcW w:w="7229" w:type="dxa"/>
            <w:shd w:val="clear" w:color="auto" w:fill="auto"/>
          </w:tcPr>
          <w:p w:rsidR="00275B0D" w:rsidRPr="00275B0D" w:rsidRDefault="00275B0D" w:rsidP="00275B0D">
            <w:pPr>
              <w:rPr>
                <w:rFonts w:asciiTheme="minorHAnsi" w:hAnsiTheme="minorHAnsi"/>
                <w:sz w:val="20"/>
                <w:szCs w:val="20"/>
              </w:rPr>
            </w:pP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akumulator </w:t>
            </w:r>
            <w:proofErr w:type="spellStart"/>
            <w:r w:rsidRPr="00275B0D">
              <w:rPr>
                <w:rFonts w:asciiTheme="minorHAnsi" w:hAnsiTheme="minorHAnsi"/>
                <w:sz w:val="20"/>
                <w:szCs w:val="20"/>
              </w:rPr>
              <w:t>litowo</w:t>
            </w:r>
            <w:proofErr w:type="spellEnd"/>
            <w:r w:rsidRPr="00275B0D">
              <w:rPr>
                <w:rFonts w:asciiTheme="minorHAnsi" w:hAnsiTheme="minorHAnsi"/>
                <w:sz w:val="20"/>
                <w:szCs w:val="20"/>
              </w:rPr>
              <w:t>-jonowy instrukcja obsługi w języku polskim, kabel HDMI, kabel USB, karta gwarancyjna, zasilacz sieciowy, etui</w:t>
            </w:r>
          </w:p>
          <w:p w:rsidR="00275B0D" w:rsidRPr="00275B0D" w:rsidRDefault="00275B0D" w:rsidP="00275B0D">
            <w:pPr>
              <w:rPr>
                <w:rFonts w:asciiTheme="minorHAnsi" w:hAnsiTheme="minorHAnsi"/>
                <w:sz w:val="20"/>
                <w:szCs w:val="20"/>
              </w:rPr>
            </w:pPr>
          </w:p>
        </w:tc>
      </w:tr>
      <w:tr w:rsidR="00275B0D" w:rsidRPr="00275B0D" w:rsidTr="003E52B8">
        <w:trPr>
          <w:trHeight w:val="427"/>
        </w:trPr>
        <w:tc>
          <w:tcPr>
            <w:tcW w:w="2660"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Gwarancja</w:t>
            </w:r>
          </w:p>
        </w:tc>
        <w:tc>
          <w:tcPr>
            <w:tcW w:w="7229" w:type="dxa"/>
            <w:shd w:val="clear" w:color="auto" w:fill="auto"/>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Urządzenie musi być objęte minimum 2 letnią gwarancją.</w:t>
            </w:r>
          </w:p>
        </w:tc>
      </w:tr>
    </w:tbl>
    <w:p w:rsidR="00275B0D" w:rsidRPr="00275B0D" w:rsidRDefault="00275B0D" w:rsidP="00275B0D">
      <w:pPr>
        <w:rPr>
          <w:rFonts w:asciiTheme="minorHAnsi" w:hAnsiTheme="minorHAnsi"/>
          <w:b/>
          <w:sz w:val="20"/>
          <w:szCs w:val="20"/>
        </w:rPr>
      </w:pPr>
    </w:p>
    <w:tbl>
      <w:tblPr>
        <w:tblpPr w:leftFromText="141" w:rightFromText="141" w:bottomFromText="200" w:vertAnchor="text" w:horzAnchor="margin" w:tblpY="-63"/>
        <w:tblW w:w="9616" w:type="dxa"/>
        <w:tblLook w:val="04A0" w:firstRow="1" w:lastRow="0" w:firstColumn="1" w:lastColumn="0" w:noHBand="0" w:noVBand="1"/>
      </w:tblPr>
      <w:tblGrid>
        <w:gridCol w:w="384"/>
        <w:gridCol w:w="3268"/>
        <w:gridCol w:w="5964"/>
      </w:tblGrid>
      <w:tr w:rsidR="00275B0D" w:rsidRPr="00275B0D" w:rsidTr="003E52B8">
        <w:trPr>
          <w:trHeight w:val="110"/>
        </w:trPr>
        <w:tc>
          <w:tcPr>
            <w:tcW w:w="9616" w:type="dxa"/>
            <w:gridSpan w:val="3"/>
            <w:tcBorders>
              <w:bottom w:val="single" w:sz="4" w:space="0" w:color="auto"/>
            </w:tcBorders>
            <w:shd w:val="clear" w:color="auto" w:fill="auto"/>
          </w:tcPr>
          <w:p w:rsidR="00275B0D" w:rsidRPr="00275B0D" w:rsidRDefault="00275B0D" w:rsidP="00275B0D">
            <w:pPr>
              <w:numPr>
                <w:ilvl w:val="0"/>
                <w:numId w:val="33"/>
              </w:numPr>
              <w:rPr>
                <w:rFonts w:asciiTheme="minorHAnsi" w:hAnsiTheme="minorHAnsi"/>
                <w:b/>
                <w:sz w:val="20"/>
                <w:szCs w:val="20"/>
              </w:rPr>
            </w:pPr>
            <w:r w:rsidRPr="00275B0D">
              <w:rPr>
                <w:rFonts w:asciiTheme="minorHAnsi" w:hAnsiTheme="minorHAnsi"/>
                <w:b/>
                <w:sz w:val="20"/>
                <w:szCs w:val="20"/>
              </w:rPr>
              <w:t>Projektor krótkoogniskowy – szt. 4</w:t>
            </w:r>
          </w:p>
        </w:tc>
      </w:tr>
      <w:tr w:rsidR="00275B0D" w:rsidRPr="00275B0D" w:rsidTr="003E52B8">
        <w:trPr>
          <w:trHeight w:val="110"/>
        </w:trPr>
        <w:tc>
          <w:tcPr>
            <w:tcW w:w="36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5B0D" w:rsidRPr="00275B0D" w:rsidRDefault="00275B0D" w:rsidP="00275B0D">
            <w:pPr>
              <w:autoSpaceDE w:val="0"/>
              <w:autoSpaceDN w:val="0"/>
              <w:adjustRightInd w:val="0"/>
              <w:spacing w:line="276" w:lineRule="auto"/>
              <w:rPr>
                <w:rFonts w:asciiTheme="minorHAnsi" w:eastAsiaTheme="minorHAnsi" w:hAnsiTheme="minorHAnsi" w:cs="Calibri"/>
                <w:sz w:val="20"/>
                <w:szCs w:val="20"/>
                <w:lang w:eastAsia="en-US"/>
              </w:rPr>
            </w:pPr>
            <w:r w:rsidRPr="00275B0D">
              <w:rPr>
                <w:rFonts w:asciiTheme="minorHAnsi" w:eastAsiaTheme="minorHAnsi" w:hAnsiTheme="minorHAnsi" w:cs="Calibri"/>
                <w:b/>
                <w:bCs/>
                <w:sz w:val="20"/>
                <w:szCs w:val="20"/>
                <w:lang w:eastAsia="en-US"/>
              </w:rPr>
              <w:t xml:space="preserve">Parametr </w:t>
            </w:r>
          </w:p>
        </w:tc>
        <w:tc>
          <w:tcPr>
            <w:tcW w:w="5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5B0D" w:rsidRPr="00275B0D" w:rsidRDefault="00275B0D" w:rsidP="00275B0D">
            <w:pPr>
              <w:autoSpaceDE w:val="0"/>
              <w:autoSpaceDN w:val="0"/>
              <w:adjustRightInd w:val="0"/>
              <w:spacing w:line="276" w:lineRule="auto"/>
              <w:rPr>
                <w:rFonts w:asciiTheme="minorHAnsi" w:eastAsiaTheme="minorHAnsi" w:hAnsiTheme="minorHAnsi" w:cs="Calibri"/>
                <w:sz w:val="20"/>
                <w:szCs w:val="20"/>
                <w:lang w:eastAsia="en-US"/>
              </w:rPr>
            </w:pPr>
            <w:r w:rsidRPr="00275B0D">
              <w:rPr>
                <w:rFonts w:asciiTheme="minorHAnsi" w:eastAsiaTheme="minorHAnsi" w:hAnsiTheme="minorHAnsi" w:cs="Calibri"/>
                <w:b/>
                <w:bCs/>
                <w:sz w:val="20"/>
                <w:szCs w:val="20"/>
                <w:lang w:eastAsia="en-US"/>
              </w:rPr>
              <w:t xml:space="preserve">Wartość wymagana </w:t>
            </w:r>
          </w:p>
        </w:tc>
      </w:tr>
      <w:tr w:rsidR="00275B0D" w:rsidRPr="00275B0D" w:rsidTr="003E52B8">
        <w:trPr>
          <w:trHeight w:val="300"/>
        </w:trPr>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w:t>
            </w:r>
          </w:p>
        </w:tc>
        <w:tc>
          <w:tcPr>
            <w:tcW w:w="32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Technologia projekcji </w:t>
            </w:r>
          </w:p>
        </w:tc>
        <w:tc>
          <w:tcPr>
            <w:tcW w:w="5964"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Technologia DLP</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2</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Rozdzielczość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Minimum WXGA – 1280 × 800 (współczynnik proporcji obrazu 16:10) </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3</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Natężenie światła białego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tryb normalny minimum 2600 lumenów</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4</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Natężenie światła barwnego,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tryb normalny minimum 2600lumenów</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5</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Kontrast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posiadać kontrast minimum 8000:1</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6</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Rozmiar ekranu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od 70 do 100 cali</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7</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Odległość projekcji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Urządzenie musi umożliwiać uzyskanie min 70 calowego obrazu z odległości 0,6 m</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8</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Stosunek projekcji</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 0,35:1</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9</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Liczba kolorów</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16 mln</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10</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Korekcja geometrii obrazu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Musi posiadać korekcję obrazu co najmniej w pionie ± 10°</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11</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Typ obiektywu</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Ręczny fokus F = 2.6, f = 5.27 mm</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12</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Lampa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Żywotność (tryb normalny/ekonomiczny)</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min 2 000/4 000 godzin (tryb zwykły /oszczędny)</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13</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Złącza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Musi posiadać minimum następujące złącza:</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Wejście wideo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lang w:val="en-GB"/>
              </w:rPr>
            </w:pPr>
            <w:r w:rsidRPr="00275B0D">
              <w:rPr>
                <w:rFonts w:asciiTheme="minorHAnsi" w:hAnsiTheme="minorHAnsi"/>
                <w:sz w:val="20"/>
                <w:szCs w:val="20"/>
                <w:lang w:val="en-GB"/>
              </w:rPr>
              <w:t>1 × Video, 1 × S-Video, 2 × VGA, 1 × HDMI</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lang w:val="en-GB"/>
              </w:rPr>
            </w:pPr>
            <w:r w:rsidRPr="00275B0D">
              <w:rPr>
                <w:rFonts w:asciiTheme="minorHAnsi" w:hAnsiTheme="minorHAnsi"/>
                <w:sz w:val="20"/>
                <w:szCs w:val="20"/>
                <w:lang w:val="en-GB"/>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Wejście audio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3 × stereo,  1 × HDMI</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Wejście sterowania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1 × RJ-45, 1 × USB 2.0, 1 × RS232C</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Wyjście komputerowe</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1 × 15-stykowe D-</w:t>
            </w:r>
            <w:proofErr w:type="spellStart"/>
            <w:r w:rsidRPr="00275B0D">
              <w:rPr>
                <w:rFonts w:asciiTheme="minorHAnsi" w:hAnsiTheme="minorHAnsi"/>
                <w:sz w:val="20"/>
                <w:szCs w:val="20"/>
              </w:rPr>
              <w:t>Sub</w:t>
            </w:r>
            <w:proofErr w:type="spellEnd"/>
            <w:r w:rsidRPr="00275B0D">
              <w:rPr>
                <w:rFonts w:asciiTheme="minorHAnsi" w:hAnsiTheme="minorHAnsi"/>
                <w:sz w:val="20"/>
                <w:szCs w:val="20"/>
              </w:rPr>
              <w:t xml:space="preserve"> (RGB)</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USB</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Złącze mini </w:t>
            </w:r>
            <w:proofErr w:type="spellStart"/>
            <w:r w:rsidRPr="00275B0D">
              <w:rPr>
                <w:rFonts w:asciiTheme="minorHAnsi" w:hAnsiTheme="minorHAnsi"/>
                <w:sz w:val="20"/>
                <w:szCs w:val="20"/>
              </w:rPr>
              <w:t>usb</w:t>
            </w:r>
            <w:proofErr w:type="spellEnd"/>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LAN</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100Base-TX/10Base-T</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14</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Funkcje zaawansowane</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Zabezpieczenia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blokada </w:t>
            </w:r>
            <w:proofErr w:type="spellStart"/>
            <w:r w:rsidRPr="00275B0D">
              <w:rPr>
                <w:rFonts w:asciiTheme="minorHAnsi" w:hAnsiTheme="minorHAnsi"/>
                <w:sz w:val="20"/>
                <w:szCs w:val="20"/>
              </w:rPr>
              <w:t>Kensington</w:t>
            </w:r>
            <w:proofErr w:type="spellEnd"/>
            <w:r w:rsidRPr="00275B0D">
              <w:rPr>
                <w:rFonts w:asciiTheme="minorHAnsi" w:hAnsiTheme="minorHAnsi"/>
                <w:sz w:val="20"/>
                <w:szCs w:val="20"/>
              </w:rPr>
              <w:t>, ochrona hasłem,</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rsidR="00275B0D" w:rsidRPr="00275B0D" w:rsidRDefault="00275B0D" w:rsidP="00275B0D">
            <w:pPr>
              <w:jc w:val="right"/>
              <w:rPr>
                <w:rFonts w:asciiTheme="minorHAnsi" w:hAnsiTheme="minorHAnsi"/>
                <w:sz w:val="20"/>
                <w:szCs w:val="20"/>
              </w:rPr>
            </w:pP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Dźwięk</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Głośniki min 10W</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15</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Waga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Waga urządzenia nie może przekroczyć 8 kg</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16</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Pozostałe parametry</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Maksymalny poziom hałasu Tryb normalny: 37 </w:t>
            </w:r>
            <w:proofErr w:type="spellStart"/>
            <w:r w:rsidRPr="00275B0D">
              <w:rPr>
                <w:rFonts w:asciiTheme="minorHAnsi" w:hAnsiTheme="minorHAnsi"/>
                <w:sz w:val="20"/>
                <w:szCs w:val="20"/>
              </w:rPr>
              <w:t>dB</w:t>
            </w:r>
            <w:proofErr w:type="spellEnd"/>
            <w:r w:rsidRPr="00275B0D">
              <w:rPr>
                <w:rFonts w:asciiTheme="minorHAnsi" w:hAnsiTheme="minorHAnsi"/>
                <w:sz w:val="20"/>
                <w:szCs w:val="20"/>
              </w:rPr>
              <w:t xml:space="preserve"> (A) - Tryb ekonomiczny: 33 </w:t>
            </w:r>
            <w:proofErr w:type="spellStart"/>
            <w:r w:rsidRPr="00275B0D">
              <w:rPr>
                <w:rFonts w:asciiTheme="minorHAnsi" w:hAnsiTheme="minorHAnsi"/>
                <w:sz w:val="20"/>
                <w:szCs w:val="20"/>
              </w:rPr>
              <w:t>dB</w:t>
            </w:r>
            <w:proofErr w:type="spellEnd"/>
            <w:r w:rsidRPr="00275B0D">
              <w:rPr>
                <w:rFonts w:asciiTheme="minorHAnsi" w:hAnsiTheme="minorHAnsi"/>
                <w:sz w:val="20"/>
                <w:szCs w:val="20"/>
              </w:rPr>
              <w:t xml:space="preserve"> (A)</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17</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Pobór mocy</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Tryb normalny  310 W, </w:t>
            </w:r>
          </w:p>
        </w:tc>
      </w:tr>
      <w:tr w:rsidR="00275B0D" w:rsidRPr="00275B0D" w:rsidTr="003E52B8">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jc w:val="right"/>
              <w:rPr>
                <w:rFonts w:asciiTheme="minorHAnsi" w:hAnsiTheme="minorHAnsi"/>
                <w:sz w:val="20"/>
                <w:szCs w:val="20"/>
              </w:rPr>
            </w:pPr>
            <w:r w:rsidRPr="00275B0D">
              <w:rPr>
                <w:rFonts w:asciiTheme="minorHAnsi" w:hAnsiTheme="minorHAnsi"/>
                <w:sz w:val="20"/>
                <w:szCs w:val="20"/>
              </w:rPr>
              <w:t>18</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Gwa</w:t>
            </w:r>
            <w:bookmarkStart w:id="99" w:name="_GoBack"/>
            <w:bookmarkEnd w:id="99"/>
            <w:r w:rsidRPr="00275B0D">
              <w:rPr>
                <w:rFonts w:asciiTheme="minorHAnsi" w:hAnsiTheme="minorHAnsi"/>
                <w:sz w:val="20"/>
                <w:szCs w:val="20"/>
              </w:rPr>
              <w:t>rancja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Urządzenie musi być objęte minimum roczną gwarancją oraz minimum roczną gwarancją na lampę</w:t>
            </w:r>
          </w:p>
        </w:tc>
      </w:tr>
    </w:tbl>
    <w:p w:rsidR="00275B0D" w:rsidRPr="00275B0D" w:rsidRDefault="00275B0D" w:rsidP="00275B0D">
      <w:pPr>
        <w:numPr>
          <w:ilvl w:val="0"/>
          <w:numId w:val="33"/>
        </w:numPr>
        <w:rPr>
          <w:rFonts w:asciiTheme="minorHAnsi" w:hAnsiTheme="minorHAnsi"/>
          <w:b/>
          <w:sz w:val="20"/>
          <w:szCs w:val="20"/>
        </w:rPr>
      </w:pPr>
      <w:r w:rsidRPr="00275B0D">
        <w:rPr>
          <w:rFonts w:asciiTheme="minorHAnsi" w:hAnsiTheme="minorHAnsi"/>
          <w:b/>
          <w:sz w:val="20"/>
          <w:szCs w:val="20"/>
        </w:rPr>
        <w:t>Ekran stacjonarny – szt.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275B0D" w:rsidRPr="00275B0D" w:rsidTr="003E52B8">
        <w:trPr>
          <w:trHeight w:val="110"/>
        </w:trPr>
        <w:tc>
          <w:tcPr>
            <w:tcW w:w="2660" w:type="dxa"/>
            <w:shd w:val="clear" w:color="auto" w:fill="F2F2F2" w:themeFill="background1" w:themeFillShade="F2"/>
          </w:tcPr>
          <w:p w:rsidR="00275B0D" w:rsidRPr="00275B0D" w:rsidRDefault="00275B0D" w:rsidP="00275B0D">
            <w:pPr>
              <w:rPr>
                <w:rFonts w:asciiTheme="minorHAnsi" w:hAnsiTheme="minorHAnsi"/>
                <w:sz w:val="20"/>
                <w:szCs w:val="20"/>
              </w:rPr>
            </w:pPr>
            <w:r w:rsidRPr="00275B0D">
              <w:rPr>
                <w:rFonts w:asciiTheme="minorHAnsi" w:hAnsiTheme="minorHAnsi"/>
                <w:b/>
                <w:bCs/>
                <w:sz w:val="20"/>
                <w:szCs w:val="20"/>
              </w:rPr>
              <w:t xml:space="preserve">Parametr </w:t>
            </w:r>
          </w:p>
        </w:tc>
        <w:tc>
          <w:tcPr>
            <w:tcW w:w="7229" w:type="dxa"/>
            <w:shd w:val="clear" w:color="auto" w:fill="F2F2F2" w:themeFill="background1" w:themeFillShade="F2"/>
          </w:tcPr>
          <w:p w:rsidR="00275B0D" w:rsidRPr="00275B0D" w:rsidRDefault="00275B0D" w:rsidP="00275B0D">
            <w:pPr>
              <w:rPr>
                <w:rFonts w:asciiTheme="minorHAnsi" w:hAnsiTheme="minorHAnsi"/>
                <w:sz w:val="20"/>
                <w:szCs w:val="20"/>
              </w:rPr>
            </w:pPr>
            <w:r w:rsidRPr="00275B0D">
              <w:rPr>
                <w:rFonts w:asciiTheme="minorHAnsi" w:hAnsiTheme="minorHAnsi"/>
                <w:b/>
                <w:bCs/>
                <w:sz w:val="20"/>
                <w:szCs w:val="20"/>
              </w:rPr>
              <w:t xml:space="preserve">Wartość wymagana </w:t>
            </w:r>
          </w:p>
        </w:tc>
      </w:tr>
      <w:tr w:rsidR="00275B0D" w:rsidRPr="00275B0D" w:rsidTr="003E52B8">
        <w:trPr>
          <w:trHeight w:val="293"/>
        </w:trPr>
        <w:tc>
          <w:tcPr>
            <w:tcW w:w="266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Typ ekranu </w:t>
            </w:r>
          </w:p>
        </w:tc>
        <w:tc>
          <w:tcPr>
            <w:tcW w:w="7229"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Rozwijany elektrycznie </w:t>
            </w:r>
          </w:p>
        </w:tc>
      </w:tr>
      <w:tr w:rsidR="00275B0D" w:rsidRPr="00275B0D" w:rsidTr="003E52B8">
        <w:trPr>
          <w:trHeight w:val="379"/>
        </w:trPr>
        <w:tc>
          <w:tcPr>
            <w:tcW w:w="266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Wymiary ekranu </w:t>
            </w:r>
          </w:p>
        </w:tc>
        <w:tc>
          <w:tcPr>
            <w:tcW w:w="7229"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Ekran o wymiarach nie mniejszych niż 270x220cm </w:t>
            </w:r>
          </w:p>
        </w:tc>
      </w:tr>
      <w:tr w:rsidR="00275B0D" w:rsidRPr="00275B0D" w:rsidTr="003E52B8">
        <w:trPr>
          <w:trHeight w:val="364"/>
        </w:trPr>
        <w:tc>
          <w:tcPr>
            <w:tcW w:w="266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Wymiary obrazu</w:t>
            </w:r>
          </w:p>
        </w:tc>
        <w:tc>
          <w:tcPr>
            <w:tcW w:w="7229"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Obraz o wymiarach nie mniejszych niż 260x162cm</w:t>
            </w:r>
          </w:p>
        </w:tc>
      </w:tr>
      <w:tr w:rsidR="00275B0D" w:rsidRPr="00275B0D" w:rsidTr="003E52B8">
        <w:trPr>
          <w:trHeight w:val="275"/>
        </w:trPr>
        <w:tc>
          <w:tcPr>
            <w:tcW w:w="2660"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Format</w:t>
            </w:r>
          </w:p>
        </w:tc>
        <w:tc>
          <w:tcPr>
            <w:tcW w:w="7229" w:type="dxa"/>
          </w:tcPr>
          <w:p w:rsidR="00275B0D" w:rsidRPr="00275B0D" w:rsidRDefault="00275B0D" w:rsidP="00275B0D">
            <w:pPr>
              <w:rPr>
                <w:rFonts w:asciiTheme="minorHAnsi" w:hAnsiTheme="minorHAnsi"/>
                <w:sz w:val="20"/>
                <w:szCs w:val="20"/>
              </w:rPr>
            </w:pPr>
            <w:r w:rsidRPr="00275B0D">
              <w:rPr>
                <w:rFonts w:asciiTheme="minorHAnsi" w:hAnsiTheme="minorHAnsi"/>
                <w:sz w:val="20"/>
                <w:szCs w:val="20"/>
              </w:rPr>
              <w:t>16:10</w:t>
            </w:r>
          </w:p>
        </w:tc>
      </w:tr>
      <w:tr w:rsidR="00275B0D" w:rsidRPr="00275B0D" w:rsidTr="003E52B8">
        <w:trPr>
          <w:trHeight w:val="379"/>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Rodzaj powierzchni</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Matt White, Musi posiadać wysokiej jakości powierzchnię projekcyjną ze współczynnikiem odbicia światła min 1.0, umożliwiającą oglądanie obrazu pod kątem minimum 75 stopni</w:t>
            </w:r>
          </w:p>
        </w:tc>
      </w:tr>
      <w:tr w:rsidR="00275B0D" w:rsidRPr="00275B0D" w:rsidTr="003E52B8">
        <w:trPr>
          <w:trHeight w:val="289"/>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Rodzaj sterowania</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Ekran musi być wyposażony w sterowanie ścienne oraz bezprzewodowe z dołączonym pilotem</w:t>
            </w:r>
          </w:p>
        </w:tc>
      </w:tr>
      <w:tr w:rsidR="00275B0D" w:rsidRPr="00275B0D" w:rsidTr="003E52B8">
        <w:trPr>
          <w:trHeight w:val="393"/>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 xml:space="preserve">Możliwość zabudowy </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Musi mieć możliwość montażu ściennego i być przystosowanym do zabudowy w suficie podwieszanym</w:t>
            </w:r>
          </w:p>
        </w:tc>
      </w:tr>
      <w:tr w:rsidR="00275B0D" w:rsidRPr="00275B0D" w:rsidTr="003E52B8">
        <w:trPr>
          <w:trHeight w:val="427"/>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Waga</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Waga ekranu nie może przekroczyć 15kg</w:t>
            </w:r>
          </w:p>
        </w:tc>
      </w:tr>
      <w:tr w:rsidR="00275B0D" w:rsidRPr="00275B0D" w:rsidTr="003E52B8">
        <w:trPr>
          <w:trHeight w:val="427"/>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Gwarancja</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Urządzenie musi być objęte minimum 2 letnią gwarancją</w:t>
            </w:r>
          </w:p>
        </w:tc>
      </w:tr>
    </w:tbl>
    <w:p w:rsidR="00275B0D" w:rsidRPr="00275B0D" w:rsidRDefault="00275B0D" w:rsidP="00275B0D">
      <w:pPr>
        <w:rPr>
          <w:rFonts w:asciiTheme="minorHAnsi" w:hAnsiTheme="minorHAnsi"/>
          <w:sz w:val="20"/>
          <w:szCs w:val="20"/>
        </w:rPr>
      </w:pPr>
    </w:p>
    <w:p w:rsidR="00275B0D" w:rsidRPr="00275B0D" w:rsidRDefault="00275B0D" w:rsidP="00275B0D">
      <w:pPr>
        <w:numPr>
          <w:ilvl w:val="0"/>
          <w:numId w:val="33"/>
        </w:numPr>
        <w:rPr>
          <w:rFonts w:asciiTheme="minorHAnsi" w:hAnsiTheme="minorHAnsi"/>
          <w:b/>
          <w:sz w:val="20"/>
          <w:szCs w:val="20"/>
        </w:rPr>
      </w:pPr>
      <w:r w:rsidRPr="00275B0D">
        <w:rPr>
          <w:rFonts w:asciiTheme="minorHAnsi" w:hAnsiTheme="minorHAnsi"/>
          <w:b/>
          <w:sz w:val="20"/>
          <w:szCs w:val="20"/>
        </w:rPr>
        <w:t>Ekran przenośny –  szt.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275B0D" w:rsidRPr="00275B0D" w:rsidTr="003E52B8">
        <w:trPr>
          <w:trHeight w:val="110"/>
        </w:trPr>
        <w:tc>
          <w:tcPr>
            <w:tcW w:w="2660" w:type="dxa"/>
          </w:tcPr>
          <w:p w:rsidR="00275B0D" w:rsidRPr="00275B0D" w:rsidRDefault="00275B0D" w:rsidP="00275B0D">
            <w:pPr>
              <w:rPr>
                <w:rFonts w:asciiTheme="minorHAnsi" w:hAnsiTheme="minorHAnsi"/>
                <w:sz w:val="20"/>
                <w:szCs w:val="20"/>
              </w:rPr>
            </w:pPr>
            <w:r w:rsidRPr="00275B0D">
              <w:rPr>
                <w:rFonts w:asciiTheme="minorHAnsi" w:hAnsiTheme="minorHAnsi"/>
                <w:b/>
                <w:bCs/>
                <w:sz w:val="20"/>
                <w:szCs w:val="20"/>
              </w:rPr>
              <w:t xml:space="preserve">Parametr </w:t>
            </w:r>
          </w:p>
        </w:tc>
        <w:tc>
          <w:tcPr>
            <w:tcW w:w="7229" w:type="dxa"/>
          </w:tcPr>
          <w:p w:rsidR="00275B0D" w:rsidRPr="00275B0D" w:rsidRDefault="00275B0D" w:rsidP="00275B0D">
            <w:pPr>
              <w:rPr>
                <w:rFonts w:asciiTheme="minorHAnsi" w:hAnsiTheme="minorHAnsi"/>
                <w:sz w:val="20"/>
                <w:szCs w:val="20"/>
              </w:rPr>
            </w:pPr>
            <w:r w:rsidRPr="00275B0D">
              <w:rPr>
                <w:rFonts w:asciiTheme="minorHAnsi" w:hAnsiTheme="minorHAnsi"/>
                <w:b/>
                <w:bCs/>
                <w:sz w:val="20"/>
                <w:szCs w:val="20"/>
              </w:rPr>
              <w:t xml:space="preserve">Wartość wymagana </w:t>
            </w:r>
          </w:p>
        </w:tc>
      </w:tr>
      <w:tr w:rsidR="00275B0D" w:rsidRPr="00275B0D" w:rsidTr="003E52B8">
        <w:trPr>
          <w:trHeight w:val="293"/>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 xml:space="preserve">Typ ekranu </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Rozwijany ręcznie</w:t>
            </w:r>
          </w:p>
        </w:tc>
      </w:tr>
      <w:tr w:rsidR="00275B0D" w:rsidRPr="00275B0D" w:rsidTr="003E52B8">
        <w:trPr>
          <w:trHeight w:val="379"/>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 xml:space="preserve">Wymiary ekranu </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 xml:space="preserve">Ekran o wymiarach nie mniejszych niż 200x200 cm </w:t>
            </w:r>
          </w:p>
        </w:tc>
      </w:tr>
      <w:tr w:rsidR="00275B0D" w:rsidRPr="00275B0D" w:rsidTr="003E52B8">
        <w:trPr>
          <w:trHeight w:val="364"/>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Wymiary obrazu</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Obraz o wymiarach nie mniejszych niż 195x195 cm</w:t>
            </w:r>
          </w:p>
        </w:tc>
      </w:tr>
      <w:tr w:rsidR="00275B0D" w:rsidRPr="00275B0D" w:rsidTr="003E52B8">
        <w:trPr>
          <w:trHeight w:val="275"/>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Format</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1:1</w:t>
            </w:r>
          </w:p>
        </w:tc>
      </w:tr>
      <w:tr w:rsidR="00275B0D" w:rsidRPr="00275B0D" w:rsidTr="003E52B8">
        <w:trPr>
          <w:trHeight w:val="379"/>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Rodzaj powierzchni</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Matt White, Musi posiadać wysokiej jakości trójwarstwową powierzchnię projekcyjną ze współczynnikiem odbicia światła min 1.0, umożliwiającą oglądanie obrazu pod kątem minimum 75 stopni</w:t>
            </w:r>
          </w:p>
        </w:tc>
      </w:tr>
      <w:tr w:rsidR="00275B0D" w:rsidRPr="00275B0D" w:rsidTr="003E52B8">
        <w:trPr>
          <w:trHeight w:val="393"/>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 xml:space="preserve">Inne </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Musi być łatwy do przechowywania w pionie, wyposażony w składany trójnóg</w:t>
            </w:r>
          </w:p>
        </w:tc>
      </w:tr>
      <w:tr w:rsidR="00275B0D" w:rsidRPr="00275B0D" w:rsidTr="003E52B8">
        <w:trPr>
          <w:trHeight w:val="427"/>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Waga</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Waga ekranu nie może przekroczyć 10 kg</w:t>
            </w:r>
          </w:p>
        </w:tc>
      </w:tr>
      <w:tr w:rsidR="00275B0D" w:rsidRPr="00275B0D" w:rsidTr="003E52B8">
        <w:trPr>
          <w:trHeight w:val="427"/>
        </w:trPr>
        <w:tc>
          <w:tcPr>
            <w:tcW w:w="2660"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Gwarancja</w:t>
            </w:r>
          </w:p>
        </w:tc>
        <w:tc>
          <w:tcPr>
            <w:tcW w:w="7229" w:type="dxa"/>
          </w:tcPr>
          <w:p w:rsidR="00275B0D" w:rsidRPr="00275B0D" w:rsidRDefault="00275B0D" w:rsidP="00B559EE">
            <w:pPr>
              <w:jc w:val="both"/>
              <w:rPr>
                <w:rFonts w:asciiTheme="minorHAnsi" w:hAnsiTheme="minorHAnsi"/>
                <w:sz w:val="20"/>
                <w:szCs w:val="20"/>
              </w:rPr>
            </w:pPr>
            <w:r w:rsidRPr="00275B0D">
              <w:rPr>
                <w:rFonts w:asciiTheme="minorHAnsi" w:hAnsiTheme="minorHAnsi"/>
                <w:sz w:val="20"/>
                <w:szCs w:val="20"/>
              </w:rPr>
              <w:t>Urządzenie musi być objęte minimum 2 letnią gwarancją</w:t>
            </w:r>
          </w:p>
        </w:tc>
      </w:tr>
    </w:tbl>
    <w:p w:rsidR="00275B0D" w:rsidRPr="00275B0D" w:rsidRDefault="00275B0D" w:rsidP="00275B0D">
      <w:pPr>
        <w:rPr>
          <w:rFonts w:asciiTheme="minorHAnsi" w:hAnsiTheme="minorHAnsi"/>
          <w:b/>
          <w:sz w:val="20"/>
          <w:szCs w:val="20"/>
        </w:rPr>
      </w:pPr>
    </w:p>
    <w:p w:rsidR="00275B0D" w:rsidRPr="00275B0D" w:rsidRDefault="00275B0D" w:rsidP="00275B0D">
      <w:pPr>
        <w:numPr>
          <w:ilvl w:val="0"/>
          <w:numId w:val="33"/>
        </w:numPr>
        <w:spacing w:line="276" w:lineRule="auto"/>
        <w:ind w:left="357" w:hanging="357"/>
        <w:rPr>
          <w:rFonts w:asciiTheme="minorHAnsi" w:hAnsiTheme="minorHAnsi" w:cs="Calibri"/>
          <w:b/>
          <w:sz w:val="20"/>
          <w:szCs w:val="20"/>
          <w:lang w:eastAsia="en-US"/>
        </w:rPr>
      </w:pPr>
      <w:r w:rsidRPr="00275B0D">
        <w:rPr>
          <w:rFonts w:asciiTheme="minorHAnsi" w:hAnsiTheme="minorHAnsi" w:cs="Calibri"/>
          <w:b/>
          <w:sz w:val="20"/>
          <w:szCs w:val="20"/>
          <w:lang w:eastAsia="en-US"/>
        </w:rPr>
        <w:t>Tablica interaktywna z podstawą – 3 szt.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75B0D" w:rsidRPr="00275B0D" w:rsidTr="003E52B8">
        <w:trPr>
          <w:trHeight w:val="451"/>
        </w:trPr>
        <w:tc>
          <w:tcPr>
            <w:tcW w:w="9214" w:type="dxa"/>
            <w:shd w:val="clear" w:color="auto" w:fill="F2F2F2" w:themeFill="background1" w:themeFillShade="F2"/>
          </w:tcPr>
          <w:p w:rsidR="00275B0D" w:rsidRPr="00275B0D" w:rsidRDefault="00275B0D" w:rsidP="00275B0D">
            <w:pPr>
              <w:rPr>
                <w:rFonts w:asciiTheme="minorHAnsi" w:hAnsiTheme="minorHAnsi"/>
                <w:b/>
                <w:sz w:val="20"/>
                <w:szCs w:val="20"/>
              </w:rPr>
            </w:pPr>
          </w:p>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 xml:space="preserve"> Wymagane parametry</w:t>
            </w:r>
          </w:p>
        </w:tc>
      </w:tr>
      <w:tr w:rsidR="00275B0D" w:rsidRPr="00275B0D" w:rsidTr="003E52B8">
        <w:tc>
          <w:tcPr>
            <w:tcW w:w="9214" w:type="dxa"/>
            <w:shd w:val="clear" w:color="auto" w:fill="auto"/>
          </w:tcPr>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Powierzchnia tablicy (obszar interaktywny): 156,5 cm ×</w:t>
            </w:r>
            <w:r w:rsidR="00F1318D">
              <w:rPr>
                <w:rFonts w:asciiTheme="minorHAnsi" w:hAnsiTheme="minorHAnsi" w:cs="Calibri"/>
                <w:sz w:val="20"/>
                <w:szCs w:val="20"/>
                <w:lang w:eastAsia="en-US"/>
              </w:rPr>
              <w:t xml:space="preserve"> 117,2 cm</w:t>
            </w:r>
            <w:r w:rsidRPr="00275B0D">
              <w:rPr>
                <w:rFonts w:asciiTheme="minorHAnsi" w:hAnsiTheme="minorHAnsi" w:cs="Calibri"/>
                <w:sz w:val="20"/>
                <w:szCs w:val="20"/>
                <w:lang w:eastAsia="en-US"/>
              </w:rPr>
              <w:t>.</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Format tablicy – 4 / 3.</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Powierzchnia tablicy twarda, odporna na uszkodzenia, dostosowana do projekcji i pisania po niej pisakami sucho ścieralnymi. Powierzchnia umożliwia również używanie magnesów w celu mocowania do jej powierzchni np. kartek (powierzchnia magnetyczna).</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Technologia – podczerwieni, wielodotykowa.</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Rozdzielczość tablicy nie mniej niż 32000 x 32000.</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Komunikacja tablicy z komputerem i zasilanie – za pomocą przewodu USB.</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Obsługa tablicy za pomocą załączonego pisaka i za pomocą palca.</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Pisak do obsługi tablicy bez elementów elektronicznych i mechanicznych.</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Pod tablicą półka na pisak.</w:t>
            </w:r>
          </w:p>
          <w:p w:rsidR="00275B0D" w:rsidRPr="00275B0D" w:rsidRDefault="00275B0D" w:rsidP="00275B0D">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Podstawa do tablicy.</w:t>
            </w:r>
          </w:p>
          <w:p w:rsidR="00275B0D" w:rsidRPr="00B559EE" w:rsidRDefault="00275B0D" w:rsidP="00B559EE">
            <w:pPr>
              <w:numPr>
                <w:ilvl w:val="0"/>
                <w:numId w:val="42"/>
              </w:numPr>
              <w:spacing w:line="276" w:lineRule="auto"/>
              <w:ind w:left="357" w:hanging="357"/>
              <w:rPr>
                <w:rFonts w:asciiTheme="minorHAnsi" w:hAnsiTheme="minorHAnsi" w:cs="Calibri"/>
                <w:sz w:val="20"/>
                <w:szCs w:val="20"/>
                <w:lang w:eastAsia="en-US"/>
              </w:rPr>
            </w:pPr>
            <w:r w:rsidRPr="00275B0D">
              <w:rPr>
                <w:rFonts w:asciiTheme="minorHAnsi" w:hAnsiTheme="minorHAnsi" w:cs="Calibri"/>
                <w:sz w:val="20"/>
                <w:szCs w:val="20"/>
                <w:lang w:eastAsia="en-US"/>
              </w:rPr>
              <w:t xml:space="preserve">Rozpoznawanie gestów </w:t>
            </w:r>
            <w:proofErr w:type="spellStart"/>
            <w:r w:rsidRPr="00275B0D">
              <w:rPr>
                <w:rFonts w:asciiTheme="minorHAnsi" w:hAnsiTheme="minorHAnsi" w:cs="Calibri"/>
                <w:sz w:val="20"/>
                <w:szCs w:val="20"/>
                <w:lang w:eastAsia="en-US"/>
              </w:rPr>
              <w:t>wielodotyku</w:t>
            </w:r>
            <w:proofErr w:type="spellEnd"/>
            <w:r w:rsidRPr="00275B0D">
              <w:rPr>
                <w:rFonts w:asciiTheme="minorHAnsi" w:hAnsiTheme="minorHAnsi" w:cs="Calibri"/>
                <w:sz w:val="20"/>
                <w:szCs w:val="20"/>
                <w:lang w:eastAsia="en-US"/>
              </w:rPr>
              <w:t>: dotknięcie obiektu w dwóch punktach i obracanie punktów dotyku wokół środka – obracanie obiektu, dotknięcie obiektu w dwóch punktach i oddalanie lub przybliżanie punktów dotyku – zwiększanie i zmniejszanie obiektu, przesunięcie po powierzchni tablicy ze strony prawej na lewą – jeden slajd do przodu (jak przewracanie stron w książce), przesunięcie ze strony lewej na prawą – jeden slajd do tyłu (jak przewracanie stron w książce), szybkie przesunięcie w obie strony – „potrząśnięcie” – zgrupowanie zaznaczonych obiektów lub rozgrupowanie zaznaczonego obiektu.</w:t>
            </w:r>
          </w:p>
        </w:tc>
      </w:tr>
      <w:tr w:rsidR="00275B0D" w:rsidRPr="00275B0D" w:rsidTr="003E52B8">
        <w:tc>
          <w:tcPr>
            <w:tcW w:w="9214" w:type="dxa"/>
            <w:shd w:val="clear" w:color="auto" w:fill="auto"/>
          </w:tcPr>
          <w:p w:rsidR="00275B0D" w:rsidRPr="00275B0D" w:rsidRDefault="00275B0D" w:rsidP="00275B0D">
            <w:pPr>
              <w:rPr>
                <w:rFonts w:asciiTheme="minorHAnsi" w:hAnsiTheme="minorHAnsi"/>
                <w:b/>
                <w:sz w:val="20"/>
                <w:szCs w:val="20"/>
              </w:rPr>
            </w:pPr>
            <w:r w:rsidRPr="00275B0D">
              <w:rPr>
                <w:rFonts w:asciiTheme="minorHAnsi" w:hAnsiTheme="minorHAnsi"/>
                <w:b/>
                <w:sz w:val="20"/>
                <w:szCs w:val="20"/>
              </w:rPr>
              <w:t>Dane techniczne:</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Rozmiar:</w:t>
            </w:r>
            <w:r w:rsidRPr="00275B0D">
              <w:rPr>
                <w:rFonts w:asciiTheme="minorHAnsi" w:hAnsiTheme="minorHAnsi"/>
                <w:sz w:val="20"/>
                <w:szCs w:val="20"/>
              </w:rPr>
              <w:tab/>
              <w:t>77"</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Funkcja </w:t>
            </w:r>
            <w:proofErr w:type="spellStart"/>
            <w:r w:rsidRPr="00275B0D">
              <w:rPr>
                <w:rFonts w:asciiTheme="minorHAnsi" w:hAnsiTheme="minorHAnsi"/>
                <w:sz w:val="20"/>
                <w:szCs w:val="20"/>
              </w:rPr>
              <w:t>multi-touch</w:t>
            </w:r>
            <w:proofErr w:type="spellEnd"/>
            <w:r w:rsidRPr="00275B0D">
              <w:rPr>
                <w:rFonts w:asciiTheme="minorHAnsi" w:hAnsiTheme="minorHAnsi"/>
                <w:sz w:val="20"/>
                <w:szCs w:val="20"/>
              </w:rPr>
              <w:t>:</w:t>
            </w:r>
            <w:r w:rsidRPr="00275B0D">
              <w:rPr>
                <w:rFonts w:asciiTheme="minorHAnsi" w:hAnsiTheme="minorHAnsi"/>
                <w:sz w:val="20"/>
                <w:szCs w:val="20"/>
              </w:rPr>
              <w:tab/>
              <w:t>Tak</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 xml:space="preserve">Format: </w:t>
            </w:r>
            <w:r w:rsidRPr="00275B0D">
              <w:rPr>
                <w:rFonts w:asciiTheme="minorHAnsi" w:hAnsiTheme="minorHAnsi"/>
                <w:sz w:val="20"/>
                <w:szCs w:val="20"/>
              </w:rPr>
              <w:tab/>
              <w:t>4:3</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Sposób zasilania:</w:t>
            </w:r>
            <w:r w:rsidRPr="00275B0D">
              <w:rPr>
                <w:rFonts w:asciiTheme="minorHAnsi" w:hAnsiTheme="minorHAnsi"/>
                <w:sz w:val="20"/>
                <w:szCs w:val="20"/>
              </w:rPr>
              <w:tab/>
              <w:t>USB</w:t>
            </w:r>
          </w:p>
          <w:p w:rsidR="00275B0D" w:rsidRPr="00275B0D" w:rsidRDefault="00275B0D" w:rsidP="00275B0D">
            <w:pPr>
              <w:rPr>
                <w:rFonts w:asciiTheme="minorHAnsi" w:hAnsiTheme="minorHAnsi"/>
                <w:sz w:val="20"/>
                <w:szCs w:val="20"/>
              </w:rPr>
            </w:pPr>
            <w:r w:rsidRPr="00275B0D">
              <w:rPr>
                <w:rFonts w:asciiTheme="minorHAnsi" w:hAnsiTheme="minorHAnsi"/>
                <w:sz w:val="20"/>
                <w:szCs w:val="20"/>
              </w:rPr>
              <w:t>Gwarancja:</w:t>
            </w:r>
            <w:r w:rsidRPr="00275B0D">
              <w:rPr>
                <w:rFonts w:asciiTheme="minorHAnsi" w:hAnsiTheme="minorHAnsi"/>
                <w:sz w:val="20"/>
                <w:szCs w:val="20"/>
              </w:rPr>
              <w:tab/>
              <w:t>minimum 5 lat</w:t>
            </w:r>
          </w:p>
          <w:p w:rsidR="00275B0D" w:rsidRPr="00275B0D" w:rsidRDefault="00275B0D" w:rsidP="00275B0D">
            <w:pPr>
              <w:rPr>
                <w:rFonts w:asciiTheme="minorHAnsi" w:hAnsiTheme="minorHAnsi"/>
                <w:sz w:val="20"/>
                <w:szCs w:val="20"/>
              </w:rPr>
            </w:pPr>
          </w:p>
        </w:tc>
      </w:tr>
    </w:tbl>
    <w:p w:rsidR="00275B0D" w:rsidRPr="00275B0D" w:rsidRDefault="00275B0D" w:rsidP="00275B0D">
      <w:pPr>
        <w:spacing w:line="276" w:lineRule="auto"/>
        <w:ind w:left="357"/>
        <w:rPr>
          <w:rFonts w:asciiTheme="minorHAnsi" w:hAnsiTheme="minorHAnsi" w:cs="Calibri"/>
          <w:b/>
          <w:sz w:val="20"/>
          <w:szCs w:val="20"/>
          <w:lang w:eastAsia="en-US"/>
        </w:rPr>
      </w:pPr>
    </w:p>
    <w:p w:rsidR="00275B0D" w:rsidRPr="00275B0D" w:rsidRDefault="00275B0D" w:rsidP="00275B0D">
      <w:pPr>
        <w:numPr>
          <w:ilvl w:val="0"/>
          <w:numId w:val="33"/>
        </w:numPr>
        <w:spacing w:line="276" w:lineRule="auto"/>
        <w:ind w:left="357" w:hanging="357"/>
        <w:rPr>
          <w:rFonts w:asciiTheme="minorHAnsi" w:hAnsiTheme="minorHAnsi" w:cs="Calibri"/>
          <w:b/>
          <w:sz w:val="20"/>
          <w:szCs w:val="20"/>
          <w:lang w:eastAsia="en-US"/>
        </w:rPr>
      </w:pPr>
      <w:r w:rsidRPr="00275B0D">
        <w:rPr>
          <w:rFonts w:asciiTheme="minorHAnsi" w:hAnsiTheme="minorHAnsi" w:cs="Calibri"/>
          <w:b/>
          <w:sz w:val="20"/>
          <w:szCs w:val="20"/>
          <w:lang w:eastAsia="en-US"/>
        </w:rPr>
        <w:t>Tablica interaktywna z oprogramowaniem – 1 szt.</w:t>
      </w:r>
    </w:p>
    <w:tbl>
      <w:tblPr>
        <w:tblW w:w="0" w:type="auto"/>
        <w:jc w:val="center"/>
        <w:tblCellMar>
          <w:left w:w="0" w:type="dxa"/>
          <w:right w:w="0" w:type="dxa"/>
        </w:tblCellMar>
        <w:tblLook w:val="04A0" w:firstRow="1" w:lastRow="0" w:firstColumn="1" w:lastColumn="0" w:noHBand="0" w:noVBand="1"/>
      </w:tblPr>
      <w:tblGrid>
        <w:gridCol w:w="567"/>
        <w:gridCol w:w="8525"/>
      </w:tblGrid>
      <w:tr w:rsidR="00275B0D" w:rsidRPr="00275B0D" w:rsidTr="00B559EE">
        <w:trPr>
          <w:jc w:val="center"/>
        </w:trPr>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275B0D" w:rsidRPr="00275B0D" w:rsidRDefault="00275B0D" w:rsidP="00275B0D">
            <w:pPr>
              <w:autoSpaceDE w:val="0"/>
              <w:snapToGrid w:val="0"/>
              <w:spacing w:after="200"/>
              <w:rPr>
                <w:rFonts w:asciiTheme="minorHAnsi" w:eastAsiaTheme="minorHAnsi" w:hAnsiTheme="minorHAnsi"/>
                <w:sz w:val="20"/>
                <w:szCs w:val="20"/>
              </w:rPr>
            </w:pPr>
          </w:p>
        </w:tc>
        <w:tc>
          <w:tcPr>
            <w:tcW w:w="8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5B0D" w:rsidRPr="00275B0D" w:rsidRDefault="00275B0D" w:rsidP="00275B0D">
            <w:pPr>
              <w:snapToGrid w:val="0"/>
              <w:jc w:val="center"/>
              <w:rPr>
                <w:rFonts w:asciiTheme="minorHAnsi" w:eastAsiaTheme="minorHAnsi" w:hAnsiTheme="minorHAnsi"/>
                <w:b/>
                <w:bCs/>
                <w:sz w:val="20"/>
                <w:szCs w:val="20"/>
              </w:rPr>
            </w:pPr>
            <w:r w:rsidRPr="00275B0D">
              <w:rPr>
                <w:rFonts w:asciiTheme="minorHAnsi" w:hAnsiTheme="minorHAnsi"/>
                <w:b/>
                <w:bCs/>
                <w:sz w:val="20"/>
                <w:szCs w:val="20"/>
              </w:rPr>
              <w:t>Parametr / Warunek wymagany</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Theme="minorHAnsi" w:eastAsiaTheme="minorHAnsi" w:hAnsiTheme="minorHAnsi"/>
                <w:sz w:val="20"/>
                <w:szCs w:val="20"/>
              </w:rPr>
            </w:pPr>
            <w:r w:rsidRPr="00275B0D">
              <w:rPr>
                <w:rFonts w:asciiTheme="minorHAnsi" w:eastAsiaTheme="minorHAnsi" w:hAnsiTheme="minorHAnsi"/>
                <w:sz w:val="20"/>
                <w:szCs w:val="20"/>
              </w:rPr>
              <w:t>1</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snapToGrid w:val="0"/>
              <w:jc w:val="both"/>
              <w:rPr>
                <w:rFonts w:asciiTheme="minorHAnsi" w:eastAsiaTheme="minorHAnsi" w:hAnsiTheme="minorHAnsi"/>
                <w:sz w:val="20"/>
                <w:szCs w:val="20"/>
              </w:rPr>
            </w:pPr>
            <w:r w:rsidRPr="00275B0D">
              <w:rPr>
                <w:rFonts w:asciiTheme="minorHAnsi" w:hAnsiTheme="minorHAnsi"/>
                <w:sz w:val="20"/>
                <w:szCs w:val="20"/>
              </w:rPr>
              <w:t xml:space="preserve">Efektywna powierzchnia tablicy (obszar interaktywny), na której można dokonywać notatek, sterować pracą komputera i wyświetlać obraz z projektora 196,9×125,7 cm (przekątna 87 cali). Tablica i oprogramowanie do tablicy jednego producenta. </w:t>
            </w:r>
          </w:p>
        </w:tc>
      </w:tr>
      <w:tr w:rsidR="00275B0D" w:rsidRPr="00275B0D" w:rsidTr="00B559EE">
        <w:trPr>
          <w:trHeight w:val="147"/>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Waga – maksymalnie 21 kg</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3</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utwardzony poliester, powierzchnia zoptymalizowana do projekcji, pisania pisakami </w:t>
            </w:r>
            <w:proofErr w:type="spellStart"/>
            <w:r w:rsidRPr="00275B0D">
              <w:rPr>
                <w:rFonts w:ascii="Calibri" w:eastAsiaTheme="minorHAnsi" w:hAnsi="Calibri"/>
                <w:sz w:val="18"/>
                <w:szCs w:val="18"/>
              </w:rPr>
              <w:t>suchościeralnymi</w:t>
            </w:r>
            <w:proofErr w:type="spellEnd"/>
            <w:r w:rsidRPr="00275B0D">
              <w:rPr>
                <w:rFonts w:ascii="Calibri" w:eastAsiaTheme="minorHAnsi" w:hAnsi="Calibri"/>
                <w:sz w:val="18"/>
                <w:szCs w:val="18"/>
              </w:rPr>
              <w:t xml:space="preserve"> oraz łatwa w czyszczeniu, odporna na uszkodzenia</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4</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Technologia – Dotykowa </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5</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Komunikacja tablicy z komputerem i zasilanie – za pomocą przewodu USB.</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6</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Gwarancja producenta na tablicę – 5 lat.</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7</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Obsługa tablicy za pomocą załączonego pisaka i za pomocą palca.</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8</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Pisak do obsługi tablicy bez elementów elektronicznych i mechanicznych.</w:t>
            </w:r>
          </w:p>
        </w:tc>
      </w:tr>
      <w:tr w:rsidR="00275B0D" w:rsidRPr="00275B0D" w:rsidTr="00B559EE">
        <w:trPr>
          <w:trHeight w:val="109"/>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9</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Pod tablicą półka na pisak tego samego producenta. </w:t>
            </w:r>
          </w:p>
        </w:tc>
      </w:tr>
      <w:tr w:rsidR="00275B0D" w:rsidRPr="00275B0D" w:rsidTr="00B559EE">
        <w:trPr>
          <w:trHeight w:val="1235"/>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10</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Rozpoznawanie gestów </w:t>
            </w:r>
            <w:proofErr w:type="spellStart"/>
            <w:r w:rsidRPr="00275B0D">
              <w:rPr>
                <w:rFonts w:ascii="Calibri" w:eastAsiaTheme="minorHAnsi" w:hAnsi="Calibri"/>
                <w:sz w:val="18"/>
                <w:szCs w:val="18"/>
              </w:rPr>
              <w:t>wielodotyku</w:t>
            </w:r>
            <w:proofErr w:type="spellEnd"/>
            <w:r w:rsidRPr="00275B0D">
              <w:rPr>
                <w:rFonts w:ascii="Calibri" w:eastAsiaTheme="minorHAnsi" w:hAnsi="Calibri"/>
                <w:sz w:val="18"/>
                <w:szCs w:val="18"/>
              </w:rPr>
              <w:t xml:space="preserve">: dotknięcie obiektu w dwóch punktach i obracanie punktów dotyku wokół środka – obracanie obiektu, dotknięcie obiektu w dwóch punktach i oddalanie lub przybliżanie punktów dotyku – zwiększanie i zmniejszanie obiektu, przesunięcie po powierzchni tablicy ze strony prawej na lewą – jeden slajd do przodu (jak przewracanie stron w książce), przesunięcie ze strony lewej na prawą – jeden slajd do tyłu (jak przewracanie stron w książce), szybkie przesunięcie w obie strony – „potrząśnięcie” – zgrupowanie zaznaczonych obiektów lub rozgrupowanie zaznaczonego obiektu. </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11</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Autoryzowany przez producenta tablicy serwis w Polsce, certyfikowany zgodnie z normą ISO 9001:2000 lub ISO 9001:2008 w zakresie urządzeń audiowizualnych.</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12</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Wraz z tablicą dostarczyć (w języku polskim) podręcznik użytkownika tablicy i przewodnik metodyczny dla nauczycieli dotyczący wykorzystywania tablicy w procesie dydaktycznym</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13</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Polska wersja językowa oprogramowania.</w:t>
            </w:r>
          </w:p>
        </w:tc>
      </w:tr>
      <w:tr w:rsidR="00275B0D" w:rsidRPr="00275B0D" w:rsidTr="00B559EE">
        <w:trPr>
          <w:trHeight w:val="333"/>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14</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Możliwość wstawiania obiektów z wewnętrznej bazy programu obsługującego tablicę (np. obrazów, animacji, gotowych szablonów, </w:t>
            </w:r>
            <w:proofErr w:type="spellStart"/>
            <w:r w:rsidRPr="00275B0D">
              <w:rPr>
                <w:rFonts w:ascii="Calibri" w:eastAsiaTheme="minorHAnsi" w:hAnsi="Calibri"/>
                <w:sz w:val="18"/>
                <w:szCs w:val="18"/>
              </w:rPr>
              <w:t>widżetów</w:t>
            </w:r>
            <w:proofErr w:type="spellEnd"/>
            <w:r w:rsidRPr="00275B0D">
              <w:rPr>
                <w:rFonts w:ascii="Calibri" w:eastAsiaTheme="minorHAnsi" w:hAnsi="Calibri"/>
                <w:sz w:val="18"/>
                <w:szCs w:val="18"/>
              </w:rPr>
              <w:t xml:space="preserve"> (gadżetów) sieciowych.</w:t>
            </w:r>
          </w:p>
        </w:tc>
      </w:tr>
      <w:tr w:rsidR="00275B0D" w:rsidRPr="00275B0D" w:rsidTr="00B559EE">
        <w:trPr>
          <w:trHeight w:val="669"/>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15</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Zabezpieczenie tworzonego dokumentu przed jego utratą poprzez automatyczne zapisywanie go o wybrany interwał czasu oraz odtwarzanie dokumentu po jego niekontrolowanym zamknięciu w sytuacji krytycznej wywołanej niestabilnością systemu.</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16</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Importowanie i eksportowanie materiałów powstałych na tablicy w czasie zajęć (notatek, obiektów) w formacie </w:t>
            </w:r>
            <w:proofErr w:type="spellStart"/>
            <w:r w:rsidRPr="00275B0D">
              <w:rPr>
                <w:rFonts w:ascii="Calibri" w:eastAsiaTheme="minorHAnsi" w:hAnsi="Calibri"/>
                <w:sz w:val="18"/>
                <w:szCs w:val="18"/>
              </w:rPr>
              <w:t>Whiteboard</w:t>
            </w:r>
            <w:proofErr w:type="spellEnd"/>
            <w:r w:rsidRPr="00275B0D">
              <w:rPr>
                <w:rFonts w:ascii="Calibri" w:eastAsiaTheme="minorHAnsi" w:hAnsi="Calibri"/>
                <w:sz w:val="18"/>
                <w:szCs w:val="18"/>
              </w:rPr>
              <w:t xml:space="preserve"> </w:t>
            </w:r>
            <w:proofErr w:type="spellStart"/>
            <w:r w:rsidRPr="00275B0D">
              <w:rPr>
                <w:rFonts w:ascii="Calibri" w:eastAsiaTheme="minorHAnsi" w:hAnsi="Calibri"/>
                <w:sz w:val="18"/>
                <w:szCs w:val="18"/>
              </w:rPr>
              <w:t>Common</w:t>
            </w:r>
            <w:proofErr w:type="spellEnd"/>
            <w:r w:rsidRPr="00275B0D">
              <w:rPr>
                <w:rFonts w:ascii="Calibri" w:eastAsiaTheme="minorHAnsi" w:hAnsi="Calibri"/>
                <w:sz w:val="18"/>
                <w:szCs w:val="18"/>
              </w:rPr>
              <w:t xml:space="preserve"> File Format (CFF).</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17</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Dostępna na stronie producenta aplikacja pozwalająca na dostęp do plików stworzonych za pomocą oprogramowania producenta tablicy bez konieczności instalowania go na komputerze. Aplikacja musi umożliwiać przeglądanie plików, wykonywanie w nich przygotowanych ćwiczeń interaktywnych, pisanie za pomocą pisaków po slajdach, wprowadzanie tekstu i zapis do pliku wprowadzonych zmian.</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18</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Narzędzie do rysowania wielokątów foremnych od trójkąta do co najmniej </w:t>
            </w:r>
            <w:proofErr w:type="spellStart"/>
            <w:r w:rsidRPr="00275B0D">
              <w:rPr>
                <w:rFonts w:ascii="Calibri" w:eastAsiaTheme="minorHAnsi" w:hAnsi="Calibri"/>
                <w:sz w:val="18"/>
                <w:szCs w:val="18"/>
              </w:rPr>
              <w:t>piętnastokąta</w:t>
            </w:r>
            <w:proofErr w:type="spellEnd"/>
            <w:r w:rsidRPr="00275B0D">
              <w:rPr>
                <w:rFonts w:ascii="Calibri" w:eastAsiaTheme="minorHAnsi" w:hAnsi="Calibri"/>
                <w:sz w:val="18"/>
                <w:szCs w:val="18"/>
              </w:rPr>
              <w:t>.</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19</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Funkcja usuwania jednocześnie wszystkich zapisków i rysunków wprowadzonych na stronę za pomocą pisaków.</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20</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Funkcja resetowania strony pozwalająca na przywrócenie stanu pojedynczego slajdu do postaci bezpośrednio po otwarciu pliku z dysku. Funkcja ta pozwala szybko rozpocząć pracę od nowa.</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21</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Dostęp bezpośrednio z poziomu programu do obsługi tablicy do bazy gotowych lekcji z w języku polskim, ilustracji, zdjęć, reprodukcji, animacji i </w:t>
            </w:r>
            <w:proofErr w:type="spellStart"/>
            <w:r w:rsidRPr="00275B0D">
              <w:rPr>
                <w:rFonts w:ascii="Calibri" w:eastAsiaTheme="minorHAnsi" w:hAnsi="Calibri"/>
                <w:sz w:val="18"/>
                <w:szCs w:val="18"/>
              </w:rPr>
              <w:t>widżetów</w:t>
            </w:r>
            <w:proofErr w:type="spellEnd"/>
            <w:r w:rsidRPr="00275B0D">
              <w:rPr>
                <w:rFonts w:ascii="Calibri" w:eastAsiaTheme="minorHAnsi" w:hAnsi="Calibri"/>
                <w:sz w:val="18"/>
                <w:szCs w:val="18"/>
              </w:rPr>
              <w:t xml:space="preserve"> (gadżetów) sieciowych itp. dostępnej przez sieć Internet. Baza musi zawierać co najmniej 400 lekcji z różnych przedmiotów i na różne poziomy edukacyjne.</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22</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Automatyczna optymalizacja wielkości wstawianych plików graficznych, co umożliwia szybsze i łatwiejsze przekazywanie materiałów edukacyjnych przez sieć np. pocztą elektroniczną, na stronach WWW itp.</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23</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Oprogramowanie umożliwia wyświetlanie stron w trybie pokazu (pełnoekranowym) ze zminimalizowanymi paskami narzędziowymi, podobnie jak w popularnych programach prezentacyjnych np. Microsoft PowerPoint.</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24</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Możliwość wyświetlania dwóch slajdów (stron) jednocześnie np. w celu możliwości prezentacji treści zadania, danych, założeń i jego rozwiązania w przypadku gdy nie mieszczą się na jednej stronie.</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25</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Wyszukiwarka wewnętrznej galerii oprogramowania do obsługi tablicy umożliwiająca szybkie i sprawne odnajdowanie interesujących materiałów poprzez słowa kluczowe.</w:t>
            </w:r>
          </w:p>
        </w:tc>
      </w:tr>
      <w:tr w:rsidR="00275B0D" w:rsidRPr="00275B0D" w:rsidTr="00B559EE">
        <w:trPr>
          <w:trHeight w:val="363"/>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26</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Użytkownik ma możliwość ustawienia, aby ślad atramentu piór stopniowo </w:t>
            </w:r>
            <w:proofErr w:type="spellStart"/>
            <w:r w:rsidRPr="00275B0D">
              <w:rPr>
                <w:rFonts w:ascii="Calibri" w:eastAsiaTheme="minorHAnsi" w:hAnsi="Calibri"/>
                <w:sz w:val="18"/>
                <w:szCs w:val="18"/>
              </w:rPr>
              <w:t>blakł</w:t>
            </w:r>
            <w:proofErr w:type="spellEnd"/>
            <w:r w:rsidRPr="00275B0D">
              <w:rPr>
                <w:rFonts w:ascii="Calibri" w:eastAsiaTheme="minorHAnsi" w:hAnsi="Calibri"/>
                <w:sz w:val="18"/>
                <w:szCs w:val="18"/>
              </w:rPr>
              <w:t>, aż do całkowitego zniknięcia. Można regulować czas po jakim ślad atramentu zaczyna znikać.</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27</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Pióro kaligraficzne – narzędzie automatycznie wygładza kreskę w czasie pisania lub rysowania w celu poprawienia czytelności zapisków lub rysunków.</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28</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Pióro typu kredka świecowa- narzędzie pozwalające uzyskać rysunki lub notatki wykonane przy pomocy kredek świecowych.</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29</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Pióro kreatywne – narzędzie umożliwiające pisanie i rysowane dowolnymi kształtami (np. gwiazdki, kwiatki itp.). Użytkownik może dostosować pióro kreatywne do swoich potrzeb poprzez wybranie dowolnego kształtu, który jest obiektem znajdującym się na slajdzie lub plikiem graficznym.</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30</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Oprogramowanie do obsługi tablicy posiada własną przeglądarką internetową, którą można wstawić bezpośrednio do slajdu. Przenoszenie poprzez mechanizm przeciągnij i upuść grafiki oraz zaznaczonych fragmentów tekstów bezpośrednio z treści strony internetowej na slajd bez konieczności opuszczania okna z tym slajdem. Przeglądarka może automatycznie załadować wskazaną wcześniej przez użytkownika stronę po wyświetleniu slajdu z wstawioną przeglądarką.</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31</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 xml:space="preserve">Możliwość umieszczania na slajdach </w:t>
            </w:r>
            <w:proofErr w:type="spellStart"/>
            <w:r w:rsidRPr="00275B0D">
              <w:rPr>
                <w:rFonts w:ascii="Calibri" w:eastAsiaTheme="minorHAnsi" w:hAnsi="Calibri"/>
                <w:sz w:val="18"/>
                <w:szCs w:val="18"/>
              </w:rPr>
              <w:t>widżetów</w:t>
            </w:r>
            <w:proofErr w:type="spellEnd"/>
            <w:r w:rsidRPr="00275B0D">
              <w:rPr>
                <w:rFonts w:ascii="Calibri" w:eastAsiaTheme="minorHAnsi" w:hAnsi="Calibri"/>
                <w:sz w:val="18"/>
                <w:szCs w:val="18"/>
              </w:rPr>
              <w:t xml:space="preserve"> (gadżetów) sieciowych.</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32</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Generator ćwiczeń wykorzystujący obiekty umieszczone na slajdzie, które mogą oddziaływać na siebie i w ten sposób tworzyć gry lub ćwiczenia interaktywne.</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33</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Możliwość przypisania do każdego obiektu na slajdzie dźwięku, który może być uruchamiany poprzez dotknięcie obiektu lub narożnika obiektu oznaczonego ikoną. Przypisany dźwięk może pochodzić z dysku jako plik w formacie mp3 lub może zostać nagrany bezpośrednio w oprogramowaniu tablicy za pomocą mikrofonu podłączonego do komputera.</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34</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Możliwość uruchomienia trybu przeźroczyste tło pozwalającego na wykorzystanie obiektów z galerii, wykonywania notatek i rysunków cyfrowym atramentem (zachowując możliwości przenoszenia, zmiany rozmiaru i obrotu obiektów) przy jednoczesnym używaniu i sterowaniu oprogramowaniem edukacyjnym, aplikacjami i systemem operacyjnym. Po wyjściu z ww. trybu wszystkie naniesione obiekty i notatki pozostają na slajdzie</w:t>
            </w:r>
          </w:p>
        </w:tc>
      </w:tr>
      <w:tr w:rsidR="00275B0D" w:rsidRPr="00275B0D" w:rsidTr="00B559EE">
        <w:trPr>
          <w:jc w:val="center"/>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275B0D" w:rsidRPr="00275B0D" w:rsidRDefault="00275B0D" w:rsidP="00275B0D">
            <w:pPr>
              <w:autoSpaceDE w:val="0"/>
              <w:snapToGrid w:val="0"/>
              <w:spacing w:after="200"/>
              <w:rPr>
                <w:rFonts w:ascii="Calibri" w:eastAsiaTheme="minorHAnsi" w:hAnsi="Calibri"/>
                <w:sz w:val="18"/>
                <w:szCs w:val="18"/>
              </w:rPr>
            </w:pPr>
            <w:r w:rsidRPr="00275B0D">
              <w:rPr>
                <w:rFonts w:ascii="Calibri" w:eastAsiaTheme="minorHAnsi" w:hAnsi="Calibri"/>
                <w:sz w:val="18"/>
                <w:szCs w:val="18"/>
              </w:rPr>
              <w:t>35</w:t>
            </w:r>
          </w:p>
        </w:tc>
        <w:tc>
          <w:tcPr>
            <w:tcW w:w="8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5B0D" w:rsidRPr="00275B0D" w:rsidRDefault="00275B0D" w:rsidP="00B559EE">
            <w:pPr>
              <w:autoSpaceDE w:val="0"/>
              <w:spacing w:after="200"/>
              <w:jc w:val="both"/>
              <w:rPr>
                <w:rFonts w:ascii="Calibri" w:eastAsiaTheme="minorHAnsi" w:hAnsi="Calibri"/>
                <w:sz w:val="18"/>
                <w:szCs w:val="18"/>
              </w:rPr>
            </w:pPr>
            <w:r w:rsidRPr="00275B0D">
              <w:rPr>
                <w:rFonts w:ascii="Calibri" w:eastAsiaTheme="minorHAnsi" w:hAnsi="Calibri"/>
                <w:sz w:val="18"/>
                <w:szCs w:val="18"/>
              </w:rPr>
              <w:t xml:space="preserve">Możliwość pisania i rysowania po plikach PDF. Po naniesieniu notatek i rysunków możliwość zapisu całości do pliku PDF. </w:t>
            </w:r>
          </w:p>
          <w:p w:rsidR="00275B0D" w:rsidRPr="00275B0D" w:rsidRDefault="00275B0D" w:rsidP="00B559EE">
            <w:pPr>
              <w:autoSpaceDE w:val="0"/>
              <w:snapToGrid w:val="0"/>
              <w:spacing w:after="200"/>
              <w:jc w:val="both"/>
              <w:rPr>
                <w:rFonts w:ascii="Calibri" w:eastAsiaTheme="minorHAnsi" w:hAnsi="Calibri"/>
                <w:sz w:val="18"/>
                <w:szCs w:val="18"/>
              </w:rPr>
            </w:pPr>
            <w:r w:rsidRPr="00275B0D">
              <w:rPr>
                <w:rFonts w:ascii="Calibri" w:eastAsiaTheme="minorHAnsi" w:hAnsi="Calibri"/>
                <w:sz w:val="18"/>
                <w:szCs w:val="18"/>
              </w:rPr>
              <w:t>Pisząc po pulpicie automatycznie tworzona jest notatka odpowiadająca „samoprzylepnej karteczce” (Post-</w:t>
            </w:r>
            <w:proofErr w:type="spellStart"/>
            <w:r w:rsidRPr="00275B0D">
              <w:rPr>
                <w:rFonts w:ascii="Calibri" w:eastAsiaTheme="minorHAnsi" w:hAnsi="Calibri"/>
                <w:sz w:val="18"/>
                <w:szCs w:val="18"/>
              </w:rPr>
              <w:t>it</w:t>
            </w:r>
            <w:proofErr w:type="spellEnd"/>
            <w:r w:rsidRPr="00275B0D">
              <w:rPr>
                <w:rFonts w:ascii="Calibri" w:eastAsiaTheme="minorHAnsi" w:hAnsi="Calibri"/>
                <w:sz w:val="18"/>
                <w:szCs w:val="18"/>
              </w:rPr>
              <w:t xml:space="preserve"> </w:t>
            </w:r>
            <w:proofErr w:type="spellStart"/>
            <w:r w:rsidRPr="00275B0D">
              <w:rPr>
                <w:rFonts w:ascii="Calibri" w:eastAsiaTheme="minorHAnsi" w:hAnsi="Calibri"/>
                <w:sz w:val="18"/>
                <w:szCs w:val="18"/>
              </w:rPr>
              <w:t>note</w:t>
            </w:r>
            <w:proofErr w:type="spellEnd"/>
            <w:r w:rsidRPr="00275B0D">
              <w:rPr>
                <w:rFonts w:ascii="Calibri" w:eastAsiaTheme="minorHAnsi" w:hAnsi="Calibri"/>
                <w:sz w:val="18"/>
                <w:szCs w:val="18"/>
              </w:rPr>
              <w:t>). Każdą karteczkę można osobnie usuwać,  przechwytywać jej obraz lub usuwać notatki na niej zapisane.</w:t>
            </w:r>
          </w:p>
        </w:tc>
      </w:tr>
    </w:tbl>
    <w:p w:rsidR="00275B0D" w:rsidRPr="00275B0D" w:rsidRDefault="00275B0D" w:rsidP="00275B0D">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387B4F" w:rsidRDefault="00387B4F" w:rsidP="00482FE0">
      <w:pPr>
        <w:rPr>
          <w:rFonts w:ascii="Calibri" w:hAnsi="Calibri"/>
          <w:b/>
          <w:sz w:val="22"/>
          <w:szCs w:val="22"/>
        </w:rPr>
      </w:pPr>
    </w:p>
    <w:p w:rsidR="007E3B5A" w:rsidRDefault="007E3B5A" w:rsidP="00482FE0">
      <w:pPr>
        <w:rPr>
          <w:rFonts w:ascii="Calibri" w:hAnsi="Calibri"/>
          <w:b/>
          <w:sz w:val="22"/>
          <w:szCs w:val="22"/>
        </w:rPr>
      </w:pPr>
    </w:p>
    <w:p w:rsidR="00AF09C2" w:rsidRDefault="00AF09C2" w:rsidP="00482FE0">
      <w:pPr>
        <w:rPr>
          <w:rFonts w:ascii="Calibri" w:hAnsi="Calibri"/>
          <w:b/>
          <w:sz w:val="22"/>
          <w:szCs w:val="22"/>
        </w:rPr>
      </w:pPr>
    </w:p>
    <w:p w:rsidR="00AF09C2" w:rsidRDefault="00AF09C2" w:rsidP="00482FE0">
      <w:pPr>
        <w:rPr>
          <w:rFonts w:ascii="Calibri" w:hAnsi="Calibri"/>
          <w:b/>
          <w:sz w:val="22"/>
          <w:szCs w:val="22"/>
        </w:rPr>
      </w:pPr>
    </w:p>
    <w:p w:rsidR="007E3B5A" w:rsidRDefault="007E3B5A" w:rsidP="00482FE0">
      <w:pPr>
        <w:rPr>
          <w:rFonts w:ascii="Calibri" w:hAnsi="Calibri"/>
          <w:b/>
          <w:sz w:val="22"/>
          <w:szCs w:val="22"/>
        </w:rPr>
      </w:pPr>
    </w:p>
    <w:p w:rsidR="00B579B1" w:rsidRDefault="00B579B1"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EF2A5A" w:rsidRDefault="00B579B1" w:rsidP="00EF2A5A">
      <w:pPr>
        <w:pStyle w:val="Nagwek1"/>
        <w:numPr>
          <w:ilvl w:val="0"/>
          <w:numId w:val="0"/>
        </w:numPr>
        <w:shd w:val="clear" w:color="auto" w:fill="F2F2F2" w:themeFill="background1" w:themeFillShade="F2"/>
      </w:pPr>
      <w:r>
        <w:rPr>
          <w:shd w:val="clear" w:color="auto" w:fill="F2F2F2" w:themeFill="background1" w:themeFillShade="F2"/>
        </w:rPr>
        <w:t xml:space="preserve">Załącznik nr 2 do SIWZ   </w:t>
      </w:r>
      <w:r w:rsidR="00EF2A5A" w:rsidRPr="00AF09C2">
        <w:rPr>
          <w:shd w:val="clear" w:color="auto" w:fill="F2F2F2" w:themeFill="background1" w:themeFillShade="F2"/>
        </w:rPr>
        <w:t xml:space="preserve">         </w:t>
      </w:r>
      <w:bookmarkStart w:id="100" w:name="_Toc257363465"/>
      <w:bookmarkStart w:id="101" w:name="_Toc336605838"/>
      <w:bookmarkStart w:id="102" w:name="_Toc347394154"/>
      <w:r w:rsidR="00EF2A5A" w:rsidRPr="00AF09C2">
        <w:t>Wzór oferty</w:t>
      </w:r>
      <w:bookmarkEnd w:id="100"/>
      <w:bookmarkEnd w:id="101"/>
      <w:bookmarkEnd w:id="102"/>
      <w:r w:rsidR="00EF2A5A" w:rsidRPr="002256F0">
        <w:t xml:space="preserve"> </w:t>
      </w:r>
    </w:p>
    <w:p w:rsidR="00803176" w:rsidRPr="002256F0" w:rsidRDefault="00A4100E" w:rsidP="00803176">
      <w:pPr>
        <w:rPr>
          <w:rFonts w:asciiTheme="minorHAnsi" w:hAnsiTheme="minorHAnsi" w:cs="Arial"/>
          <w:sz w:val="22"/>
          <w:szCs w:val="22"/>
          <w:lang w:eastAsia="en-US"/>
        </w:rPr>
      </w:pPr>
      <w:r>
        <w:rPr>
          <w:rFonts w:asciiTheme="minorHAnsi" w:hAnsiTheme="minorHAnsi" w:cs="Arial"/>
          <w:b/>
          <w:noProof/>
          <w:sz w:val="22"/>
          <w:szCs w:val="22"/>
        </w:rPr>
        <w:pict w14:anchorId="338DED8E">
          <v:shapetype id="_x0000_t202" coordsize="21600,21600" o:spt="202" path="m,l,21600r21600,l21600,xe">
            <v:stroke joinstyle="miter"/>
            <v:path gradientshapeok="t" o:connecttype="rect"/>
          </v:shapetype>
          <v:shape id="_x0000_s1035" type="#_x0000_t202" style="position:absolute;margin-left:0;margin-top:5.95pt;width:16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SlKAIAAFE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">
            <v:textbox>
              <w:txbxContent>
                <w:p w:rsidR="00A4100E" w:rsidRDefault="00A4100E" w:rsidP="00803176">
                  <w:pPr>
                    <w:jc w:val="center"/>
                  </w:pPr>
                </w:p>
                <w:p w:rsidR="00A4100E" w:rsidRDefault="00A4100E" w:rsidP="00803176">
                  <w:pPr>
                    <w:jc w:val="center"/>
                  </w:pPr>
                </w:p>
                <w:p w:rsidR="00A4100E" w:rsidRDefault="00A4100E" w:rsidP="00803176"/>
                <w:p w:rsidR="00A4100E" w:rsidRDefault="00A4100E" w:rsidP="00803176">
                  <w:pPr>
                    <w:jc w:val="center"/>
                  </w:pPr>
                </w:p>
                <w:p w:rsidR="00A4100E" w:rsidRPr="00803176" w:rsidRDefault="00A4100E" w:rsidP="00803176">
                  <w:pPr>
                    <w:jc w:val="center"/>
                    <w:rPr>
                      <w:rFonts w:asciiTheme="minorHAnsi" w:hAnsiTheme="minorHAnsi"/>
                      <w:sz w:val="16"/>
                      <w:szCs w:val="16"/>
                    </w:rPr>
                  </w:pPr>
                  <w:r w:rsidRPr="00803176">
                    <w:rPr>
                      <w:rFonts w:asciiTheme="minorHAnsi" w:hAnsiTheme="minorHAnsi"/>
                      <w:sz w:val="16"/>
                      <w:szCs w:val="16"/>
                    </w:rPr>
                    <w:t>Pieczęć Wykonawcy</w:t>
                  </w:r>
                </w:p>
              </w:txbxContent>
            </v:textbox>
          </v:shape>
        </w:pict>
      </w:r>
    </w:p>
    <w:p w:rsidR="00803176" w:rsidRPr="002256F0" w:rsidRDefault="00803176" w:rsidP="00803176">
      <w:pPr>
        <w:ind w:left="4140"/>
        <w:rPr>
          <w:rFonts w:asciiTheme="minorHAnsi" w:hAnsiTheme="minorHAnsi" w:cs="Arial"/>
          <w:b/>
          <w:sz w:val="22"/>
          <w:szCs w:val="22"/>
        </w:rPr>
      </w:pPr>
    </w:p>
    <w:p w:rsidR="00803176" w:rsidRPr="007C5314" w:rsidRDefault="00803176" w:rsidP="00803176">
      <w:pPr>
        <w:ind w:left="5242" w:firstLine="422"/>
        <w:rPr>
          <w:rFonts w:asciiTheme="minorHAnsi" w:hAnsiTheme="minorHAnsi" w:cs="Arial"/>
          <w:b/>
          <w:sz w:val="22"/>
          <w:szCs w:val="22"/>
        </w:rPr>
      </w:pPr>
      <w:r w:rsidRPr="007C5314">
        <w:rPr>
          <w:rFonts w:asciiTheme="minorHAnsi" w:hAnsiTheme="minorHAnsi" w:cs="Arial"/>
          <w:b/>
          <w:sz w:val="22"/>
          <w:szCs w:val="22"/>
        </w:rPr>
        <w:t>Powiat Wołowski</w:t>
      </w:r>
    </w:p>
    <w:p w:rsidR="00803176" w:rsidRPr="007C5314" w:rsidRDefault="00803176" w:rsidP="00803176">
      <w:pPr>
        <w:ind w:left="2410"/>
        <w:jc w:val="both"/>
        <w:rPr>
          <w:rFonts w:asciiTheme="minorHAnsi" w:hAnsiTheme="minorHAnsi" w:cs="Arial"/>
          <w:b/>
          <w:sz w:val="22"/>
          <w:szCs w:val="22"/>
        </w:rPr>
      </w:pPr>
      <w:r w:rsidRPr="007C5314">
        <w:rPr>
          <w:rFonts w:asciiTheme="minorHAnsi" w:hAnsiTheme="minorHAnsi" w:cs="Arial"/>
          <w:b/>
          <w:sz w:val="22"/>
          <w:szCs w:val="22"/>
        </w:rPr>
        <w:t xml:space="preserve"> </w:t>
      </w:r>
      <w:r w:rsidRPr="007C5314">
        <w:rPr>
          <w:rFonts w:asciiTheme="minorHAnsi" w:hAnsiTheme="minorHAnsi" w:cs="Arial"/>
          <w:b/>
          <w:sz w:val="22"/>
          <w:szCs w:val="22"/>
        </w:rPr>
        <w:tab/>
      </w:r>
      <w:r w:rsidRPr="007C5314">
        <w:rPr>
          <w:rFonts w:asciiTheme="minorHAnsi" w:hAnsiTheme="minorHAnsi" w:cs="Arial"/>
          <w:b/>
          <w:sz w:val="22"/>
          <w:szCs w:val="22"/>
        </w:rPr>
        <w:tab/>
      </w:r>
      <w:r w:rsidRPr="007C5314">
        <w:rPr>
          <w:rFonts w:asciiTheme="minorHAnsi" w:hAnsiTheme="minorHAnsi" w:cs="Arial"/>
          <w:b/>
          <w:sz w:val="22"/>
          <w:szCs w:val="22"/>
        </w:rPr>
        <w:tab/>
      </w:r>
      <w:r w:rsidRPr="007C5314">
        <w:rPr>
          <w:rFonts w:asciiTheme="minorHAnsi" w:hAnsiTheme="minorHAnsi" w:cs="Arial"/>
          <w:b/>
          <w:sz w:val="22"/>
          <w:szCs w:val="22"/>
        </w:rPr>
        <w:tab/>
      </w:r>
      <w:r>
        <w:rPr>
          <w:rFonts w:asciiTheme="minorHAnsi" w:hAnsiTheme="minorHAnsi" w:cs="Arial"/>
          <w:b/>
          <w:sz w:val="22"/>
          <w:szCs w:val="22"/>
        </w:rPr>
        <w:tab/>
        <w:t>p</w:t>
      </w:r>
      <w:r w:rsidRPr="007C5314">
        <w:rPr>
          <w:rFonts w:asciiTheme="minorHAnsi" w:hAnsiTheme="minorHAnsi" w:cs="Arial"/>
          <w:b/>
          <w:sz w:val="22"/>
          <w:szCs w:val="22"/>
        </w:rPr>
        <w:t>l. Piastowski 2</w:t>
      </w:r>
    </w:p>
    <w:p w:rsidR="00803176" w:rsidRPr="007C5314" w:rsidRDefault="00803176" w:rsidP="00803176">
      <w:pPr>
        <w:ind w:left="2410"/>
        <w:jc w:val="both"/>
        <w:rPr>
          <w:rFonts w:asciiTheme="minorHAnsi" w:hAnsiTheme="minorHAnsi" w:cs="Arial"/>
          <w:b/>
          <w:sz w:val="22"/>
          <w:szCs w:val="22"/>
        </w:rPr>
      </w:pPr>
      <w:r>
        <w:rPr>
          <w:rFonts w:asciiTheme="minorHAnsi" w:hAnsiTheme="minorHAnsi" w:cs="Arial"/>
          <w:b/>
          <w:sz w:val="22"/>
          <w:szCs w:val="22"/>
        </w:rPr>
        <w:t xml:space="preserve">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7C5314">
        <w:rPr>
          <w:rFonts w:asciiTheme="minorHAnsi" w:hAnsiTheme="minorHAnsi" w:cs="Arial"/>
          <w:b/>
          <w:sz w:val="22"/>
          <w:szCs w:val="22"/>
        </w:rPr>
        <w:t>56 – 100 Wołów</w:t>
      </w:r>
    </w:p>
    <w:p w:rsidR="00803176" w:rsidRDefault="00803176" w:rsidP="00803176">
      <w:pPr>
        <w:ind w:left="-180"/>
        <w:jc w:val="center"/>
        <w:rPr>
          <w:rFonts w:asciiTheme="minorHAnsi" w:hAnsiTheme="minorHAnsi" w:cs="Arial"/>
          <w:b/>
          <w:color w:val="FF0000"/>
          <w:sz w:val="22"/>
          <w:szCs w:val="22"/>
        </w:rPr>
      </w:pPr>
    </w:p>
    <w:p w:rsidR="00803176" w:rsidRPr="00475F4F" w:rsidRDefault="00803176" w:rsidP="00803176">
      <w:pPr>
        <w:ind w:left="-180"/>
        <w:jc w:val="center"/>
        <w:rPr>
          <w:rFonts w:asciiTheme="minorHAnsi" w:hAnsiTheme="minorHAnsi" w:cs="Arial"/>
          <w:b/>
          <w:color w:val="FF0000"/>
          <w:sz w:val="22"/>
          <w:szCs w:val="22"/>
        </w:rPr>
      </w:pPr>
      <w:r w:rsidRPr="00475F4F">
        <w:rPr>
          <w:rFonts w:asciiTheme="minorHAnsi" w:hAnsiTheme="minorHAnsi" w:cs="Arial"/>
          <w:b/>
          <w:color w:val="FF0000"/>
          <w:sz w:val="22"/>
          <w:szCs w:val="22"/>
        </w:rPr>
        <w:t xml:space="preserve">        </w:t>
      </w:r>
    </w:p>
    <w:p w:rsidR="00803176" w:rsidRPr="002256F0" w:rsidRDefault="00803176" w:rsidP="00803176">
      <w:pPr>
        <w:ind w:left="-180"/>
        <w:jc w:val="center"/>
        <w:rPr>
          <w:rFonts w:asciiTheme="minorHAnsi" w:hAnsiTheme="minorHAnsi" w:cs="Arial"/>
          <w:b/>
          <w:sz w:val="22"/>
          <w:szCs w:val="22"/>
        </w:rPr>
      </w:pPr>
      <w:r w:rsidRPr="002256F0">
        <w:rPr>
          <w:rFonts w:asciiTheme="minorHAnsi" w:hAnsiTheme="minorHAnsi" w:cs="Arial"/>
          <w:b/>
          <w:sz w:val="22"/>
          <w:szCs w:val="22"/>
        </w:rPr>
        <w:t>OFERTA</w:t>
      </w:r>
    </w:p>
    <w:p w:rsidR="00803176" w:rsidRDefault="00803176" w:rsidP="005669EA">
      <w:pPr>
        <w:pStyle w:val="Lista"/>
        <w:ind w:left="0" w:firstLine="708"/>
        <w:jc w:val="both"/>
        <w:rPr>
          <w:rFonts w:asciiTheme="minorHAnsi" w:hAnsiTheme="minorHAnsi"/>
          <w:sz w:val="22"/>
          <w:szCs w:val="22"/>
        </w:rPr>
      </w:pPr>
      <w:r w:rsidRPr="002256F0">
        <w:rPr>
          <w:rFonts w:asciiTheme="minorHAnsi" w:hAnsiTheme="minorHAnsi"/>
          <w:sz w:val="22"/>
          <w:szCs w:val="22"/>
        </w:rPr>
        <w:t xml:space="preserve">Odpowiadając na ogłoszenie o przetargu nieograniczonym </w:t>
      </w:r>
      <w:r w:rsidRPr="002256F0">
        <w:rPr>
          <w:rFonts w:asciiTheme="minorHAnsi" w:hAnsiTheme="minorHAnsi"/>
          <w:bCs/>
          <w:sz w:val="22"/>
          <w:szCs w:val="22"/>
        </w:rPr>
        <w:t>pn.</w:t>
      </w:r>
      <w:r w:rsidRPr="002256F0">
        <w:rPr>
          <w:rFonts w:asciiTheme="minorHAnsi" w:hAnsiTheme="minorHAnsi"/>
          <w:b/>
          <w:bCs/>
          <w:sz w:val="22"/>
          <w:szCs w:val="22"/>
        </w:rPr>
        <w:t xml:space="preserve"> </w:t>
      </w:r>
      <w:r w:rsidRPr="0025764B">
        <w:rPr>
          <w:rFonts w:ascii="Calibri" w:hAnsi="Calibri"/>
          <w:b/>
          <w:sz w:val="22"/>
          <w:szCs w:val="22"/>
        </w:rPr>
        <w:t>„</w:t>
      </w:r>
      <w:r w:rsidRPr="00273020">
        <w:rPr>
          <w:rFonts w:ascii="Calibri" w:hAnsi="Calibri" w:cs="Arial"/>
          <w:b/>
          <w:sz w:val="22"/>
          <w:szCs w:val="22"/>
        </w:rPr>
        <w:t xml:space="preserve">Dostawa wyposażenia edukacyjnego w ramach projektu p.n. “Utworzenie Centrum Edukacji Ekologicznej STACJA WOŁÓW – NATURA 2000 w Wołowie” nr </w:t>
      </w:r>
      <w:r w:rsidR="00B0360E">
        <w:rPr>
          <w:rFonts w:ascii="Calibri" w:hAnsi="Calibri" w:cs="Arial"/>
          <w:b/>
          <w:sz w:val="22"/>
          <w:szCs w:val="22"/>
        </w:rPr>
        <w:t>RPDS.04.07.00-02-001/13</w:t>
      </w:r>
      <w:r w:rsidRPr="0025764B">
        <w:rPr>
          <w:rFonts w:ascii="Calibri" w:hAnsi="Calibri"/>
          <w:b/>
          <w:sz w:val="22"/>
          <w:szCs w:val="22"/>
        </w:rPr>
        <w:t>”</w:t>
      </w:r>
      <w:r>
        <w:rPr>
          <w:rFonts w:ascii="Calibri" w:hAnsi="Calibri"/>
          <w:b/>
          <w:sz w:val="22"/>
          <w:szCs w:val="22"/>
        </w:rPr>
        <w:t xml:space="preserve"> </w:t>
      </w:r>
      <w:r w:rsidRPr="002256F0">
        <w:rPr>
          <w:rFonts w:asciiTheme="minorHAnsi" w:hAnsiTheme="minorHAnsi"/>
          <w:sz w:val="22"/>
          <w:szCs w:val="22"/>
        </w:rPr>
        <w:t>oferujemy wykonanie przedmiotu zamówienia zgodnie z wymogami zawartymi w Specyfikacji Istotnych Warunków Zamówienia za cenę:</w:t>
      </w:r>
    </w:p>
    <w:p w:rsidR="00AF09C2" w:rsidRPr="00AF09C2" w:rsidRDefault="00AF09C2" w:rsidP="005669EA">
      <w:pPr>
        <w:pStyle w:val="Lista"/>
        <w:ind w:left="0" w:firstLine="708"/>
        <w:jc w:val="both"/>
        <w:rPr>
          <w:rFonts w:asciiTheme="minorHAnsi" w:hAnsiTheme="minorHAnsi"/>
          <w:b/>
          <w:bCs/>
          <w:sz w:val="10"/>
          <w:szCs w:val="10"/>
        </w:rPr>
      </w:pPr>
    </w:p>
    <w:p w:rsidR="00803176" w:rsidRPr="002256F0" w:rsidRDefault="00803176" w:rsidP="00803176">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803176"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sidR="00EF2A5A">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00EF2A5A">
        <w:rPr>
          <w:rFonts w:asciiTheme="minorHAnsi" w:hAnsiTheme="minorHAnsi"/>
          <w:bCs/>
          <w:i/>
          <w:sz w:val="20"/>
        </w:rPr>
        <w:t xml:space="preserve"> </w:t>
      </w:r>
      <w:r w:rsidR="00EF2A5A" w:rsidRPr="002256F0">
        <w:rPr>
          <w:rFonts w:asciiTheme="minorHAnsi" w:hAnsiTheme="minorHAnsi"/>
          <w:sz w:val="22"/>
          <w:szCs w:val="22"/>
        </w:rPr>
        <w:t>Oświadczamy, że zobowiązujemy się wykonać zamówienie</w:t>
      </w:r>
      <w:r w:rsidR="00EF2A5A">
        <w:rPr>
          <w:rFonts w:asciiTheme="minorHAnsi" w:hAnsiTheme="minorHAnsi"/>
          <w:sz w:val="22"/>
          <w:szCs w:val="22"/>
        </w:rPr>
        <w:t xml:space="preserve"> </w:t>
      </w:r>
      <w:r w:rsidR="00EF2A5A" w:rsidRPr="00EF2A5A">
        <w:rPr>
          <w:rFonts w:asciiTheme="minorHAnsi" w:hAnsiTheme="minorHAnsi"/>
          <w:sz w:val="22"/>
          <w:szCs w:val="22"/>
        </w:rPr>
        <w:t>w terminie ………… dni</w:t>
      </w:r>
      <w:r w:rsidR="00EF2A5A" w:rsidRPr="002256F0">
        <w:rPr>
          <w:rFonts w:asciiTheme="minorHAnsi" w:hAnsiTheme="minorHAnsi"/>
          <w:bCs/>
          <w:i/>
          <w:sz w:val="20"/>
        </w:rPr>
        <w:t xml:space="preserve"> </w:t>
      </w:r>
    </w:p>
    <w:p w:rsidR="00EF2A5A" w:rsidRDefault="00EF2A5A" w:rsidP="00CD1BC4">
      <w:pPr>
        <w:rPr>
          <w:rFonts w:ascii="Calibri" w:hAnsi="Calibri"/>
          <w:b/>
          <w:sz w:val="22"/>
          <w:szCs w:val="22"/>
        </w:rPr>
      </w:pPr>
    </w:p>
    <w:p w:rsidR="009B2B17" w:rsidRPr="009B2B17" w:rsidRDefault="00A32E17" w:rsidP="009B2B17">
      <w:pPr>
        <w:rPr>
          <w:i/>
          <w:sz w:val="18"/>
          <w:szCs w:val="18"/>
        </w:rPr>
      </w:pPr>
      <w:r>
        <w:rPr>
          <w:rFonts w:ascii="Calibri" w:hAnsi="Calibri"/>
          <w:i/>
          <w:sz w:val="18"/>
          <w:szCs w:val="18"/>
        </w:rPr>
        <w:t>*</w:t>
      </w:r>
      <w:r w:rsidR="009B2B17" w:rsidRPr="009B2B17">
        <w:rPr>
          <w:rFonts w:ascii="Calibri" w:hAnsi="Calibri"/>
          <w:i/>
          <w:sz w:val="18"/>
          <w:szCs w:val="18"/>
        </w:rPr>
        <w:t xml:space="preserve"> - niepotrzebne skreślić</w:t>
      </w:r>
    </w:p>
    <w:p w:rsidR="00CD1BC4" w:rsidRDefault="00CD1BC4" w:rsidP="00CD1BC4">
      <w:pPr>
        <w:pStyle w:val="Lista"/>
        <w:ind w:left="0" w:firstLine="0"/>
        <w:jc w:val="both"/>
        <w:rPr>
          <w:rFonts w:asciiTheme="minorHAnsi" w:hAnsiTheme="minorHAnsi"/>
          <w:sz w:val="22"/>
          <w:szCs w:val="22"/>
        </w:rPr>
      </w:pP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zapoznaliśmy się z warunkami podanymi przez Zamawiającego w SIWZ i nie wnosimy do nich żadnych zastrzeżeń.</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uzyskaliśmy wszelkie niezbędne informacje do przygotowania oferty i wykonania zamówienia.</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akceptujemy istotne postanowienia umowy, a w przypadku wyłonienia naszej oferty jako najkorzystniejszej  zobowiązujemy się do zawarcia umowy w miejscu i terminie wskazanym przez Zamawiającego.</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jesteśmy związani niniejszą ofertą przez okres wskazany w SIWZ.</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podwykonawcom zamierzamy powierzyć wykonanie następujących części zamówienia: ……………………………………………………………………………………………………………</w:t>
      </w:r>
      <w:r w:rsidR="00FE5425">
        <w:rPr>
          <w:rFonts w:asciiTheme="minorHAnsi" w:hAnsiTheme="minorHAnsi"/>
          <w:sz w:val="22"/>
          <w:szCs w:val="22"/>
        </w:rPr>
        <w:t>.</w:t>
      </w:r>
      <w:r w:rsidRPr="002256F0">
        <w:rPr>
          <w:rFonts w:asciiTheme="minorHAnsi" w:hAnsiTheme="minorHAnsi"/>
          <w:sz w:val="22"/>
          <w:szCs w:val="22"/>
        </w:rPr>
        <w:t>……………………</w:t>
      </w:r>
    </w:p>
    <w:p w:rsidR="00803176" w:rsidRPr="002256F0" w:rsidRDefault="00803176" w:rsidP="00803176">
      <w:pPr>
        <w:pStyle w:val="Lista"/>
        <w:ind w:left="360" w:firstLine="0"/>
        <w:jc w:val="both"/>
        <w:rPr>
          <w:rFonts w:asciiTheme="minorHAnsi" w:hAnsiTheme="minorHAnsi"/>
          <w:sz w:val="22"/>
          <w:szCs w:val="22"/>
        </w:rPr>
      </w:pPr>
      <w:r w:rsidRPr="002256F0">
        <w:rPr>
          <w:rFonts w:asciiTheme="minorHAnsi" w:hAnsiTheme="minorHAnsi"/>
          <w:sz w:val="22"/>
          <w:szCs w:val="22"/>
        </w:rPr>
        <w:t>Oświadczamy, że nie przewidujemy powierzenia podwykonawcom realizacji części zamówienia.</w:t>
      </w:r>
    </w:p>
    <w:p w:rsidR="00803176" w:rsidRPr="002256F0" w:rsidRDefault="00803176" w:rsidP="00803176">
      <w:pPr>
        <w:pStyle w:val="Lista"/>
        <w:ind w:left="360" w:firstLine="0"/>
        <w:jc w:val="both"/>
        <w:rPr>
          <w:rFonts w:asciiTheme="minorHAnsi" w:hAnsiTheme="minorHAnsi"/>
          <w:i/>
          <w:sz w:val="22"/>
          <w:szCs w:val="22"/>
        </w:rPr>
      </w:pPr>
      <w:r w:rsidRPr="002256F0">
        <w:rPr>
          <w:rFonts w:asciiTheme="minorHAnsi" w:hAnsiTheme="minorHAnsi"/>
          <w:i/>
          <w:sz w:val="22"/>
          <w:szCs w:val="22"/>
        </w:rPr>
        <w:t>(w pkt. 8 niepotrzebne skreślić, brak skreślenia oznacza realizację zamówienia siłami własnymi)</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informacje zawarte na stronach   ...............................  oferty stanowią tajemnicę przedsiębiorstwa w rozumieniu ustawy o zwalczaniu nieuczciwej konkurencji.</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Ofertę składamy na …………… stronach.</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Wraz z ofertą składamy następujące dokumenty:</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387B4F" w:rsidRDefault="00387B4F" w:rsidP="00F11444">
      <w:pPr>
        <w:pStyle w:val="Standard"/>
        <w:spacing w:before="60" w:after="60" w:line="276" w:lineRule="auto"/>
        <w:ind w:left="426"/>
        <w:jc w:val="both"/>
        <w:rPr>
          <w:rFonts w:asciiTheme="minorHAnsi" w:hAnsiTheme="minorHAnsi"/>
          <w:sz w:val="22"/>
          <w:szCs w:val="22"/>
        </w:rPr>
      </w:pPr>
    </w:p>
    <w:p w:rsidR="00387B4F" w:rsidRPr="002256F0" w:rsidRDefault="00387B4F" w:rsidP="00F11444">
      <w:pPr>
        <w:pStyle w:val="Standard"/>
        <w:spacing w:before="60" w:after="60" w:line="276" w:lineRule="auto"/>
        <w:ind w:left="426"/>
        <w:jc w:val="both"/>
        <w:rPr>
          <w:rFonts w:asciiTheme="minorHAnsi" w:hAnsiTheme="minorHAnsi"/>
          <w:sz w:val="22"/>
          <w:szCs w:val="22"/>
        </w:rPr>
      </w:pP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 xml:space="preserve">Nazwa i adres </w:t>
      </w:r>
      <w:r w:rsidRPr="002256F0">
        <w:rPr>
          <w:rFonts w:asciiTheme="minorHAnsi" w:hAnsiTheme="minorHAnsi" w:cs="Arial"/>
          <w:b/>
          <w:sz w:val="22"/>
          <w:szCs w:val="22"/>
        </w:rPr>
        <w:t>WYKONAWCY</w:t>
      </w:r>
      <w:r w:rsidRPr="002256F0">
        <w:rPr>
          <w:rFonts w:asciiTheme="minorHAnsi" w:hAnsiTheme="minorHAnsi" w:cs="Arial"/>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w:t>
      </w:r>
      <w:r w:rsidR="00FE5425">
        <w:rPr>
          <w:rFonts w:asciiTheme="minorHAnsi" w:hAnsiTheme="minorHAnsi" w:cs="Arial"/>
          <w:sz w:val="22"/>
          <w:szCs w:val="22"/>
        </w:rPr>
        <w:t>.............................</w:t>
      </w:r>
      <w:r w:rsidRPr="002256F0">
        <w:rPr>
          <w:rFonts w:asciiTheme="minorHAnsi" w:hAnsiTheme="minorHAnsi" w:cs="Arial"/>
          <w:sz w:val="22"/>
          <w:szCs w:val="22"/>
        </w:rPr>
        <w:t>………………………………………………………………………………...............................................................</w:t>
      </w:r>
      <w:r w:rsidR="00FE5425">
        <w:rPr>
          <w:rFonts w:asciiTheme="minorHAnsi" w:hAnsiTheme="minorHAnsi" w:cs="Arial"/>
          <w:sz w:val="22"/>
          <w:szCs w:val="22"/>
        </w:rPr>
        <w:t>.....</w:t>
      </w:r>
      <w:r w:rsidRPr="002256F0">
        <w:rPr>
          <w:rFonts w:asciiTheme="minorHAnsi" w:hAnsiTheme="minorHAnsi" w:cs="Arial"/>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 xml:space="preserve">NIP .......................................................   </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REGON ..................................</w:t>
      </w:r>
      <w:r w:rsidR="00FE5425">
        <w:rPr>
          <w:rFonts w:asciiTheme="minorHAnsi" w:hAnsiTheme="minorHAnsi" w:cs="Arial"/>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Adres, na który Zamawiający powinien przesyłać ewentualną korespondencję:</w:t>
      </w:r>
    </w:p>
    <w:p w:rsidR="00803176" w:rsidRPr="002256F0" w:rsidRDefault="00803176" w:rsidP="00F11444">
      <w:pPr>
        <w:spacing w:line="276" w:lineRule="auto"/>
        <w:jc w:val="both"/>
        <w:rPr>
          <w:rFonts w:asciiTheme="minorHAnsi" w:hAnsiTheme="minorHAnsi" w:cs="Arial"/>
          <w:bCs/>
          <w:sz w:val="22"/>
          <w:szCs w:val="22"/>
        </w:rPr>
      </w:pPr>
      <w:r w:rsidRPr="002256F0">
        <w:rPr>
          <w:rFonts w:asciiTheme="minorHAnsi" w:hAnsiTheme="minorHAnsi" w:cs="Arial"/>
          <w:sz w:val="22"/>
          <w:szCs w:val="22"/>
        </w:rPr>
        <w:t>…………………………………………………………………………………………………………………………………………………………………………………………………………………………………………………………………………………………………………………………</w:t>
      </w:r>
    </w:p>
    <w:p w:rsidR="00803176" w:rsidRPr="002256F0" w:rsidRDefault="00FE5425" w:rsidP="00F11444">
      <w:pPr>
        <w:spacing w:line="276" w:lineRule="auto"/>
        <w:jc w:val="both"/>
        <w:rPr>
          <w:rFonts w:asciiTheme="minorHAnsi" w:hAnsiTheme="minorHAnsi" w:cs="Arial"/>
          <w:bCs/>
          <w:sz w:val="22"/>
          <w:szCs w:val="22"/>
        </w:rPr>
      </w:pPr>
      <w:r>
        <w:rPr>
          <w:rFonts w:asciiTheme="minorHAnsi" w:hAnsiTheme="minorHAnsi" w:cs="Arial"/>
          <w:bCs/>
          <w:sz w:val="22"/>
          <w:szCs w:val="22"/>
        </w:rPr>
        <w:t>Strona internetowa Wykonawcy</w:t>
      </w:r>
      <w:r w:rsidR="00803176" w:rsidRPr="002256F0">
        <w:rPr>
          <w:rFonts w:asciiTheme="minorHAnsi" w:hAnsiTheme="minorHAnsi" w:cs="Arial"/>
          <w:bCs/>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 xml:space="preserve">Osoba wyznaczona do kontaktów z Zamawiającym: </w:t>
      </w:r>
    </w:p>
    <w:p w:rsidR="00FE5425"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w:t>
      </w:r>
      <w:r w:rsidR="00FE5425">
        <w:rPr>
          <w:rFonts w:asciiTheme="minorHAnsi" w:hAnsiTheme="minorHAnsi" w:cs="Arial"/>
          <w:sz w:val="22"/>
          <w:szCs w:val="22"/>
        </w:rPr>
        <w:t>......</w:t>
      </w:r>
    </w:p>
    <w:p w:rsidR="00FE5425" w:rsidRDefault="00FE5425" w:rsidP="00F11444">
      <w:pPr>
        <w:spacing w:line="276" w:lineRule="auto"/>
        <w:jc w:val="both"/>
        <w:rPr>
          <w:rFonts w:asciiTheme="minorHAnsi" w:hAnsiTheme="minorHAnsi" w:cs="Arial"/>
          <w:bCs/>
          <w:sz w:val="22"/>
          <w:szCs w:val="22"/>
        </w:rPr>
      </w:pPr>
      <w:r>
        <w:rPr>
          <w:rFonts w:asciiTheme="minorHAnsi" w:hAnsiTheme="minorHAnsi" w:cs="Arial"/>
          <w:sz w:val="22"/>
          <w:szCs w:val="22"/>
        </w:rPr>
        <w:t>N</w:t>
      </w:r>
      <w:r w:rsidR="00803176" w:rsidRPr="002256F0">
        <w:rPr>
          <w:rFonts w:asciiTheme="minorHAnsi" w:hAnsiTheme="minorHAnsi" w:cs="Arial"/>
          <w:bCs/>
          <w:sz w:val="22"/>
          <w:szCs w:val="22"/>
        </w:rPr>
        <w:t>umer telef</w:t>
      </w:r>
      <w:r w:rsidR="00F11444">
        <w:rPr>
          <w:rFonts w:asciiTheme="minorHAnsi" w:hAnsiTheme="minorHAnsi" w:cs="Arial"/>
          <w:bCs/>
          <w:sz w:val="22"/>
          <w:szCs w:val="22"/>
        </w:rPr>
        <w:t>onu: ………………………………………………………………….</w:t>
      </w:r>
    </w:p>
    <w:p w:rsidR="00803176" w:rsidRDefault="00803176" w:rsidP="00F11444">
      <w:pPr>
        <w:spacing w:line="276" w:lineRule="auto"/>
        <w:rPr>
          <w:rFonts w:asciiTheme="minorHAnsi" w:hAnsiTheme="minorHAnsi" w:cs="Arial"/>
          <w:bCs/>
          <w:sz w:val="22"/>
          <w:szCs w:val="22"/>
        </w:rPr>
      </w:pPr>
      <w:r w:rsidRPr="002256F0">
        <w:rPr>
          <w:rFonts w:asciiTheme="minorHAnsi" w:hAnsiTheme="minorHAnsi" w:cs="Arial"/>
          <w:bCs/>
          <w:sz w:val="22"/>
          <w:szCs w:val="22"/>
        </w:rPr>
        <w:t>Numer faksu: …………………………………………</w:t>
      </w:r>
      <w:r w:rsidR="00FE5425">
        <w:rPr>
          <w:rFonts w:asciiTheme="minorHAnsi" w:hAnsiTheme="minorHAnsi" w:cs="Arial"/>
          <w:bCs/>
          <w:sz w:val="22"/>
          <w:szCs w:val="22"/>
        </w:rPr>
        <w:t>…………..</w:t>
      </w:r>
      <w:r w:rsidRPr="002256F0">
        <w:rPr>
          <w:rFonts w:asciiTheme="minorHAnsi" w:hAnsiTheme="minorHAnsi" w:cs="Arial"/>
          <w:bCs/>
          <w:sz w:val="22"/>
          <w:szCs w:val="22"/>
        </w:rPr>
        <w:t xml:space="preserve">………………… </w:t>
      </w:r>
      <w:r w:rsidRPr="002256F0">
        <w:rPr>
          <w:rFonts w:asciiTheme="minorHAnsi" w:hAnsiTheme="minorHAnsi" w:cs="Arial"/>
          <w:bCs/>
          <w:sz w:val="22"/>
          <w:szCs w:val="22"/>
        </w:rPr>
        <w:br/>
        <w:t>e-mail  ................................................................</w:t>
      </w:r>
      <w:r w:rsidR="00FE5425">
        <w:rPr>
          <w:rFonts w:asciiTheme="minorHAnsi" w:hAnsiTheme="minorHAnsi" w:cs="Arial"/>
          <w:bCs/>
          <w:sz w:val="22"/>
          <w:szCs w:val="22"/>
        </w:rPr>
        <w:t>......................</w:t>
      </w:r>
    </w:p>
    <w:p w:rsidR="00F11444" w:rsidRPr="00F11444" w:rsidRDefault="00F11444" w:rsidP="00F11444">
      <w:pPr>
        <w:spacing w:line="276" w:lineRule="auto"/>
        <w:rPr>
          <w:rFonts w:asciiTheme="minorHAnsi" w:hAnsiTheme="minorHAnsi" w:cs="Arial"/>
          <w:bCs/>
          <w:sz w:val="16"/>
          <w:szCs w:val="16"/>
        </w:rPr>
      </w:pPr>
    </w:p>
    <w:p w:rsidR="00F11444" w:rsidRPr="0025764B" w:rsidRDefault="00F11444" w:rsidP="00F11444">
      <w:pPr>
        <w:spacing w:line="276" w:lineRule="auto"/>
        <w:rPr>
          <w:rFonts w:ascii="Calibri" w:hAnsi="Calibri"/>
          <w:sz w:val="22"/>
          <w:szCs w:val="22"/>
        </w:rPr>
      </w:pPr>
      <w:r w:rsidRPr="0025764B">
        <w:rPr>
          <w:rFonts w:ascii="Calibri" w:hAnsi="Calibri"/>
          <w:sz w:val="22"/>
          <w:szCs w:val="22"/>
        </w:rPr>
        <w:t xml:space="preserve">Termin płatności: </w:t>
      </w:r>
      <w:r w:rsidRPr="00F07651">
        <w:rPr>
          <w:rFonts w:ascii="Calibri" w:hAnsi="Calibri"/>
          <w:b/>
          <w:sz w:val="22"/>
          <w:szCs w:val="22"/>
        </w:rPr>
        <w:t>do 21 dni</w:t>
      </w:r>
      <w:r w:rsidRPr="0025764B">
        <w:rPr>
          <w:rFonts w:ascii="Calibri" w:hAnsi="Calibri"/>
          <w:sz w:val="22"/>
          <w:szCs w:val="22"/>
        </w:rPr>
        <w:cr/>
        <w:t xml:space="preserve"> Reklamacje będą załat</w:t>
      </w:r>
      <w:r>
        <w:rPr>
          <w:rFonts w:ascii="Calibri" w:hAnsi="Calibri"/>
          <w:sz w:val="22"/>
          <w:szCs w:val="22"/>
        </w:rPr>
        <w:t>wiane w terminie: …………..........</w:t>
      </w:r>
      <w:r w:rsidRPr="0025764B">
        <w:rPr>
          <w:rFonts w:ascii="Calibri" w:hAnsi="Calibri"/>
          <w:sz w:val="22"/>
          <w:szCs w:val="22"/>
        </w:rPr>
        <w:t xml:space="preserve">.. dni </w:t>
      </w:r>
      <w:r w:rsidRPr="0025764B">
        <w:rPr>
          <w:rFonts w:ascii="Calibri" w:hAnsi="Calibri"/>
          <w:sz w:val="22"/>
          <w:szCs w:val="22"/>
        </w:rPr>
        <w:cr/>
        <w:t>- sposób zgłaszania problemów w przypadku uzasa</w:t>
      </w:r>
      <w:r>
        <w:rPr>
          <w:rFonts w:ascii="Calibri" w:hAnsi="Calibri"/>
          <w:sz w:val="22"/>
          <w:szCs w:val="22"/>
        </w:rPr>
        <w:t>dnionych reklamacji: ..........</w:t>
      </w:r>
      <w:r w:rsidRPr="0025764B">
        <w:rPr>
          <w:rFonts w:ascii="Calibri" w:hAnsi="Calibri"/>
          <w:sz w:val="22"/>
          <w:szCs w:val="22"/>
        </w:rPr>
        <w:t>.....</w:t>
      </w:r>
      <w:r>
        <w:rPr>
          <w:rFonts w:ascii="Calibri" w:hAnsi="Calibri"/>
          <w:sz w:val="22"/>
          <w:szCs w:val="22"/>
        </w:rPr>
        <w:t>.........................</w:t>
      </w:r>
      <w:r w:rsidRPr="0025764B">
        <w:rPr>
          <w:rFonts w:ascii="Calibri" w:hAnsi="Calibri"/>
          <w:sz w:val="22"/>
          <w:szCs w:val="22"/>
        </w:rPr>
        <w:t xml:space="preserve">..... </w:t>
      </w:r>
    </w:p>
    <w:p w:rsidR="00F11444" w:rsidRPr="0025764B" w:rsidRDefault="00F11444" w:rsidP="00F11444">
      <w:pPr>
        <w:spacing w:line="276" w:lineRule="auto"/>
        <w:rPr>
          <w:rFonts w:ascii="Calibri" w:hAnsi="Calibri"/>
          <w:sz w:val="22"/>
          <w:szCs w:val="22"/>
        </w:rPr>
      </w:pPr>
      <w:r w:rsidRPr="0025764B">
        <w:rPr>
          <w:rFonts w:ascii="Calibri" w:hAnsi="Calibri"/>
          <w:sz w:val="22"/>
          <w:szCs w:val="22"/>
        </w:rPr>
        <w:t>- załatwienie w</w:t>
      </w:r>
      <w:r>
        <w:rPr>
          <w:rFonts w:ascii="Calibri" w:hAnsi="Calibri"/>
          <w:sz w:val="22"/>
          <w:szCs w:val="22"/>
        </w:rPr>
        <w:t>ykonania reklamacji: ..........</w:t>
      </w:r>
      <w:r w:rsidRPr="0025764B">
        <w:rPr>
          <w:rFonts w:ascii="Calibri" w:hAnsi="Calibri"/>
          <w:sz w:val="22"/>
          <w:szCs w:val="22"/>
        </w:rPr>
        <w:t>.</w:t>
      </w:r>
      <w:r>
        <w:rPr>
          <w:rFonts w:ascii="Calibri" w:hAnsi="Calibri"/>
          <w:sz w:val="22"/>
          <w:szCs w:val="22"/>
        </w:rPr>
        <w:t>............................................................................................</w:t>
      </w:r>
    </w:p>
    <w:p w:rsidR="00A32E17" w:rsidRDefault="00A32E17" w:rsidP="00FE5425">
      <w:pPr>
        <w:spacing w:line="360" w:lineRule="auto"/>
        <w:ind w:left="4245" w:hanging="4245"/>
        <w:rPr>
          <w:rFonts w:asciiTheme="minorHAnsi" w:hAnsiTheme="minorHAnsi" w:cs="Arial"/>
          <w:sz w:val="22"/>
          <w:szCs w:val="22"/>
        </w:rPr>
      </w:pPr>
    </w:p>
    <w:p w:rsidR="00F11444" w:rsidRDefault="00803176" w:rsidP="00FE5425">
      <w:pPr>
        <w:spacing w:line="360" w:lineRule="auto"/>
        <w:ind w:left="4245" w:hanging="4245"/>
        <w:rPr>
          <w:rFonts w:asciiTheme="minorHAnsi" w:hAnsiTheme="minorHAnsi" w:cs="Arial"/>
          <w:sz w:val="22"/>
          <w:szCs w:val="22"/>
        </w:rPr>
      </w:pPr>
      <w:r w:rsidRPr="002256F0">
        <w:rPr>
          <w:rFonts w:asciiTheme="minorHAnsi" w:hAnsiTheme="minorHAnsi" w:cs="Arial"/>
          <w:sz w:val="22"/>
          <w:szCs w:val="22"/>
        </w:rPr>
        <w:t>………......................</w:t>
      </w:r>
      <w:r w:rsidR="00F11444">
        <w:rPr>
          <w:rFonts w:asciiTheme="minorHAnsi" w:hAnsiTheme="minorHAnsi" w:cs="Arial"/>
          <w:sz w:val="22"/>
          <w:szCs w:val="22"/>
        </w:rPr>
        <w:t>......, dn. _ _ . _ _ . _ _ _ _</w:t>
      </w:r>
      <w:r w:rsidRPr="002256F0">
        <w:rPr>
          <w:rFonts w:asciiTheme="minorHAnsi" w:hAnsiTheme="minorHAnsi" w:cs="Arial"/>
          <w:sz w:val="22"/>
          <w:szCs w:val="22"/>
        </w:rPr>
        <w:t xml:space="preserve">r.           </w:t>
      </w:r>
    </w:p>
    <w:p w:rsidR="00803176" w:rsidRPr="00F11444" w:rsidRDefault="00803176" w:rsidP="005669EA">
      <w:pPr>
        <w:spacing w:line="360" w:lineRule="auto"/>
        <w:ind w:left="4245" w:hanging="4245"/>
        <w:rPr>
          <w:rFonts w:asciiTheme="minorHAnsi" w:hAnsiTheme="minorHAnsi" w:cs="Arial"/>
          <w:sz w:val="18"/>
          <w:szCs w:val="18"/>
        </w:rPr>
      </w:pPr>
      <w:r w:rsidRPr="002256F0">
        <w:rPr>
          <w:rFonts w:asciiTheme="minorHAnsi" w:hAnsiTheme="minorHAnsi" w:cs="Arial"/>
          <w:sz w:val="22"/>
          <w:szCs w:val="22"/>
        </w:rPr>
        <w:t xml:space="preserve">      </w:t>
      </w:r>
      <w:r w:rsidRPr="002256F0">
        <w:rPr>
          <w:rFonts w:asciiTheme="minorHAnsi" w:hAnsiTheme="minorHAnsi" w:cs="Arial"/>
          <w:sz w:val="22"/>
          <w:szCs w:val="22"/>
        </w:rPr>
        <w:tab/>
      </w:r>
      <w:r w:rsidRPr="002256F0">
        <w:rPr>
          <w:rFonts w:asciiTheme="minorHAnsi" w:hAnsiTheme="minorHAnsi" w:cs="Arial"/>
          <w:sz w:val="22"/>
          <w:szCs w:val="22"/>
        </w:rPr>
        <w:tab/>
      </w:r>
      <w:r w:rsidR="00FE5425">
        <w:rPr>
          <w:rFonts w:asciiTheme="minorHAnsi" w:hAnsiTheme="minorHAnsi" w:cs="Arial"/>
          <w:sz w:val="22"/>
          <w:szCs w:val="22"/>
        </w:rPr>
        <w:t xml:space="preserve">         </w:t>
      </w:r>
      <w:r w:rsidR="00F11444">
        <w:rPr>
          <w:rFonts w:asciiTheme="minorHAnsi" w:hAnsiTheme="minorHAnsi" w:cs="Arial"/>
          <w:sz w:val="22"/>
          <w:szCs w:val="22"/>
        </w:rPr>
        <w:t xml:space="preserve"> </w:t>
      </w:r>
      <w:r w:rsidR="00B0360E">
        <w:rPr>
          <w:rFonts w:asciiTheme="minorHAnsi" w:hAnsiTheme="minorHAnsi" w:cs="Arial"/>
          <w:sz w:val="22"/>
          <w:szCs w:val="22"/>
        </w:rPr>
        <w:t xml:space="preserve">             </w:t>
      </w:r>
      <w:r w:rsidR="00F11444">
        <w:rPr>
          <w:rFonts w:asciiTheme="minorHAnsi" w:hAnsiTheme="minorHAnsi" w:cs="Arial"/>
          <w:sz w:val="22"/>
          <w:szCs w:val="22"/>
        </w:rPr>
        <w:t xml:space="preserve">      </w:t>
      </w:r>
      <w:r w:rsidRPr="00F11444">
        <w:rPr>
          <w:rFonts w:asciiTheme="minorHAnsi" w:hAnsiTheme="minorHAnsi" w:cs="Arial"/>
          <w:sz w:val="18"/>
          <w:szCs w:val="18"/>
        </w:rPr>
        <w:t>……………………………</w:t>
      </w:r>
      <w:r w:rsidR="00B0360E">
        <w:rPr>
          <w:rFonts w:asciiTheme="minorHAnsi" w:hAnsiTheme="minorHAnsi" w:cs="Arial"/>
          <w:sz w:val="18"/>
          <w:szCs w:val="18"/>
        </w:rPr>
        <w:t>…</w:t>
      </w:r>
      <w:r w:rsidRPr="00F11444">
        <w:rPr>
          <w:rFonts w:asciiTheme="minorHAnsi" w:hAnsiTheme="minorHAnsi" w:cs="Arial"/>
          <w:sz w:val="18"/>
          <w:szCs w:val="18"/>
        </w:rPr>
        <w:t>………………………………</w:t>
      </w:r>
    </w:p>
    <w:p w:rsidR="00803176" w:rsidRDefault="00803176" w:rsidP="00803176">
      <w:pPr>
        <w:ind w:left="5400"/>
        <w:jc w:val="center"/>
        <w:rPr>
          <w:rFonts w:asciiTheme="minorHAnsi" w:hAnsiTheme="minorHAnsi" w:cs="Arial"/>
          <w:i/>
          <w:sz w:val="18"/>
          <w:szCs w:val="18"/>
        </w:rPr>
      </w:pPr>
      <w:r w:rsidRPr="00F11444">
        <w:rPr>
          <w:rFonts w:asciiTheme="minorHAnsi" w:hAnsiTheme="minorHAnsi" w:cs="Arial"/>
          <w:i/>
          <w:sz w:val="18"/>
          <w:szCs w:val="18"/>
        </w:rPr>
        <w:t>Podpis osób uprawnionych do składania oświadczeń woli w imieniu Wykonawcy oraz pieczątka / pieczątki</w:t>
      </w:r>
    </w:p>
    <w:p w:rsidR="00317F61" w:rsidRDefault="00317F61"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AF09C2" w:rsidRDefault="00AF09C2"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E86468" w:rsidRDefault="00E86468" w:rsidP="00E86468">
      <w:pPr>
        <w:pStyle w:val="Nagwek1"/>
        <w:numPr>
          <w:ilvl w:val="0"/>
          <w:numId w:val="0"/>
        </w:numPr>
        <w:spacing w:before="0" w:after="0" w:line="240" w:lineRule="auto"/>
        <w:rPr>
          <w:sz w:val="20"/>
          <w:szCs w:val="20"/>
        </w:rPr>
      </w:pPr>
      <w:bookmarkStart w:id="103" w:name="_Toc348356653"/>
      <w:r w:rsidRPr="00E86468">
        <w:rPr>
          <w:sz w:val="20"/>
          <w:szCs w:val="20"/>
        </w:rPr>
        <w:t xml:space="preserve">Załącznik nr 3 do SIWZ         Oświadczenie Wykonawcy o spełnianiu warunków udziału w postępowaniu </w:t>
      </w:r>
    </w:p>
    <w:p w:rsidR="00E86468" w:rsidRPr="00E86468" w:rsidRDefault="00E86468" w:rsidP="00E86468">
      <w:pPr>
        <w:pStyle w:val="Nagwek1"/>
        <w:numPr>
          <w:ilvl w:val="0"/>
          <w:numId w:val="0"/>
        </w:numPr>
        <w:spacing w:before="0" w:after="0" w:line="240" w:lineRule="auto"/>
        <w:rPr>
          <w:sz w:val="20"/>
          <w:szCs w:val="20"/>
        </w:rPr>
      </w:pPr>
      <w:r>
        <w:rPr>
          <w:sz w:val="20"/>
          <w:szCs w:val="20"/>
        </w:rPr>
        <w:t xml:space="preserve">                                                  </w:t>
      </w:r>
      <w:r w:rsidRPr="00E86468">
        <w:rPr>
          <w:sz w:val="20"/>
          <w:szCs w:val="20"/>
        </w:rPr>
        <w:t>określonych w art. 22 ust. 1 ustawy Prawo zamówień publicznych</w:t>
      </w:r>
      <w:bookmarkEnd w:id="103"/>
    </w:p>
    <w:p w:rsidR="001E2CA6" w:rsidRDefault="001E2CA6" w:rsidP="006A6280">
      <w:pPr>
        <w:ind w:left="284"/>
        <w:rPr>
          <w:rFonts w:ascii="Calibri" w:hAnsi="Calibri" w:cs="Calibri"/>
          <w:sz w:val="22"/>
          <w:szCs w:val="22"/>
        </w:rPr>
      </w:pPr>
    </w:p>
    <w:p w:rsidR="0008421F" w:rsidRPr="0034218D" w:rsidRDefault="00A4100E" w:rsidP="0008421F">
      <w:pPr>
        <w:ind w:left="284"/>
        <w:rPr>
          <w:rFonts w:ascii="Calibri" w:hAnsi="Calibri" w:cs="Arial"/>
          <w:sz w:val="22"/>
          <w:szCs w:val="22"/>
        </w:rPr>
      </w:pPr>
      <w:r>
        <w:rPr>
          <w:rFonts w:ascii="Calibri" w:hAnsi="Calibri" w:cs="Arial"/>
          <w:noProof/>
          <w:sz w:val="22"/>
          <w:szCs w:val="22"/>
        </w:rPr>
        <w:pict w14:anchorId="35D3361E">
          <v:shape id="Pole tekstowe 6" o:spid="_x0000_s1030" type="#_x0000_t202" style="position:absolute;left:0;text-align:left;margin-left:2.95pt;margin-top:1.45pt;width:194.35pt;height:8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w:txbxContent>
                <w:p w:rsidR="00A4100E" w:rsidRDefault="00A4100E" w:rsidP="00790F44">
                  <w:pPr>
                    <w:rPr>
                      <w:sz w:val="18"/>
                      <w:szCs w:val="18"/>
                    </w:rPr>
                  </w:pPr>
                </w:p>
                <w:p w:rsidR="00A4100E" w:rsidRDefault="00A4100E" w:rsidP="00790F44">
                  <w:pPr>
                    <w:rPr>
                      <w:sz w:val="18"/>
                      <w:szCs w:val="18"/>
                    </w:rPr>
                  </w:pPr>
                </w:p>
                <w:p w:rsidR="00A4100E" w:rsidRDefault="00A4100E" w:rsidP="00790F44">
                  <w:pPr>
                    <w:rPr>
                      <w:sz w:val="18"/>
                      <w:szCs w:val="18"/>
                    </w:rPr>
                  </w:pPr>
                </w:p>
                <w:p w:rsidR="00A4100E" w:rsidRDefault="00A4100E" w:rsidP="00790F44">
                  <w:pPr>
                    <w:rPr>
                      <w:sz w:val="18"/>
                      <w:szCs w:val="18"/>
                    </w:rPr>
                  </w:pPr>
                </w:p>
                <w:p w:rsidR="00A4100E" w:rsidRDefault="00A4100E" w:rsidP="00790F44">
                  <w:pPr>
                    <w:rPr>
                      <w:sz w:val="18"/>
                      <w:szCs w:val="18"/>
                    </w:rPr>
                  </w:pPr>
                </w:p>
                <w:p w:rsidR="00A4100E" w:rsidRDefault="00A4100E" w:rsidP="00790F44">
                  <w:pPr>
                    <w:rPr>
                      <w:sz w:val="18"/>
                      <w:szCs w:val="18"/>
                    </w:rPr>
                  </w:pPr>
                </w:p>
                <w:p w:rsidR="00A4100E" w:rsidRPr="00C04360" w:rsidRDefault="00A4100E" w:rsidP="00790F44">
                  <w:pPr>
                    <w:jc w:val="center"/>
                    <w:rPr>
                      <w:rFonts w:ascii="Calibri" w:hAnsi="Calibri"/>
                      <w:sz w:val="16"/>
                      <w:szCs w:val="16"/>
                    </w:rPr>
                  </w:pPr>
                  <w:r w:rsidRPr="00C04360">
                    <w:rPr>
                      <w:rFonts w:ascii="Calibri" w:hAnsi="Calibri"/>
                      <w:sz w:val="16"/>
                      <w:szCs w:val="16"/>
                    </w:rPr>
                    <w:t>Pieczęć Wykonawcy</w:t>
                  </w:r>
                </w:p>
              </w:txbxContent>
            </v:textbox>
          </v:shape>
        </w:pict>
      </w:r>
    </w:p>
    <w:p w:rsidR="0008421F" w:rsidRPr="0034218D" w:rsidRDefault="0008421F" w:rsidP="0008421F">
      <w:pPr>
        <w:rPr>
          <w:rFonts w:ascii="Calibri" w:hAnsi="Calibri" w:cs="Arial"/>
          <w:sz w:val="22"/>
          <w:szCs w:val="22"/>
        </w:rPr>
      </w:pPr>
    </w:p>
    <w:p w:rsidR="0008421F" w:rsidRPr="0034218D" w:rsidRDefault="00DE5440" w:rsidP="00DE5440">
      <w:pPr>
        <w:tabs>
          <w:tab w:val="left" w:pos="6039"/>
        </w:tabs>
        <w:rPr>
          <w:rFonts w:ascii="Calibri" w:hAnsi="Calibri" w:cs="Arial"/>
          <w:sz w:val="22"/>
          <w:szCs w:val="22"/>
        </w:rPr>
      </w:pPr>
      <w:r>
        <w:rPr>
          <w:rFonts w:ascii="Calibri" w:hAnsi="Calibri" w:cs="Arial"/>
          <w:sz w:val="22"/>
          <w:szCs w:val="22"/>
        </w:rPr>
        <w:tab/>
      </w:r>
    </w:p>
    <w:p w:rsidR="0008421F" w:rsidRPr="0034218D" w:rsidRDefault="0008421F" w:rsidP="0008421F">
      <w:pPr>
        <w:rPr>
          <w:rFonts w:ascii="Calibri" w:hAnsi="Calibri" w:cs="Arial"/>
          <w:sz w:val="22"/>
          <w:szCs w:val="22"/>
        </w:rPr>
      </w:pPr>
    </w:p>
    <w:p w:rsidR="0008421F" w:rsidRPr="0034218D" w:rsidRDefault="0008421F" w:rsidP="0008421F">
      <w:pPr>
        <w:rPr>
          <w:rFonts w:ascii="Calibri" w:hAnsi="Calibri" w:cs="Arial"/>
          <w:sz w:val="22"/>
          <w:szCs w:val="22"/>
        </w:rPr>
      </w:pPr>
    </w:p>
    <w:p w:rsidR="0008421F" w:rsidRPr="0034218D" w:rsidRDefault="0008421F" w:rsidP="0008421F">
      <w:pPr>
        <w:rPr>
          <w:rFonts w:ascii="Calibri" w:hAnsi="Calibri" w:cs="Arial"/>
          <w:sz w:val="22"/>
          <w:szCs w:val="22"/>
        </w:rPr>
      </w:pPr>
    </w:p>
    <w:p w:rsidR="0008421F" w:rsidRPr="0034218D" w:rsidRDefault="0008421F" w:rsidP="00813BA6">
      <w:pPr>
        <w:pStyle w:val="Tekstpodstawowy2"/>
        <w:ind w:left="1416"/>
        <w:jc w:val="both"/>
        <w:rPr>
          <w:rFonts w:ascii="Calibri" w:hAnsi="Calibri" w:cs="Arial"/>
          <w:sz w:val="22"/>
          <w:szCs w:val="22"/>
        </w:rPr>
      </w:pP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p>
    <w:p w:rsidR="0008421F" w:rsidRPr="0034218D" w:rsidRDefault="0008421F" w:rsidP="0008421F">
      <w:pPr>
        <w:jc w:val="center"/>
        <w:rPr>
          <w:rFonts w:ascii="Calibri" w:hAnsi="Calibri"/>
          <w:b/>
          <w:sz w:val="22"/>
          <w:szCs w:val="22"/>
        </w:rPr>
      </w:pPr>
      <w:r w:rsidRPr="0034218D">
        <w:rPr>
          <w:rFonts w:ascii="Calibri" w:hAnsi="Calibri"/>
          <w:b/>
          <w:sz w:val="22"/>
          <w:szCs w:val="22"/>
        </w:rPr>
        <w:t>Oświadczenie*</w:t>
      </w: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495F4A">
      <w:pPr>
        <w:spacing w:line="360" w:lineRule="auto"/>
        <w:ind w:right="-993"/>
        <w:jc w:val="both"/>
        <w:rPr>
          <w:rFonts w:ascii="Calibri" w:hAnsi="Calibri"/>
          <w:sz w:val="22"/>
          <w:szCs w:val="22"/>
        </w:rPr>
      </w:pPr>
    </w:p>
    <w:p w:rsidR="0008421F" w:rsidRPr="0034218D" w:rsidRDefault="0008421F" w:rsidP="00495F4A">
      <w:pPr>
        <w:spacing w:line="360" w:lineRule="auto"/>
        <w:jc w:val="both"/>
        <w:rPr>
          <w:rFonts w:ascii="Calibri" w:hAnsi="Calibri"/>
          <w:sz w:val="22"/>
          <w:szCs w:val="22"/>
        </w:rPr>
      </w:pPr>
      <w:r w:rsidRPr="0034218D">
        <w:rPr>
          <w:rFonts w:ascii="Calibri" w:hAnsi="Calibri"/>
          <w:sz w:val="22"/>
          <w:szCs w:val="22"/>
        </w:rPr>
        <w:t xml:space="preserve">Składając ofertę w postępowaniu o udzielenie zamówienia publicznego prowadzonego w trybie przetargu nieograniczonego pn. </w:t>
      </w:r>
      <w:r w:rsidRPr="00F354F2">
        <w:rPr>
          <w:rFonts w:ascii="Calibri" w:hAnsi="Calibri" w:cs="Arial"/>
          <w:b/>
          <w:sz w:val="22"/>
          <w:szCs w:val="22"/>
        </w:rPr>
        <w:t>„</w:t>
      </w:r>
      <w:r w:rsidR="00813BA6" w:rsidRPr="00273020">
        <w:rPr>
          <w:rFonts w:ascii="Calibri" w:hAnsi="Calibri" w:cs="Arial"/>
          <w:b/>
          <w:sz w:val="22"/>
          <w:szCs w:val="22"/>
        </w:rPr>
        <w:t xml:space="preserve">Dostawa wyposażenia edukacyjnego w ramach projektu </w:t>
      </w:r>
      <w:r w:rsidR="003C724C">
        <w:rPr>
          <w:rFonts w:ascii="Calibri" w:hAnsi="Calibri" w:cs="Arial"/>
          <w:b/>
          <w:sz w:val="22"/>
          <w:szCs w:val="22"/>
        </w:rPr>
        <w:t xml:space="preserve">                        </w:t>
      </w:r>
      <w:r w:rsidR="00813BA6" w:rsidRPr="00273020">
        <w:rPr>
          <w:rFonts w:ascii="Calibri" w:hAnsi="Calibri" w:cs="Arial"/>
          <w:b/>
          <w:sz w:val="22"/>
          <w:szCs w:val="22"/>
        </w:rPr>
        <w:t xml:space="preserve">p.n. “Utworzenie Centrum Edukacji Ekologicznej STACJA WOŁÓW – NATURA 2000 w Wołowie” </w:t>
      </w:r>
      <w:r w:rsidR="003C724C">
        <w:rPr>
          <w:rFonts w:ascii="Calibri" w:hAnsi="Calibri" w:cs="Arial"/>
          <w:b/>
          <w:sz w:val="22"/>
          <w:szCs w:val="22"/>
        </w:rPr>
        <w:t xml:space="preserve">                   </w:t>
      </w:r>
      <w:r w:rsidR="00B0360E">
        <w:rPr>
          <w:rFonts w:ascii="Calibri" w:hAnsi="Calibri" w:cs="Arial"/>
          <w:b/>
          <w:sz w:val="22"/>
          <w:szCs w:val="22"/>
        </w:rPr>
        <w:t xml:space="preserve">nr </w:t>
      </w:r>
      <w:r w:rsidR="00813BA6">
        <w:rPr>
          <w:rFonts w:ascii="Calibri" w:hAnsi="Calibri" w:cs="Arial"/>
          <w:b/>
          <w:sz w:val="22"/>
          <w:szCs w:val="22"/>
        </w:rPr>
        <w:t>RPDS.04.07.00-02-001/13</w:t>
      </w:r>
      <w:r w:rsidRPr="00F354F2">
        <w:rPr>
          <w:rFonts w:ascii="Calibri" w:hAnsi="Calibri" w:cs="Arial"/>
          <w:b/>
          <w:sz w:val="22"/>
          <w:szCs w:val="22"/>
        </w:rPr>
        <w:t>”</w:t>
      </w:r>
      <w:r>
        <w:rPr>
          <w:rFonts w:ascii="Calibri" w:hAnsi="Calibri" w:cs="Arial"/>
          <w:b/>
          <w:sz w:val="22"/>
          <w:szCs w:val="22"/>
        </w:rPr>
        <w:t xml:space="preserve"> </w:t>
      </w:r>
      <w:r w:rsidRPr="0034218D">
        <w:rPr>
          <w:rFonts w:ascii="Calibri" w:hAnsi="Calibri"/>
          <w:sz w:val="22"/>
          <w:szCs w:val="22"/>
        </w:rPr>
        <w:t>oświadczam/my,</w:t>
      </w:r>
      <w:r w:rsidRPr="0034218D">
        <w:rPr>
          <w:rFonts w:ascii="Calibri" w:hAnsi="Calibri"/>
          <w:b/>
          <w:i/>
          <w:sz w:val="22"/>
          <w:szCs w:val="22"/>
        </w:rPr>
        <w:t xml:space="preserve"> </w:t>
      </w:r>
      <w:r w:rsidRPr="0034218D">
        <w:rPr>
          <w:rFonts w:ascii="Calibri" w:hAnsi="Calibri"/>
          <w:sz w:val="22"/>
          <w:szCs w:val="22"/>
        </w:rPr>
        <w:t xml:space="preserve">że spełniam/my warunki udziału w postępowaniu, określone w art. 22 ust. 1 ustawy z dnia 29 stycznia 2004 r. - Prawo zamówień publicznych </w:t>
      </w:r>
      <w:r w:rsidRPr="0034218D">
        <w:rPr>
          <w:rFonts w:ascii="Calibri" w:hAnsi="Calibri" w:cs="Arial"/>
          <w:sz w:val="22"/>
          <w:szCs w:val="22"/>
        </w:rPr>
        <w:t>(</w:t>
      </w:r>
      <w:r>
        <w:rPr>
          <w:rFonts w:ascii="Calibri" w:hAnsi="Calibri" w:cs="Arial"/>
          <w:sz w:val="22"/>
          <w:szCs w:val="22"/>
        </w:rPr>
        <w:t>tj. Dz. U. z 2013r., poz. 907</w:t>
      </w:r>
      <w:r w:rsidR="00813BA6">
        <w:rPr>
          <w:rFonts w:ascii="Calibri" w:hAnsi="Calibri" w:cs="Arial"/>
          <w:sz w:val="22"/>
          <w:szCs w:val="22"/>
        </w:rPr>
        <w:t xml:space="preserve"> ze zm.</w:t>
      </w:r>
      <w:r w:rsidRPr="0034218D">
        <w:rPr>
          <w:rFonts w:ascii="Calibri" w:hAnsi="Calibri" w:cs="Arial"/>
          <w:sz w:val="22"/>
          <w:szCs w:val="22"/>
        </w:rPr>
        <w:t>)</w:t>
      </w:r>
      <w:r w:rsidR="00790F44">
        <w:rPr>
          <w:rFonts w:ascii="Calibri" w:hAnsi="Calibri" w:cs="Arial"/>
          <w:sz w:val="22"/>
          <w:szCs w:val="22"/>
        </w:rPr>
        <w:t>.</w:t>
      </w:r>
    </w:p>
    <w:p w:rsidR="0008421F" w:rsidRPr="0034218D" w:rsidRDefault="0008421F" w:rsidP="00495F4A">
      <w:pPr>
        <w:spacing w:line="360" w:lineRule="auto"/>
        <w:ind w:right="-2"/>
        <w:jc w:val="both"/>
        <w:rPr>
          <w:rFonts w:ascii="Calibri" w:hAnsi="Calibri"/>
          <w:b/>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r w:rsidRPr="00C1758B">
        <w:rPr>
          <w:rFonts w:ascii="Calibri" w:hAnsi="Calibri"/>
          <w:sz w:val="22"/>
          <w:szCs w:val="22"/>
        </w:rPr>
        <w:t>………........</w:t>
      </w:r>
      <w:r w:rsidRPr="0034218D">
        <w:rPr>
          <w:rFonts w:ascii="Calibri" w:hAnsi="Calibri"/>
          <w:sz w:val="22"/>
          <w:szCs w:val="22"/>
        </w:rPr>
        <w:t>................., dn. .............</w:t>
      </w:r>
      <w:r>
        <w:rPr>
          <w:rFonts w:ascii="Calibri" w:hAnsi="Calibri"/>
          <w:sz w:val="22"/>
          <w:szCs w:val="22"/>
        </w:rPr>
        <w:t>........... r.</w:t>
      </w:r>
      <w:r>
        <w:rPr>
          <w:rFonts w:ascii="Calibri" w:hAnsi="Calibri"/>
          <w:sz w:val="22"/>
          <w:szCs w:val="22"/>
        </w:rPr>
        <w:tab/>
        <w:t xml:space="preserve">               </w:t>
      </w:r>
      <w:r>
        <w:rPr>
          <w:rFonts w:ascii="Calibri" w:hAnsi="Calibri"/>
          <w:sz w:val="22"/>
          <w:szCs w:val="22"/>
        </w:rPr>
        <w:tab/>
      </w:r>
      <w:r w:rsidRPr="0034218D">
        <w:rPr>
          <w:rFonts w:ascii="Calibri" w:hAnsi="Calibri"/>
          <w:sz w:val="22"/>
          <w:szCs w:val="22"/>
        </w:rPr>
        <w:tab/>
        <w:t>............</w:t>
      </w:r>
      <w:r>
        <w:rPr>
          <w:rFonts w:ascii="Calibri" w:hAnsi="Calibri"/>
          <w:sz w:val="22"/>
          <w:szCs w:val="22"/>
        </w:rPr>
        <w:t>.....</w:t>
      </w:r>
      <w:r w:rsidRPr="0034218D">
        <w:rPr>
          <w:rFonts w:ascii="Calibri" w:hAnsi="Calibri"/>
          <w:sz w:val="22"/>
          <w:szCs w:val="22"/>
        </w:rPr>
        <w:t>...............................</w:t>
      </w:r>
    </w:p>
    <w:p w:rsidR="0008421F" w:rsidRPr="00813BA6" w:rsidRDefault="0008421F" w:rsidP="0008421F">
      <w:pPr>
        <w:ind w:left="6372" w:right="70"/>
        <w:jc w:val="center"/>
        <w:rPr>
          <w:rFonts w:ascii="Calibri" w:hAnsi="Calibri"/>
          <w:i/>
          <w:sz w:val="20"/>
          <w:szCs w:val="20"/>
        </w:rPr>
      </w:pPr>
      <w:r w:rsidRPr="00813BA6">
        <w:rPr>
          <w:rFonts w:ascii="Calibri" w:hAnsi="Calibri"/>
          <w:i/>
          <w:sz w:val="20"/>
          <w:szCs w:val="20"/>
        </w:rPr>
        <w:t>Podpis osób uprawnionych do składania oświadczeń woli w imieniu Wykonawcy oraz  pieczątka / pieczątki</w:t>
      </w:r>
    </w:p>
    <w:p w:rsidR="0008421F" w:rsidRPr="0034218D" w:rsidRDefault="0008421F" w:rsidP="0008421F">
      <w:pPr>
        <w:rPr>
          <w:rFonts w:ascii="Calibri" w:hAnsi="Calibri"/>
          <w:sz w:val="22"/>
          <w:szCs w:val="22"/>
        </w:rPr>
      </w:pPr>
    </w:p>
    <w:p w:rsidR="0008421F" w:rsidRPr="0034218D" w:rsidRDefault="0008421F" w:rsidP="0008421F">
      <w:pPr>
        <w:rPr>
          <w:rFonts w:ascii="Calibri" w:hAnsi="Calibri"/>
          <w:sz w:val="22"/>
          <w:szCs w:val="22"/>
        </w:rPr>
      </w:pPr>
    </w:p>
    <w:p w:rsidR="0008421F" w:rsidRPr="0034218D" w:rsidRDefault="0008421F" w:rsidP="0008421F">
      <w:pPr>
        <w:rPr>
          <w:rFonts w:ascii="Calibri" w:hAnsi="Calibri"/>
          <w:sz w:val="22"/>
          <w:szCs w:val="22"/>
        </w:rPr>
      </w:pPr>
    </w:p>
    <w:p w:rsidR="0008421F" w:rsidRDefault="0008421F" w:rsidP="0008421F">
      <w:pPr>
        <w:rPr>
          <w:rFonts w:ascii="Calibri" w:hAnsi="Calibri"/>
          <w:sz w:val="22"/>
          <w:szCs w:val="22"/>
        </w:rPr>
      </w:pPr>
    </w:p>
    <w:p w:rsidR="0008421F" w:rsidRPr="0034218D" w:rsidRDefault="0008421F" w:rsidP="0008421F">
      <w:pPr>
        <w:rPr>
          <w:rFonts w:ascii="Calibri" w:hAnsi="Calibri"/>
          <w:sz w:val="22"/>
          <w:szCs w:val="22"/>
        </w:rPr>
      </w:pPr>
    </w:p>
    <w:p w:rsidR="0008421F" w:rsidRDefault="0008421F" w:rsidP="0008421F">
      <w:pPr>
        <w:rPr>
          <w:rFonts w:ascii="Calibri" w:hAnsi="Calibri"/>
          <w:sz w:val="22"/>
          <w:szCs w:val="22"/>
        </w:rPr>
      </w:pPr>
    </w:p>
    <w:p w:rsidR="00E86468" w:rsidRDefault="00E86468" w:rsidP="0008421F">
      <w:pPr>
        <w:rPr>
          <w:rFonts w:ascii="Calibri" w:hAnsi="Calibri"/>
          <w:sz w:val="22"/>
          <w:szCs w:val="22"/>
        </w:rPr>
      </w:pPr>
    </w:p>
    <w:p w:rsidR="00495F4A" w:rsidRDefault="00495F4A" w:rsidP="0008421F">
      <w:pPr>
        <w:rPr>
          <w:rFonts w:ascii="Calibri" w:hAnsi="Calibri"/>
          <w:sz w:val="22"/>
          <w:szCs w:val="22"/>
        </w:rPr>
      </w:pPr>
    </w:p>
    <w:p w:rsidR="00E86468" w:rsidRDefault="00E86468" w:rsidP="0008421F">
      <w:pPr>
        <w:rPr>
          <w:rFonts w:ascii="Calibri" w:hAnsi="Calibri"/>
          <w:sz w:val="22"/>
          <w:szCs w:val="22"/>
        </w:rPr>
      </w:pPr>
    </w:p>
    <w:p w:rsidR="0008421F" w:rsidRPr="00790F44" w:rsidRDefault="0008421F" w:rsidP="0008421F">
      <w:pPr>
        <w:rPr>
          <w:rFonts w:ascii="Calibri" w:hAnsi="Calibri"/>
          <w:sz w:val="20"/>
          <w:szCs w:val="20"/>
        </w:rPr>
      </w:pPr>
    </w:p>
    <w:p w:rsidR="0008421F" w:rsidRPr="009B2B17" w:rsidRDefault="0008421F" w:rsidP="0008421F">
      <w:pPr>
        <w:ind w:left="426" w:hanging="426"/>
        <w:jc w:val="both"/>
        <w:rPr>
          <w:rFonts w:ascii="Calibri" w:hAnsi="Calibri"/>
          <w:i/>
          <w:sz w:val="18"/>
          <w:szCs w:val="18"/>
        </w:rPr>
      </w:pPr>
      <w:r w:rsidRPr="009B2B17">
        <w:rPr>
          <w:rFonts w:ascii="Calibri" w:hAnsi="Calibri"/>
          <w:i/>
          <w:sz w:val="18"/>
          <w:szCs w:val="18"/>
        </w:rPr>
        <w:t xml:space="preserve">* </w:t>
      </w:r>
      <w:r w:rsidRPr="009B2B17">
        <w:rPr>
          <w:rFonts w:ascii="Calibri" w:hAnsi="Calibri"/>
          <w:i/>
          <w:sz w:val="18"/>
          <w:szCs w:val="18"/>
        </w:rPr>
        <w:tab/>
        <w:t>Oświadczenie należy złożyć w oryginale. Podpisuje każdy Wykonawca składający ofertę. W przypadku Wykonawców wspólnie ubiegających się o zamówienie powyższy dokument podpisują wszyscy członkowie konsorcjum lub Pełnomocnik w imieniu całego konsorcjum.</w:t>
      </w:r>
    </w:p>
    <w:p w:rsidR="001E2CA6" w:rsidRPr="00E86468" w:rsidRDefault="00336F00" w:rsidP="00F07651">
      <w:pPr>
        <w:pStyle w:val="Styl1"/>
        <w:numPr>
          <w:ilvl w:val="0"/>
          <w:numId w:val="0"/>
        </w:numPr>
        <w:tabs>
          <w:tab w:val="num" w:pos="2410"/>
        </w:tabs>
        <w:ind w:left="357" w:hanging="357"/>
        <w:rPr>
          <w:rFonts w:cs="Times New Roman"/>
          <w:smallCaps/>
          <w:sz w:val="20"/>
          <w:szCs w:val="20"/>
        </w:rPr>
      </w:pPr>
      <w:bookmarkStart w:id="104" w:name="_Toc257363467"/>
      <w:r w:rsidRPr="00E86468">
        <w:rPr>
          <w:sz w:val="20"/>
          <w:szCs w:val="20"/>
        </w:rPr>
        <w:t xml:space="preserve">Załącznik nr 4 do SIWZ </w:t>
      </w:r>
      <w:r w:rsidR="00E86468">
        <w:rPr>
          <w:sz w:val="20"/>
          <w:szCs w:val="20"/>
        </w:rPr>
        <w:t xml:space="preserve">            </w:t>
      </w:r>
      <w:r w:rsidR="001E2CA6" w:rsidRPr="00E86468">
        <w:rPr>
          <w:sz w:val="20"/>
          <w:szCs w:val="20"/>
        </w:rPr>
        <w:t>Oświadczenie Wykonawcy o braku podstaw do wykluczenia z postępowania</w:t>
      </w:r>
      <w:bookmarkEnd w:id="104"/>
    </w:p>
    <w:p w:rsidR="001E2CA6" w:rsidRPr="00AD1C06" w:rsidRDefault="001E2CA6" w:rsidP="006A6280">
      <w:pPr>
        <w:ind w:left="5664"/>
        <w:rPr>
          <w:rFonts w:ascii="Calibri" w:hAnsi="Calibri" w:cs="Calibri"/>
          <w:b/>
          <w:bCs/>
          <w:sz w:val="22"/>
          <w:szCs w:val="22"/>
        </w:rPr>
      </w:pPr>
    </w:p>
    <w:p w:rsidR="00790F44" w:rsidRPr="0034218D" w:rsidRDefault="00A4100E" w:rsidP="00790F44">
      <w:pPr>
        <w:ind w:left="284"/>
        <w:rPr>
          <w:rFonts w:ascii="Calibri" w:hAnsi="Calibri"/>
          <w:sz w:val="22"/>
          <w:szCs w:val="22"/>
        </w:rPr>
      </w:pPr>
      <w:r>
        <w:rPr>
          <w:noProof/>
        </w:rPr>
        <w:pict w14:anchorId="599F672F">
          <v:shape id="Text Box 4" o:spid="_x0000_s1027" type="#_x0000_t202" style="position:absolute;left:0;text-align:left;margin-left:-10.45pt;margin-top:11.2pt;width:4.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" stroked="f">
            <v:textbox>
              <w:txbxContent>
                <w:p w:rsidR="00A4100E" w:rsidRPr="00336F00" w:rsidRDefault="00A4100E" w:rsidP="00336F00"/>
              </w:txbxContent>
            </v:textbox>
          </v:shape>
        </w:pict>
      </w:r>
    </w:p>
    <w:p w:rsidR="00790F44" w:rsidRPr="0034218D" w:rsidRDefault="00A4100E" w:rsidP="00790F44">
      <w:pPr>
        <w:rPr>
          <w:rFonts w:ascii="Calibri" w:hAnsi="Calibri"/>
          <w:sz w:val="22"/>
          <w:szCs w:val="22"/>
        </w:rPr>
      </w:pPr>
      <w:r>
        <w:rPr>
          <w:rFonts w:ascii="Calibri" w:hAnsi="Calibri"/>
          <w:noProof/>
          <w:sz w:val="22"/>
          <w:szCs w:val="22"/>
        </w:rPr>
        <w:pict w14:anchorId="3D3DC3B3">
          <v:shape id="_x0000_s1031" type="#_x0000_t202" style="position:absolute;margin-left:2.2pt;margin-top:1.5pt;width:194.35pt;height:84.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w:txbxContent>
                <w:p w:rsidR="00A4100E" w:rsidRDefault="00A4100E" w:rsidP="00790F44">
                  <w:pPr>
                    <w:rPr>
                      <w:sz w:val="18"/>
                      <w:szCs w:val="18"/>
                    </w:rPr>
                  </w:pPr>
                </w:p>
                <w:p w:rsidR="00A4100E" w:rsidRDefault="00A4100E" w:rsidP="00790F44">
                  <w:pPr>
                    <w:rPr>
                      <w:sz w:val="18"/>
                      <w:szCs w:val="18"/>
                    </w:rPr>
                  </w:pPr>
                </w:p>
                <w:p w:rsidR="00A4100E" w:rsidRDefault="00A4100E" w:rsidP="00790F44">
                  <w:pPr>
                    <w:rPr>
                      <w:sz w:val="18"/>
                      <w:szCs w:val="18"/>
                    </w:rPr>
                  </w:pPr>
                </w:p>
                <w:p w:rsidR="00A4100E" w:rsidRDefault="00A4100E" w:rsidP="00790F44">
                  <w:pPr>
                    <w:jc w:val="center"/>
                    <w:rPr>
                      <w:rFonts w:ascii="Calibri" w:hAnsi="Calibri"/>
                      <w:sz w:val="22"/>
                      <w:szCs w:val="22"/>
                    </w:rPr>
                  </w:pPr>
                </w:p>
                <w:p w:rsidR="00A4100E" w:rsidRDefault="00A4100E" w:rsidP="00790F44">
                  <w:pPr>
                    <w:jc w:val="center"/>
                    <w:rPr>
                      <w:rFonts w:ascii="Calibri" w:hAnsi="Calibri"/>
                      <w:sz w:val="22"/>
                      <w:szCs w:val="22"/>
                    </w:rPr>
                  </w:pPr>
                </w:p>
                <w:p w:rsidR="00A4100E" w:rsidRDefault="00A4100E" w:rsidP="00790F44">
                  <w:pPr>
                    <w:jc w:val="center"/>
                    <w:rPr>
                      <w:rFonts w:ascii="Calibri" w:hAnsi="Calibri"/>
                      <w:sz w:val="16"/>
                      <w:szCs w:val="16"/>
                    </w:rPr>
                  </w:pPr>
                </w:p>
                <w:p w:rsidR="00A4100E" w:rsidRPr="00C04360" w:rsidRDefault="00A4100E" w:rsidP="00790F44">
                  <w:pPr>
                    <w:jc w:val="center"/>
                    <w:rPr>
                      <w:rFonts w:ascii="Calibri" w:hAnsi="Calibri"/>
                      <w:sz w:val="16"/>
                      <w:szCs w:val="16"/>
                    </w:rPr>
                  </w:pPr>
                  <w:r w:rsidRPr="00C04360">
                    <w:rPr>
                      <w:rFonts w:ascii="Calibri" w:hAnsi="Calibri"/>
                      <w:sz w:val="16"/>
                      <w:szCs w:val="16"/>
                    </w:rPr>
                    <w:t>Pieczęć Wykonawcy</w:t>
                  </w:r>
                </w:p>
              </w:txbxContent>
            </v:textbox>
          </v:shape>
        </w:pict>
      </w:r>
    </w:p>
    <w:p w:rsidR="00790F44" w:rsidRPr="0034218D" w:rsidRDefault="00790F44" w:rsidP="00790F44">
      <w:pPr>
        <w:rPr>
          <w:rFonts w:ascii="Calibri" w:hAnsi="Calibri"/>
          <w:sz w:val="22"/>
          <w:szCs w:val="22"/>
        </w:rPr>
      </w:pPr>
    </w:p>
    <w:p w:rsidR="00790F44" w:rsidRPr="0034218D" w:rsidRDefault="00790F44" w:rsidP="00790F44">
      <w:pPr>
        <w:rPr>
          <w:rFonts w:ascii="Calibri" w:hAnsi="Calibri"/>
          <w:sz w:val="22"/>
          <w:szCs w:val="22"/>
        </w:rPr>
      </w:pPr>
    </w:p>
    <w:p w:rsidR="00790F44" w:rsidRPr="0034218D" w:rsidRDefault="00790F44" w:rsidP="00790F44">
      <w:pPr>
        <w:rPr>
          <w:rFonts w:ascii="Calibri" w:hAnsi="Calibri"/>
          <w:sz w:val="22"/>
          <w:szCs w:val="22"/>
        </w:rPr>
      </w:pPr>
    </w:p>
    <w:p w:rsidR="00790F44" w:rsidRDefault="00790F44" w:rsidP="00790F44">
      <w:pPr>
        <w:rPr>
          <w:sz w:val="18"/>
          <w:szCs w:val="18"/>
        </w:rPr>
      </w:pPr>
    </w:p>
    <w:p w:rsidR="00790F44" w:rsidRDefault="00790F44" w:rsidP="00790F44">
      <w:pPr>
        <w:rPr>
          <w:sz w:val="18"/>
          <w:szCs w:val="18"/>
        </w:rPr>
      </w:pPr>
    </w:p>
    <w:p w:rsidR="00790F44" w:rsidRDefault="00790F44" w:rsidP="00790F44">
      <w:pPr>
        <w:rPr>
          <w:sz w:val="18"/>
          <w:szCs w:val="18"/>
        </w:rPr>
      </w:pPr>
    </w:p>
    <w:p w:rsidR="00790F44" w:rsidRPr="0034218D" w:rsidRDefault="00790F44" w:rsidP="00790F44">
      <w:pPr>
        <w:rPr>
          <w:rFonts w:ascii="Calibri" w:hAnsi="Calibri"/>
          <w:sz w:val="22"/>
          <w:szCs w:val="22"/>
        </w:rPr>
      </w:pPr>
    </w:p>
    <w:p w:rsidR="00790F44" w:rsidRPr="0034218D" w:rsidRDefault="00790F44" w:rsidP="00790F44">
      <w:pPr>
        <w:rPr>
          <w:rFonts w:ascii="Calibri" w:hAnsi="Calibri"/>
          <w:b/>
          <w:sz w:val="22"/>
          <w:szCs w:val="22"/>
        </w:rPr>
      </w:pPr>
    </w:p>
    <w:p w:rsidR="00790F44" w:rsidRPr="0034218D" w:rsidRDefault="00790F44" w:rsidP="00790F44">
      <w:pPr>
        <w:pStyle w:val="Tekstpodstawowy"/>
        <w:jc w:val="center"/>
        <w:rPr>
          <w:rFonts w:ascii="Calibri" w:hAnsi="Calibri"/>
          <w:sz w:val="22"/>
          <w:szCs w:val="22"/>
        </w:rPr>
      </w:pPr>
      <w:r w:rsidRPr="0034218D">
        <w:rPr>
          <w:rFonts w:ascii="Calibri" w:hAnsi="Calibri"/>
          <w:sz w:val="22"/>
          <w:szCs w:val="22"/>
        </w:rPr>
        <w:t>Oświadczenie*</w:t>
      </w:r>
    </w:p>
    <w:p w:rsidR="00790F44" w:rsidRPr="0034218D" w:rsidRDefault="00790F44" w:rsidP="00790F44">
      <w:pPr>
        <w:ind w:right="-993"/>
        <w:jc w:val="both"/>
        <w:rPr>
          <w:rFonts w:ascii="Calibri" w:hAnsi="Calibri"/>
          <w:sz w:val="22"/>
          <w:szCs w:val="22"/>
        </w:rPr>
      </w:pPr>
    </w:p>
    <w:p w:rsidR="00790F44" w:rsidRPr="00C1758B" w:rsidRDefault="00790F44" w:rsidP="00790F44">
      <w:pPr>
        <w:spacing w:line="360" w:lineRule="auto"/>
        <w:jc w:val="both"/>
        <w:rPr>
          <w:rFonts w:ascii="Calibri" w:hAnsi="Calibri" w:cs="Arial"/>
          <w:b/>
          <w:sz w:val="22"/>
          <w:szCs w:val="22"/>
        </w:rPr>
      </w:pPr>
      <w:r w:rsidRPr="00C1758B">
        <w:rPr>
          <w:rFonts w:ascii="Calibri" w:hAnsi="Calibri"/>
          <w:sz w:val="22"/>
          <w:szCs w:val="22"/>
        </w:rPr>
        <w:t>Składając ofertę w postępowaniu o udzielenie zamówienia publicznego prowadzonego w trybie przetargu nieograniczonego pn</w:t>
      </w:r>
      <w:r w:rsidRPr="0034218D">
        <w:rPr>
          <w:rFonts w:ascii="Calibri" w:hAnsi="Calibri"/>
          <w:b/>
          <w:sz w:val="22"/>
          <w:szCs w:val="22"/>
        </w:rPr>
        <w:t>.</w:t>
      </w:r>
      <w:r w:rsidRPr="00331709">
        <w:rPr>
          <w:rFonts w:ascii="Calibri" w:hAnsi="Calibri" w:cs="Arial"/>
          <w:b/>
          <w:sz w:val="26"/>
          <w:szCs w:val="26"/>
        </w:rPr>
        <w:t xml:space="preserve"> </w:t>
      </w:r>
      <w:r w:rsidR="00813BA6" w:rsidRPr="00273020">
        <w:rPr>
          <w:rFonts w:ascii="Calibri" w:hAnsi="Calibri" w:cs="Arial"/>
          <w:b/>
          <w:sz w:val="22"/>
          <w:szCs w:val="22"/>
        </w:rPr>
        <w:t xml:space="preserve">„Dostawa wyposażenia edukacyjnego w ramach projektu p.n. “Utworzenie Centrum Edukacji Ekologicznej STACJA WOŁÓW – NATURA 2000 w Wołowie” nr </w:t>
      </w:r>
      <w:r w:rsidR="00813BA6">
        <w:rPr>
          <w:rFonts w:ascii="Calibri" w:hAnsi="Calibri" w:cs="Arial"/>
          <w:b/>
          <w:sz w:val="22"/>
          <w:szCs w:val="22"/>
        </w:rPr>
        <w:t xml:space="preserve">RPDS.04.07.00-02-001/13 </w:t>
      </w:r>
      <w:r w:rsidRPr="00C1758B">
        <w:rPr>
          <w:rFonts w:ascii="Calibri" w:hAnsi="Calibri"/>
          <w:sz w:val="22"/>
          <w:szCs w:val="22"/>
        </w:rPr>
        <w:t>oświadczam/my, że zgodnie z przepisami ustawy z dnia 29 stycznia 2004 r. - Prawo zamówień publicznych (tj. Dz. U. z 2013r., poz. 907) brak jest podstaw do wykluczenia mnie/nas z postępowania o udzielenie przedmiotowego zamówienia, w szczególności w o</w:t>
      </w:r>
      <w:r w:rsidR="00CF1EED">
        <w:rPr>
          <w:rFonts w:ascii="Calibri" w:hAnsi="Calibri"/>
          <w:sz w:val="22"/>
          <w:szCs w:val="22"/>
        </w:rPr>
        <w:t xml:space="preserve">parciu o art. 24 ust. 1 pkt  2 </w:t>
      </w:r>
      <w:proofErr w:type="spellStart"/>
      <w:r w:rsidR="00CF1EED">
        <w:rPr>
          <w:rFonts w:ascii="Calibri" w:hAnsi="Calibri"/>
          <w:sz w:val="22"/>
          <w:szCs w:val="22"/>
        </w:rPr>
        <w:t>P</w:t>
      </w:r>
      <w:r w:rsidRPr="00C1758B">
        <w:rPr>
          <w:rFonts w:ascii="Calibri" w:hAnsi="Calibri"/>
          <w:sz w:val="22"/>
          <w:szCs w:val="22"/>
        </w:rPr>
        <w:t>zp</w:t>
      </w:r>
      <w:proofErr w:type="spellEnd"/>
      <w:r w:rsidRPr="00C1758B">
        <w:rPr>
          <w:rFonts w:ascii="Calibri" w:hAnsi="Calibri"/>
          <w:sz w:val="22"/>
          <w:szCs w:val="22"/>
        </w:rPr>
        <w:t>,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90F44" w:rsidRPr="0034218D" w:rsidRDefault="00790F44" w:rsidP="00790F44">
      <w:pPr>
        <w:ind w:right="-993"/>
        <w:jc w:val="both"/>
        <w:rPr>
          <w:rFonts w:ascii="Calibri" w:hAnsi="Calibri"/>
          <w:sz w:val="22"/>
          <w:szCs w:val="22"/>
        </w:rPr>
      </w:pPr>
    </w:p>
    <w:p w:rsidR="00790F44" w:rsidRPr="0034218D" w:rsidRDefault="00790F44" w:rsidP="00790F44">
      <w:pPr>
        <w:ind w:right="-993"/>
        <w:jc w:val="both"/>
        <w:rPr>
          <w:rFonts w:ascii="Calibri" w:hAnsi="Calibri"/>
          <w:sz w:val="22"/>
          <w:szCs w:val="22"/>
        </w:rPr>
      </w:pPr>
    </w:p>
    <w:p w:rsidR="00790F44" w:rsidRPr="0034218D" w:rsidRDefault="00790F44" w:rsidP="00790F44">
      <w:pPr>
        <w:ind w:right="-993"/>
        <w:jc w:val="both"/>
        <w:rPr>
          <w:rFonts w:ascii="Calibri" w:hAnsi="Calibri"/>
          <w:sz w:val="22"/>
          <w:szCs w:val="22"/>
        </w:rPr>
      </w:pPr>
    </w:p>
    <w:p w:rsidR="00790F44" w:rsidRPr="0034218D" w:rsidRDefault="00790F44" w:rsidP="00790F44">
      <w:pPr>
        <w:ind w:right="-993"/>
        <w:jc w:val="both"/>
        <w:rPr>
          <w:rFonts w:ascii="Calibri" w:hAnsi="Calibri"/>
          <w:sz w:val="22"/>
          <w:szCs w:val="22"/>
        </w:rPr>
      </w:pPr>
    </w:p>
    <w:p w:rsidR="00790F44" w:rsidRPr="0034218D" w:rsidRDefault="00790F44" w:rsidP="00790F44">
      <w:pPr>
        <w:tabs>
          <w:tab w:val="left" w:pos="3821"/>
        </w:tabs>
        <w:ind w:right="-993"/>
        <w:jc w:val="both"/>
        <w:rPr>
          <w:rFonts w:ascii="Calibri" w:hAnsi="Calibri"/>
          <w:sz w:val="22"/>
          <w:szCs w:val="22"/>
        </w:rPr>
      </w:pPr>
      <w:r w:rsidRPr="0034218D">
        <w:rPr>
          <w:rFonts w:ascii="Calibri" w:hAnsi="Calibri"/>
          <w:sz w:val="22"/>
          <w:szCs w:val="22"/>
        </w:rPr>
        <w:tab/>
      </w:r>
    </w:p>
    <w:p w:rsidR="00790F44" w:rsidRPr="0034218D" w:rsidRDefault="00790F44" w:rsidP="00790F44">
      <w:pPr>
        <w:ind w:right="-993"/>
        <w:jc w:val="both"/>
        <w:rPr>
          <w:rFonts w:ascii="Calibri" w:hAnsi="Calibri"/>
          <w:sz w:val="22"/>
          <w:szCs w:val="22"/>
        </w:rPr>
      </w:pPr>
    </w:p>
    <w:p w:rsidR="00790F44" w:rsidRPr="0034218D" w:rsidRDefault="00790F44" w:rsidP="00790F44">
      <w:pPr>
        <w:ind w:right="-993"/>
        <w:jc w:val="both"/>
        <w:rPr>
          <w:rFonts w:ascii="Calibri" w:hAnsi="Calibri"/>
          <w:sz w:val="22"/>
          <w:szCs w:val="22"/>
        </w:rPr>
      </w:pPr>
      <w:r w:rsidRPr="0034218D">
        <w:rPr>
          <w:rFonts w:ascii="Calibri" w:hAnsi="Calibri"/>
          <w:sz w:val="22"/>
          <w:szCs w:val="22"/>
        </w:rPr>
        <w:t>...…………......................, dn. .............</w:t>
      </w:r>
      <w:r w:rsidR="009B2B17">
        <w:rPr>
          <w:rFonts w:ascii="Calibri" w:hAnsi="Calibri"/>
          <w:sz w:val="22"/>
          <w:szCs w:val="22"/>
        </w:rPr>
        <w:t xml:space="preserve">........... r. </w:t>
      </w:r>
      <w:r w:rsidR="009B2B17">
        <w:rPr>
          <w:rFonts w:ascii="Calibri" w:hAnsi="Calibri"/>
          <w:sz w:val="22"/>
          <w:szCs w:val="22"/>
        </w:rPr>
        <w:tab/>
        <w:t xml:space="preserve">                          </w:t>
      </w:r>
      <w:r w:rsidRPr="0034218D">
        <w:rPr>
          <w:rFonts w:ascii="Calibri" w:hAnsi="Calibri"/>
          <w:sz w:val="22"/>
          <w:szCs w:val="22"/>
        </w:rPr>
        <w:t>.........................</w:t>
      </w:r>
      <w:r w:rsidR="009B2B17">
        <w:rPr>
          <w:rFonts w:ascii="Calibri" w:hAnsi="Calibri"/>
          <w:sz w:val="22"/>
          <w:szCs w:val="22"/>
        </w:rPr>
        <w:t>..</w:t>
      </w:r>
      <w:r w:rsidRPr="0034218D">
        <w:rPr>
          <w:rFonts w:ascii="Calibri" w:hAnsi="Calibri"/>
          <w:sz w:val="22"/>
          <w:szCs w:val="22"/>
        </w:rPr>
        <w:t>..............</w:t>
      </w:r>
      <w:r w:rsidR="009B2B17">
        <w:rPr>
          <w:rFonts w:ascii="Calibri" w:hAnsi="Calibri"/>
          <w:sz w:val="22"/>
          <w:szCs w:val="22"/>
        </w:rPr>
        <w:t>..</w:t>
      </w:r>
      <w:r w:rsidRPr="0034218D">
        <w:rPr>
          <w:rFonts w:ascii="Calibri" w:hAnsi="Calibri"/>
          <w:sz w:val="22"/>
          <w:szCs w:val="22"/>
        </w:rPr>
        <w:t>.................</w:t>
      </w:r>
    </w:p>
    <w:p w:rsidR="00790F44" w:rsidRPr="00813BA6" w:rsidRDefault="00790F44" w:rsidP="00790F44">
      <w:pPr>
        <w:ind w:left="5400" w:right="70"/>
        <w:jc w:val="center"/>
        <w:rPr>
          <w:rFonts w:ascii="Calibri" w:hAnsi="Calibri"/>
          <w:i/>
          <w:sz w:val="20"/>
          <w:szCs w:val="20"/>
        </w:rPr>
      </w:pPr>
      <w:r w:rsidRPr="00813BA6">
        <w:rPr>
          <w:rFonts w:ascii="Calibri" w:hAnsi="Calibri"/>
          <w:i/>
          <w:sz w:val="20"/>
          <w:szCs w:val="20"/>
        </w:rPr>
        <w:t>Podpis osób uprawnionych do składania oświadczeń woli w imieniu Wykonawcy oraz  pieczątka / pieczątki</w:t>
      </w:r>
    </w:p>
    <w:p w:rsidR="00790F44" w:rsidRDefault="00790F44" w:rsidP="00790F44">
      <w:pPr>
        <w:rPr>
          <w:rFonts w:ascii="Calibri" w:hAnsi="Calibri"/>
          <w:sz w:val="22"/>
          <w:szCs w:val="22"/>
        </w:rPr>
      </w:pPr>
    </w:p>
    <w:p w:rsidR="00790F44" w:rsidRDefault="00790F44" w:rsidP="00790F44">
      <w:pPr>
        <w:rPr>
          <w:rFonts w:ascii="Calibri" w:hAnsi="Calibri"/>
          <w:sz w:val="22"/>
          <w:szCs w:val="22"/>
        </w:rPr>
      </w:pPr>
    </w:p>
    <w:p w:rsidR="00790F44" w:rsidRDefault="00790F44" w:rsidP="00790F44">
      <w:pPr>
        <w:rPr>
          <w:rFonts w:ascii="Calibri" w:hAnsi="Calibri"/>
          <w:sz w:val="22"/>
          <w:szCs w:val="22"/>
        </w:rPr>
      </w:pPr>
    </w:p>
    <w:p w:rsidR="00790F44" w:rsidRPr="0034218D" w:rsidRDefault="00790F44" w:rsidP="00790F44">
      <w:pPr>
        <w:rPr>
          <w:rFonts w:ascii="Calibri" w:hAnsi="Calibri"/>
          <w:sz w:val="22"/>
          <w:szCs w:val="22"/>
        </w:rPr>
      </w:pPr>
    </w:p>
    <w:p w:rsidR="00790F44" w:rsidRDefault="00790F44" w:rsidP="00790F44">
      <w:pPr>
        <w:rPr>
          <w:rFonts w:ascii="Calibri" w:hAnsi="Calibri"/>
          <w:sz w:val="20"/>
          <w:szCs w:val="20"/>
        </w:rPr>
      </w:pPr>
    </w:p>
    <w:p w:rsidR="007E3B5A" w:rsidRPr="00790F44" w:rsidRDefault="007E3B5A" w:rsidP="00790F44">
      <w:pPr>
        <w:rPr>
          <w:rFonts w:ascii="Calibri" w:hAnsi="Calibri"/>
          <w:sz w:val="20"/>
          <w:szCs w:val="20"/>
        </w:rPr>
      </w:pPr>
    </w:p>
    <w:p w:rsidR="00790F44" w:rsidRPr="009B2B17" w:rsidRDefault="00790F44" w:rsidP="00790F44">
      <w:pPr>
        <w:ind w:left="180" w:hanging="180"/>
        <w:jc w:val="both"/>
        <w:rPr>
          <w:rFonts w:ascii="Calibri" w:hAnsi="Calibri"/>
          <w:i/>
          <w:sz w:val="18"/>
          <w:szCs w:val="18"/>
        </w:rPr>
      </w:pPr>
      <w:r w:rsidRPr="009B2B17">
        <w:rPr>
          <w:rFonts w:ascii="Calibri" w:hAnsi="Calibri"/>
          <w:b/>
          <w:i/>
          <w:sz w:val="18"/>
          <w:szCs w:val="18"/>
        </w:rPr>
        <w:t>*</w:t>
      </w:r>
      <w:r w:rsidRPr="009B2B17">
        <w:rPr>
          <w:rFonts w:ascii="Calibri" w:hAnsi="Calibri"/>
          <w:i/>
          <w:sz w:val="18"/>
          <w:szCs w:val="18"/>
        </w:rPr>
        <w:t xml:space="preserve"> Podpisuje</w:t>
      </w:r>
      <w:r w:rsidRPr="009B2B17">
        <w:rPr>
          <w:rFonts w:ascii="Calibri" w:hAnsi="Calibri"/>
          <w:b/>
          <w:i/>
          <w:sz w:val="18"/>
          <w:szCs w:val="18"/>
        </w:rPr>
        <w:t xml:space="preserve"> </w:t>
      </w:r>
      <w:r w:rsidRPr="009B2B17">
        <w:rPr>
          <w:rFonts w:ascii="Calibri" w:hAnsi="Calibri"/>
          <w:i/>
          <w:sz w:val="18"/>
          <w:szCs w:val="18"/>
        </w:rPr>
        <w:t xml:space="preserve">każdy Wykonawca składający ofertę, </w:t>
      </w:r>
      <w:r w:rsidRPr="009B2B17">
        <w:rPr>
          <w:rFonts w:ascii="Calibri" w:hAnsi="Calibri"/>
          <w:b/>
          <w:i/>
          <w:sz w:val="18"/>
          <w:szCs w:val="18"/>
        </w:rPr>
        <w:t>w</w:t>
      </w:r>
      <w:r w:rsidRPr="009B2B17">
        <w:rPr>
          <w:rFonts w:ascii="Calibri" w:hAnsi="Calibri"/>
          <w:i/>
          <w:sz w:val="18"/>
          <w:szCs w:val="18"/>
        </w:rPr>
        <w:t xml:space="preserve"> </w:t>
      </w:r>
      <w:r w:rsidRPr="009B2B17">
        <w:rPr>
          <w:rFonts w:ascii="Calibri" w:hAnsi="Calibri"/>
          <w:b/>
          <w:i/>
          <w:sz w:val="18"/>
          <w:szCs w:val="18"/>
        </w:rPr>
        <w:t>imieniu własnym</w:t>
      </w:r>
      <w:r w:rsidRPr="009B2B17">
        <w:rPr>
          <w:rFonts w:ascii="Calibri" w:hAnsi="Calibri"/>
          <w:i/>
          <w:sz w:val="18"/>
          <w:szCs w:val="18"/>
        </w:rPr>
        <w:t xml:space="preserve">. (Oświadczenie co do zasady powinno być złożone w formie oryginału. W przypadku Wykonawców składających ofertę wspólnie, można przedłożyć kopię własnoręcznie podpisanego oświadczenia, obowiązkowo poświadczoną za zgodność z oryginałem przez pełnomocnika konsorcjum) </w:t>
      </w:r>
    </w:p>
    <w:p w:rsidR="00A63306" w:rsidRDefault="00A63306" w:rsidP="00813BA6">
      <w:pPr>
        <w:jc w:val="both"/>
        <w:rPr>
          <w:rFonts w:ascii="Calibri" w:hAnsi="Calibri" w:cs="Calibri"/>
          <w:sz w:val="22"/>
          <w:szCs w:val="22"/>
        </w:rPr>
      </w:pPr>
    </w:p>
    <w:p w:rsidR="00230B5C" w:rsidRPr="00E86468" w:rsidRDefault="001E2CA6" w:rsidP="00813BA6">
      <w:pPr>
        <w:shd w:val="clear" w:color="auto" w:fill="D9D9D9" w:themeFill="background1" w:themeFillShade="D9"/>
        <w:ind w:left="180" w:hanging="180"/>
        <w:jc w:val="both"/>
        <w:rPr>
          <w:rFonts w:ascii="Calibri" w:hAnsi="Calibri" w:cs="Calibri"/>
          <w:i/>
          <w:sz w:val="20"/>
          <w:szCs w:val="20"/>
        </w:rPr>
      </w:pPr>
      <w:r w:rsidRPr="00E86468">
        <w:rPr>
          <w:rFonts w:ascii="Calibri" w:hAnsi="Calibri" w:cs="Calibri"/>
          <w:i/>
          <w:sz w:val="20"/>
          <w:szCs w:val="20"/>
        </w:rPr>
        <w:tab/>
      </w:r>
      <w:r w:rsidR="00794E4F" w:rsidRPr="00E86468">
        <w:rPr>
          <w:rFonts w:ascii="Calibri" w:hAnsi="Calibri" w:cs="Calibri"/>
          <w:b/>
          <w:i/>
          <w:sz w:val="20"/>
          <w:szCs w:val="20"/>
          <w:highlight w:val="lightGray"/>
        </w:rPr>
        <w:t>Załącznik nr 5 do SIWZ</w:t>
      </w:r>
      <w:r w:rsidR="00230B5C" w:rsidRPr="00E86468">
        <w:rPr>
          <w:rFonts w:ascii="Calibri" w:hAnsi="Calibri" w:cs="Calibri"/>
          <w:i/>
          <w:sz w:val="20"/>
          <w:szCs w:val="20"/>
          <w:highlight w:val="lightGray"/>
        </w:rPr>
        <w:t xml:space="preserve"> </w:t>
      </w:r>
      <w:r w:rsidR="00813BA6" w:rsidRPr="00E86468">
        <w:rPr>
          <w:rFonts w:ascii="Calibri" w:hAnsi="Calibri" w:cs="Calibri"/>
          <w:i/>
          <w:sz w:val="20"/>
          <w:szCs w:val="20"/>
          <w:highlight w:val="lightGray"/>
        </w:rPr>
        <w:t xml:space="preserve">                         </w:t>
      </w:r>
      <w:r w:rsidR="00230B5C" w:rsidRPr="00E86468">
        <w:rPr>
          <w:rFonts w:ascii="Calibri" w:hAnsi="Calibri" w:cs="Calibri"/>
          <w:b/>
          <w:i/>
          <w:sz w:val="20"/>
          <w:szCs w:val="20"/>
          <w:highlight w:val="lightGray"/>
        </w:rPr>
        <w:t>Informacja nt. grupy kapitałowej</w:t>
      </w:r>
      <w:r w:rsidR="00230B5C" w:rsidRPr="00E86468">
        <w:rPr>
          <w:rFonts w:ascii="Calibri" w:hAnsi="Calibri" w:cs="Calibri"/>
          <w:i/>
          <w:sz w:val="20"/>
          <w:szCs w:val="20"/>
        </w:rPr>
        <w:t xml:space="preserve"> </w:t>
      </w:r>
    </w:p>
    <w:p w:rsidR="00794E4F" w:rsidRPr="00794E4F" w:rsidRDefault="00794E4F" w:rsidP="006B6085">
      <w:pPr>
        <w:ind w:left="180" w:hanging="180"/>
        <w:jc w:val="both"/>
        <w:rPr>
          <w:rFonts w:ascii="Calibri" w:hAnsi="Calibri" w:cs="Calibri"/>
          <w:b/>
          <w:sz w:val="22"/>
          <w:szCs w:val="22"/>
        </w:rPr>
      </w:pPr>
    </w:p>
    <w:p w:rsidR="00794E4F" w:rsidRPr="00794E4F" w:rsidRDefault="00A4100E" w:rsidP="006B6085">
      <w:pPr>
        <w:ind w:left="180" w:hanging="180"/>
        <w:jc w:val="both"/>
        <w:rPr>
          <w:rFonts w:ascii="Calibri" w:hAnsi="Calibri" w:cs="Calibri"/>
          <w:b/>
          <w:sz w:val="22"/>
          <w:szCs w:val="22"/>
        </w:rPr>
      </w:pPr>
      <w:r>
        <w:rPr>
          <w:rFonts w:ascii="Calibri" w:hAnsi="Calibri"/>
          <w:noProof/>
          <w:sz w:val="22"/>
          <w:szCs w:val="22"/>
        </w:rPr>
        <w:pict w14:anchorId="6A992AE4">
          <v:shape id="_x0000_s1032" type="#_x0000_t202" style="position:absolute;left:0;text-align:left;margin-left:8.85pt;margin-top:.45pt;width:194.35pt;height:8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w:txbxContent>
                <w:p w:rsidR="00A4100E" w:rsidRDefault="00A4100E" w:rsidP="003E2C0F">
                  <w:pPr>
                    <w:rPr>
                      <w:sz w:val="18"/>
                      <w:szCs w:val="18"/>
                    </w:rPr>
                  </w:pPr>
                </w:p>
                <w:p w:rsidR="00A4100E" w:rsidRDefault="00A4100E" w:rsidP="003E2C0F">
                  <w:pPr>
                    <w:rPr>
                      <w:sz w:val="18"/>
                      <w:szCs w:val="18"/>
                    </w:rPr>
                  </w:pPr>
                </w:p>
                <w:p w:rsidR="00A4100E" w:rsidRDefault="00A4100E" w:rsidP="003E2C0F">
                  <w:pPr>
                    <w:jc w:val="center"/>
                    <w:rPr>
                      <w:rFonts w:ascii="Calibri" w:hAnsi="Calibri"/>
                      <w:sz w:val="22"/>
                      <w:szCs w:val="22"/>
                    </w:rPr>
                  </w:pPr>
                </w:p>
                <w:p w:rsidR="00A4100E" w:rsidRDefault="00A4100E" w:rsidP="003E2C0F">
                  <w:pPr>
                    <w:rPr>
                      <w:sz w:val="18"/>
                      <w:szCs w:val="18"/>
                    </w:rPr>
                  </w:pPr>
                </w:p>
                <w:p w:rsidR="00A4100E" w:rsidRDefault="00A4100E" w:rsidP="003E2C0F">
                  <w:pPr>
                    <w:jc w:val="center"/>
                    <w:rPr>
                      <w:rFonts w:ascii="Calibri" w:hAnsi="Calibri"/>
                      <w:sz w:val="22"/>
                      <w:szCs w:val="22"/>
                    </w:rPr>
                  </w:pPr>
                </w:p>
                <w:p w:rsidR="00A4100E" w:rsidRDefault="00A4100E" w:rsidP="003E2C0F">
                  <w:pPr>
                    <w:jc w:val="center"/>
                    <w:rPr>
                      <w:rFonts w:ascii="Calibri" w:hAnsi="Calibri"/>
                      <w:sz w:val="16"/>
                      <w:szCs w:val="16"/>
                    </w:rPr>
                  </w:pPr>
                </w:p>
                <w:p w:rsidR="00A4100E" w:rsidRPr="009B2B17" w:rsidRDefault="00A4100E" w:rsidP="003E2C0F">
                  <w:pPr>
                    <w:jc w:val="center"/>
                    <w:rPr>
                      <w:rFonts w:ascii="Calibri" w:hAnsi="Calibri"/>
                      <w:sz w:val="16"/>
                      <w:szCs w:val="16"/>
                    </w:rPr>
                  </w:pPr>
                  <w:r w:rsidRPr="009B2B17">
                    <w:rPr>
                      <w:rFonts w:ascii="Calibri" w:hAnsi="Calibri"/>
                      <w:sz w:val="16"/>
                      <w:szCs w:val="16"/>
                    </w:rPr>
                    <w:t>Pieczęć Wykonawcy</w:t>
                  </w:r>
                </w:p>
              </w:txbxContent>
            </v:textbox>
          </v:shape>
        </w:pict>
      </w:r>
    </w:p>
    <w:p w:rsidR="00794E4F" w:rsidRPr="00794E4F" w:rsidRDefault="00794E4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794E4F" w:rsidRPr="00794E4F" w:rsidRDefault="00794E4F" w:rsidP="00794E4F">
      <w:pPr>
        <w:jc w:val="center"/>
        <w:rPr>
          <w:rFonts w:ascii="Calibri" w:hAnsi="Calibri"/>
          <w:b/>
          <w:sz w:val="22"/>
          <w:szCs w:val="22"/>
        </w:rPr>
      </w:pPr>
      <w:r w:rsidRPr="00794E4F">
        <w:rPr>
          <w:rFonts w:ascii="Calibri" w:hAnsi="Calibri"/>
          <w:b/>
          <w:sz w:val="22"/>
          <w:szCs w:val="22"/>
        </w:rPr>
        <w:t>Lista podmiotów należących do tej samej grupy kapitałowej/</w:t>
      </w:r>
      <w:r w:rsidRPr="00794E4F">
        <w:rPr>
          <w:rFonts w:ascii="Calibri" w:hAnsi="Calibri"/>
          <w:b/>
          <w:sz w:val="22"/>
          <w:szCs w:val="22"/>
        </w:rPr>
        <w:br/>
        <w:t>informacja o tym, że wykonawca nie należy do grupy kapitałowej*.</w:t>
      </w:r>
    </w:p>
    <w:p w:rsidR="00794E4F" w:rsidRPr="00794E4F" w:rsidRDefault="00794E4F" w:rsidP="00794E4F">
      <w:pPr>
        <w:widowControl w:val="0"/>
        <w:tabs>
          <w:tab w:val="left" w:pos="720"/>
        </w:tabs>
        <w:adjustRightInd w:val="0"/>
        <w:jc w:val="both"/>
        <w:textAlignment w:val="baseline"/>
        <w:rPr>
          <w:rFonts w:ascii="Calibri" w:hAnsi="Calibri"/>
          <w:sz w:val="22"/>
          <w:szCs w:val="22"/>
        </w:rPr>
      </w:pPr>
    </w:p>
    <w:p w:rsidR="00794E4F" w:rsidRPr="00794E4F" w:rsidRDefault="00794E4F" w:rsidP="00794E4F">
      <w:pPr>
        <w:widowControl w:val="0"/>
        <w:tabs>
          <w:tab w:val="left" w:pos="720"/>
        </w:tabs>
        <w:adjustRightInd w:val="0"/>
        <w:spacing w:line="360" w:lineRule="auto"/>
        <w:jc w:val="both"/>
        <w:textAlignment w:val="baseline"/>
        <w:rPr>
          <w:rFonts w:ascii="Calibri" w:hAnsi="Calibri"/>
          <w:sz w:val="22"/>
          <w:szCs w:val="22"/>
        </w:rPr>
      </w:pPr>
      <w:r w:rsidRPr="00794E4F">
        <w:rPr>
          <w:rFonts w:ascii="Calibri" w:hAnsi="Calibri"/>
          <w:sz w:val="22"/>
          <w:szCs w:val="22"/>
        </w:rPr>
        <w:t>Składając ofertę w postępowaniu o udzielenie zamówienia publicznego pn</w:t>
      </w:r>
      <w:r w:rsidR="00813BA6">
        <w:rPr>
          <w:rFonts w:ascii="Calibri" w:hAnsi="Calibri"/>
          <w:sz w:val="22"/>
          <w:szCs w:val="22"/>
        </w:rPr>
        <w:t>.</w:t>
      </w:r>
      <w:r w:rsidRPr="00794E4F">
        <w:rPr>
          <w:rFonts w:ascii="Calibri" w:hAnsi="Calibri"/>
          <w:sz w:val="22"/>
          <w:szCs w:val="22"/>
        </w:rPr>
        <w:t>:</w:t>
      </w:r>
    </w:p>
    <w:p w:rsidR="00794E4F" w:rsidRDefault="00813BA6" w:rsidP="00794E4F">
      <w:pPr>
        <w:rPr>
          <w:rFonts w:ascii="Calibri" w:hAnsi="Calibri" w:cs="Arial"/>
          <w:b/>
          <w:sz w:val="22"/>
          <w:szCs w:val="22"/>
        </w:rPr>
      </w:pPr>
      <w:r w:rsidRPr="00273020">
        <w:rPr>
          <w:rFonts w:ascii="Calibri" w:hAnsi="Calibri" w:cs="Arial"/>
          <w:b/>
          <w:sz w:val="22"/>
          <w:szCs w:val="22"/>
        </w:rPr>
        <w:t xml:space="preserve"> „Dostawa wyposażenia edukacyjnego w ramach projektu p.n. “Utworzenie Centrum Edukacji Ekologicznej STACJA WOŁÓW – NATURA 2000 w Wołowie” nr </w:t>
      </w:r>
      <w:r>
        <w:rPr>
          <w:rFonts w:ascii="Calibri" w:hAnsi="Calibri" w:cs="Arial"/>
          <w:b/>
          <w:sz w:val="22"/>
          <w:szCs w:val="22"/>
        </w:rPr>
        <w:t>RPDS.04.07.00-02-001/13</w:t>
      </w:r>
      <w:r w:rsidR="00A11869">
        <w:rPr>
          <w:rFonts w:ascii="Calibri" w:hAnsi="Calibri" w:cs="Arial"/>
          <w:b/>
          <w:sz w:val="22"/>
          <w:szCs w:val="22"/>
        </w:rPr>
        <w:t>”</w:t>
      </w:r>
    </w:p>
    <w:p w:rsidR="00813BA6" w:rsidRPr="00794E4F" w:rsidRDefault="00813BA6" w:rsidP="00794E4F">
      <w:pPr>
        <w:rPr>
          <w:rFonts w:ascii="Calibri" w:hAnsi="Calibri"/>
          <w:sz w:val="22"/>
          <w:szCs w:val="22"/>
        </w:rPr>
      </w:pPr>
    </w:p>
    <w:p w:rsidR="00794E4F" w:rsidRPr="00794E4F" w:rsidRDefault="00794E4F" w:rsidP="00794E4F">
      <w:pPr>
        <w:rPr>
          <w:rFonts w:ascii="Calibri" w:hAnsi="Calibri"/>
          <w:sz w:val="22"/>
          <w:szCs w:val="22"/>
        </w:rPr>
      </w:pPr>
      <w:r w:rsidRPr="00794E4F">
        <w:rPr>
          <w:rFonts w:ascii="Calibri" w:hAnsi="Calibri"/>
          <w:sz w:val="22"/>
          <w:szCs w:val="22"/>
        </w:rPr>
        <w:t xml:space="preserve">zgodnie z art. 26 ust. 2 pkt. 2d ustawy z dnia 29 stycznia 2004 roku - Prawo zamówień publicznych </w:t>
      </w:r>
      <w:r w:rsidRPr="00794E4F">
        <w:rPr>
          <w:rFonts w:ascii="Calibri" w:hAnsi="Calibri" w:cs="Arial"/>
          <w:sz w:val="22"/>
          <w:szCs w:val="22"/>
        </w:rPr>
        <w:t>(tj. Dz. U. z 2013r., poz. 907)</w:t>
      </w:r>
    </w:p>
    <w:p w:rsidR="00794E4F" w:rsidRPr="00794E4F" w:rsidRDefault="00794E4F" w:rsidP="00A0307C">
      <w:pPr>
        <w:widowControl w:val="0"/>
        <w:numPr>
          <w:ilvl w:val="0"/>
          <w:numId w:val="30"/>
        </w:numPr>
        <w:adjustRightInd w:val="0"/>
        <w:spacing w:line="360" w:lineRule="atLeast"/>
        <w:ind w:left="426" w:hanging="426"/>
        <w:jc w:val="both"/>
        <w:textAlignment w:val="baseline"/>
        <w:rPr>
          <w:rFonts w:ascii="Calibri" w:hAnsi="Calibri"/>
          <w:sz w:val="22"/>
          <w:szCs w:val="22"/>
        </w:rPr>
      </w:pPr>
      <w:r w:rsidRPr="00794E4F">
        <w:rPr>
          <w:rFonts w:ascii="Calibri" w:hAnsi="Calibri"/>
          <w:b/>
          <w:sz w:val="22"/>
          <w:szCs w:val="22"/>
          <w:u w:val="single"/>
        </w:rPr>
        <w:t>składamy listę podmiotów</w:t>
      </w:r>
      <w:r w:rsidRPr="00794E4F">
        <w:rPr>
          <w:rFonts w:ascii="Calibri" w:hAnsi="Calibri"/>
          <w:sz w:val="22"/>
          <w:szCs w:val="22"/>
        </w:rPr>
        <w:t xml:space="preserve">, razem z którymi należymy do tej samej grupy kapitałowej w rozumieniu ustawy z dnia 16 lutego 2007 r. o ochronie konkurencji i konsumentów </w:t>
      </w:r>
      <w:r w:rsidRPr="00794E4F">
        <w:rPr>
          <w:rFonts w:ascii="Calibri" w:hAnsi="Calibri"/>
          <w:sz w:val="22"/>
          <w:szCs w:val="22"/>
        </w:rPr>
        <w:br/>
        <w:t xml:space="preserve">(Dz. U. nr 50 poz. 331 z </w:t>
      </w:r>
      <w:proofErr w:type="spellStart"/>
      <w:r w:rsidRPr="00794E4F">
        <w:rPr>
          <w:rFonts w:ascii="Calibri" w:hAnsi="Calibri"/>
          <w:sz w:val="22"/>
          <w:szCs w:val="22"/>
        </w:rPr>
        <w:t>późn</w:t>
      </w:r>
      <w:proofErr w:type="spellEnd"/>
      <w:r w:rsidRPr="00794E4F">
        <w:rPr>
          <w:rFonts w:ascii="Calibri" w:hAnsi="Calibri"/>
          <w:sz w:val="22"/>
          <w:szCs w:val="22"/>
        </w:rPr>
        <w:t>. zm.).</w:t>
      </w:r>
    </w:p>
    <w:p w:rsidR="00794E4F" w:rsidRPr="00794E4F" w:rsidRDefault="00794E4F" w:rsidP="00794E4F">
      <w:pPr>
        <w:widowControl w:val="0"/>
        <w:adjustRightInd w:val="0"/>
        <w:spacing w:line="360" w:lineRule="atLeast"/>
        <w:ind w:left="426"/>
        <w:jc w:val="both"/>
        <w:textAlignment w:val="baseline"/>
        <w:rPr>
          <w:rFonts w:ascii="Calibri" w:hAnsi="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599"/>
        <w:gridCol w:w="5352"/>
      </w:tblGrid>
      <w:tr w:rsidR="00794E4F" w:rsidRPr="00794E4F" w:rsidTr="005C3527">
        <w:tc>
          <w:tcPr>
            <w:tcW w:w="1121"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Lp.</w:t>
            </w:r>
          </w:p>
        </w:tc>
        <w:tc>
          <w:tcPr>
            <w:tcW w:w="2599"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Nazwa podmiotu</w:t>
            </w:r>
          </w:p>
        </w:tc>
        <w:tc>
          <w:tcPr>
            <w:tcW w:w="5352"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Adres podmiotu</w:t>
            </w:r>
          </w:p>
        </w:tc>
      </w:tr>
      <w:tr w:rsidR="00794E4F" w:rsidRPr="00794E4F" w:rsidTr="005C3527">
        <w:tc>
          <w:tcPr>
            <w:tcW w:w="1121"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1.</w:t>
            </w:r>
          </w:p>
        </w:tc>
        <w:tc>
          <w:tcPr>
            <w:tcW w:w="2599"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c>
          <w:tcPr>
            <w:tcW w:w="5352"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r>
      <w:tr w:rsidR="00794E4F" w:rsidRPr="00794E4F" w:rsidTr="005C3527">
        <w:tc>
          <w:tcPr>
            <w:tcW w:w="1121"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2.</w:t>
            </w:r>
          </w:p>
        </w:tc>
        <w:tc>
          <w:tcPr>
            <w:tcW w:w="2599"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c>
          <w:tcPr>
            <w:tcW w:w="5352"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r>
      <w:tr w:rsidR="00794E4F" w:rsidRPr="00794E4F" w:rsidTr="005C3527">
        <w:tc>
          <w:tcPr>
            <w:tcW w:w="1121"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w:t>
            </w:r>
          </w:p>
        </w:tc>
        <w:tc>
          <w:tcPr>
            <w:tcW w:w="2599"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c>
          <w:tcPr>
            <w:tcW w:w="5352"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r>
    </w:tbl>
    <w:p w:rsidR="00794E4F" w:rsidRPr="00794E4F" w:rsidRDefault="00794E4F" w:rsidP="00794E4F">
      <w:pPr>
        <w:widowControl w:val="0"/>
        <w:adjustRightInd w:val="0"/>
        <w:spacing w:line="360" w:lineRule="atLeast"/>
        <w:jc w:val="both"/>
        <w:textAlignment w:val="baseline"/>
        <w:rPr>
          <w:rFonts w:ascii="Calibri" w:hAnsi="Calibri"/>
          <w:sz w:val="22"/>
          <w:szCs w:val="22"/>
        </w:rPr>
      </w:pPr>
    </w:p>
    <w:p w:rsidR="00794E4F" w:rsidRPr="00794E4F" w:rsidRDefault="00794E4F" w:rsidP="00794E4F">
      <w:pPr>
        <w:widowControl w:val="0"/>
        <w:adjustRightInd w:val="0"/>
        <w:spacing w:line="360" w:lineRule="atLeast"/>
        <w:jc w:val="both"/>
        <w:textAlignment w:val="baseline"/>
        <w:rPr>
          <w:rFonts w:ascii="Calibri" w:hAnsi="Calibri"/>
          <w:i/>
          <w:sz w:val="22"/>
          <w:szCs w:val="22"/>
        </w:rPr>
      </w:pPr>
      <w:r w:rsidRPr="00794E4F">
        <w:rPr>
          <w:rFonts w:ascii="Calibri" w:hAnsi="Calibri"/>
          <w:i/>
          <w:sz w:val="22"/>
          <w:szCs w:val="22"/>
        </w:rPr>
        <w:t>.......................................</w:t>
      </w:r>
    </w:p>
    <w:p w:rsidR="00794E4F" w:rsidRPr="00794E4F" w:rsidRDefault="00794E4F" w:rsidP="00794E4F">
      <w:pPr>
        <w:widowControl w:val="0"/>
        <w:adjustRightInd w:val="0"/>
        <w:spacing w:line="360" w:lineRule="atLeast"/>
        <w:jc w:val="both"/>
        <w:textAlignment w:val="baseline"/>
        <w:rPr>
          <w:rFonts w:ascii="Calibri" w:hAnsi="Calibri"/>
          <w:i/>
          <w:sz w:val="22"/>
          <w:szCs w:val="22"/>
        </w:rPr>
      </w:pPr>
      <w:r w:rsidRPr="00794E4F">
        <w:rPr>
          <w:rFonts w:ascii="Calibri" w:hAnsi="Calibri"/>
          <w:i/>
          <w:sz w:val="22"/>
          <w:szCs w:val="22"/>
          <w:vertAlign w:val="superscript"/>
        </w:rPr>
        <w:t xml:space="preserve">           (miejscowość, data)         </w:t>
      </w:r>
      <w:r>
        <w:rPr>
          <w:rFonts w:ascii="Calibri" w:hAnsi="Calibri"/>
          <w:i/>
          <w:sz w:val="22"/>
          <w:szCs w:val="22"/>
          <w:vertAlign w:val="superscript"/>
        </w:rPr>
        <w:t xml:space="preserve">                                                                                               </w:t>
      </w:r>
      <w:r w:rsidRPr="00794E4F">
        <w:rPr>
          <w:rFonts w:ascii="Calibri" w:hAnsi="Calibri"/>
          <w:i/>
          <w:sz w:val="22"/>
          <w:szCs w:val="22"/>
        </w:rPr>
        <w:t>.............................................................................</w:t>
      </w:r>
    </w:p>
    <w:p w:rsidR="00794E4F" w:rsidRPr="00794E4F" w:rsidRDefault="00794E4F" w:rsidP="00794E4F">
      <w:pPr>
        <w:widowControl w:val="0"/>
        <w:adjustRightInd w:val="0"/>
        <w:ind w:left="4700"/>
        <w:jc w:val="center"/>
        <w:textAlignment w:val="baseline"/>
        <w:rPr>
          <w:rFonts w:ascii="Calibri" w:hAnsi="Calibri"/>
          <w:b/>
          <w:sz w:val="22"/>
          <w:szCs w:val="22"/>
          <w:vertAlign w:val="superscript"/>
        </w:rPr>
      </w:pPr>
      <w:r w:rsidRPr="00794E4F">
        <w:rPr>
          <w:rFonts w:ascii="Calibri" w:hAnsi="Calibri" w:cs="Verdana"/>
          <w:i/>
          <w:iCs/>
          <w:sz w:val="22"/>
          <w:szCs w:val="22"/>
        </w:rPr>
        <w:t>Podpis osób uprawnionych do składania oświadczeń woli w imieniu Wykonawcy oraz pieczątka /pieczątki</w:t>
      </w:r>
    </w:p>
    <w:p w:rsidR="00794E4F" w:rsidRPr="00794E4F" w:rsidRDefault="00A4100E" w:rsidP="00794E4F">
      <w:pPr>
        <w:widowControl w:val="0"/>
        <w:adjustRightInd w:val="0"/>
        <w:spacing w:line="360" w:lineRule="atLeast"/>
        <w:jc w:val="both"/>
        <w:textAlignment w:val="baseline"/>
        <w:rPr>
          <w:rFonts w:ascii="Calibri" w:hAnsi="Calibri"/>
          <w:sz w:val="22"/>
          <w:szCs w:val="22"/>
        </w:rPr>
      </w:pPr>
      <w:r>
        <w:rPr>
          <w:rFonts w:ascii="Calibri" w:hAnsi="Calibri"/>
          <w:sz w:val="22"/>
          <w:szCs w:val="22"/>
        </w:rPr>
        <w:pict w14:anchorId="24941F9C">
          <v:rect id="_x0000_i1025" style="width:0;height:1.5pt" o:hralign="center" o:hrstd="t" o:hr="t" fillcolor="#aca899" stroked="f">
            <v:imagedata r:id="rId27" o:title=""/>
          </v:rect>
        </w:pict>
      </w:r>
    </w:p>
    <w:p w:rsidR="00794E4F" w:rsidRPr="00794E4F" w:rsidRDefault="00794E4F" w:rsidP="00A0307C">
      <w:pPr>
        <w:widowControl w:val="0"/>
        <w:numPr>
          <w:ilvl w:val="0"/>
          <w:numId w:val="30"/>
        </w:numPr>
        <w:adjustRightInd w:val="0"/>
        <w:spacing w:line="360" w:lineRule="atLeast"/>
        <w:jc w:val="both"/>
        <w:textAlignment w:val="baseline"/>
        <w:rPr>
          <w:rFonts w:ascii="Calibri" w:hAnsi="Calibri"/>
          <w:sz w:val="22"/>
          <w:szCs w:val="22"/>
          <w:u w:val="single"/>
        </w:rPr>
      </w:pPr>
      <w:r w:rsidRPr="00794E4F">
        <w:rPr>
          <w:rFonts w:ascii="Calibri" w:hAnsi="Calibri"/>
          <w:b/>
          <w:sz w:val="22"/>
          <w:szCs w:val="22"/>
          <w:u w:val="single"/>
        </w:rPr>
        <w:t>Informujemy, że nie należymy do grupy kapitałowej</w:t>
      </w:r>
      <w:r w:rsidRPr="00794E4F">
        <w:rPr>
          <w:rFonts w:ascii="Calibri" w:hAnsi="Calibri"/>
          <w:sz w:val="22"/>
          <w:szCs w:val="22"/>
          <w:u w:val="single"/>
        </w:rPr>
        <w:t>,</w:t>
      </w:r>
      <w:r w:rsidRPr="00794E4F">
        <w:rPr>
          <w:rFonts w:ascii="Calibri" w:hAnsi="Calibri"/>
          <w:sz w:val="22"/>
          <w:szCs w:val="22"/>
        </w:rPr>
        <w:t xml:space="preserve"> o której mowa w art. 24 ust. 2 pkt. 5 ustawy Prawo zamówień publicznych.</w:t>
      </w:r>
    </w:p>
    <w:p w:rsidR="00794E4F" w:rsidRPr="00794E4F" w:rsidRDefault="00794E4F" w:rsidP="00794E4F">
      <w:pPr>
        <w:widowControl w:val="0"/>
        <w:adjustRightInd w:val="0"/>
        <w:spacing w:line="360" w:lineRule="atLeast"/>
        <w:jc w:val="both"/>
        <w:textAlignment w:val="baseline"/>
        <w:rPr>
          <w:rFonts w:ascii="Calibri" w:hAnsi="Calibri"/>
          <w:i/>
          <w:sz w:val="22"/>
          <w:szCs w:val="22"/>
        </w:rPr>
      </w:pPr>
      <w:r w:rsidRPr="00794E4F">
        <w:rPr>
          <w:rFonts w:ascii="Calibri" w:hAnsi="Calibri"/>
          <w:i/>
          <w:sz w:val="22"/>
          <w:szCs w:val="22"/>
        </w:rPr>
        <w:t>.......................................</w:t>
      </w:r>
    </w:p>
    <w:p w:rsidR="00794E4F" w:rsidRPr="00794E4F" w:rsidRDefault="00794E4F" w:rsidP="00794E4F">
      <w:pPr>
        <w:widowControl w:val="0"/>
        <w:adjustRightInd w:val="0"/>
        <w:spacing w:line="360" w:lineRule="atLeast"/>
        <w:jc w:val="both"/>
        <w:textAlignment w:val="baseline"/>
        <w:rPr>
          <w:rFonts w:ascii="Calibri" w:hAnsi="Calibri"/>
          <w:i/>
          <w:sz w:val="22"/>
          <w:szCs w:val="22"/>
        </w:rPr>
      </w:pPr>
      <w:r w:rsidRPr="00794E4F">
        <w:rPr>
          <w:rFonts w:ascii="Calibri" w:hAnsi="Calibri"/>
          <w:i/>
          <w:sz w:val="22"/>
          <w:szCs w:val="22"/>
          <w:vertAlign w:val="superscript"/>
        </w:rPr>
        <w:t xml:space="preserve">           (miejscowość, data)         </w:t>
      </w:r>
      <w:r>
        <w:rPr>
          <w:rFonts w:ascii="Calibri" w:hAnsi="Calibri"/>
          <w:i/>
          <w:sz w:val="22"/>
          <w:szCs w:val="22"/>
          <w:vertAlign w:val="superscript"/>
        </w:rPr>
        <w:t xml:space="preserve">                                                                                          </w:t>
      </w:r>
      <w:r w:rsidR="00813BA6">
        <w:rPr>
          <w:rFonts w:ascii="Calibri" w:hAnsi="Calibri"/>
          <w:i/>
          <w:sz w:val="22"/>
          <w:szCs w:val="22"/>
          <w:vertAlign w:val="superscript"/>
        </w:rPr>
        <w:t xml:space="preserve">   </w:t>
      </w:r>
      <w:r w:rsidRPr="00794E4F">
        <w:rPr>
          <w:rFonts w:ascii="Calibri" w:hAnsi="Calibri"/>
          <w:i/>
          <w:sz w:val="22"/>
          <w:szCs w:val="22"/>
        </w:rPr>
        <w:t>.............................................................................</w:t>
      </w:r>
    </w:p>
    <w:p w:rsidR="00794E4F" w:rsidRPr="00813BA6" w:rsidRDefault="00794E4F" w:rsidP="00794E4F">
      <w:pPr>
        <w:widowControl w:val="0"/>
        <w:adjustRightInd w:val="0"/>
        <w:ind w:left="4700"/>
        <w:jc w:val="center"/>
        <w:textAlignment w:val="baseline"/>
        <w:rPr>
          <w:rFonts w:ascii="Calibri" w:hAnsi="Calibri"/>
          <w:b/>
          <w:sz w:val="20"/>
          <w:szCs w:val="20"/>
          <w:vertAlign w:val="superscript"/>
        </w:rPr>
      </w:pPr>
      <w:r w:rsidRPr="00813BA6">
        <w:rPr>
          <w:rFonts w:ascii="Calibri" w:hAnsi="Calibri" w:cs="Verdana"/>
          <w:i/>
          <w:iCs/>
          <w:sz w:val="20"/>
          <w:szCs w:val="20"/>
        </w:rPr>
        <w:t>Podpis osób uprawnionych do składania oświadczeń woli w imieniu Wykonawcy oraz pieczątka /pieczątki</w:t>
      </w:r>
    </w:p>
    <w:p w:rsidR="00813BA6" w:rsidRDefault="00813BA6" w:rsidP="00794E4F">
      <w:pPr>
        <w:ind w:left="357"/>
        <w:rPr>
          <w:rFonts w:ascii="Calibri" w:hAnsi="Calibri"/>
          <w:sz w:val="18"/>
          <w:szCs w:val="18"/>
        </w:rPr>
      </w:pPr>
    </w:p>
    <w:p w:rsidR="00813BA6" w:rsidRDefault="00813BA6" w:rsidP="00794E4F">
      <w:pPr>
        <w:ind w:left="357"/>
        <w:rPr>
          <w:rFonts w:ascii="Calibri" w:hAnsi="Calibri"/>
          <w:sz w:val="18"/>
          <w:szCs w:val="18"/>
        </w:rPr>
      </w:pPr>
    </w:p>
    <w:p w:rsidR="00813BA6" w:rsidRDefault="00813BA6" w:rsidP="00794E4F">
      <w:pPr>
        <w:ind w:left="357"/>
        <w:rPr>
          <w:rFonts w:ascii="Calibri" w:hAnsi="Calibri"/>
          <w:sz w:val="18"/>
          <w:szCs w:val="18"/>
        </w:rPr>
      </w:pPr>
    </w:p>
    <w:p w:rsidR="00794E4F" w:rsidRPr="00813BA6" w:rsidRDefault="00794E4F" w:rsidP="00794E4F">
      <w:pPr>
        <w:ind w:left="357"/>
        <w:rPr>
          <w:sz w:val="18"/>
          <w:szCs w:val="18"/>
        </w:rPr>
      </w:pPr>
      <w:r w:rsidRPr="00813BA6">
        <w:rPr>
          <w:rFonts w:ascii="Calibri" w:hAnsi="Calibri"/>
          <w:sz w:val="18"/>
          <w:szCs w:val="18"/>
        </w:rPr>
        <w:t xml:space="preserve">* - należy wypełnić pozycje 1 </w:t>
      </w:r>
      <w:r w:rsidRPr="00813BA6">
        <w:rPr>
          <w:rFonts w:ascii="Calibri" w:hAnsi="Calibri"/>
          <w:sz w:val="18"/>
          <w:szCs w:val="18"/>
          <w:u w:val="single"/>
        </w:rPr>
        <w:t>lub</w:t>
      </w:r>
      <w:r w:rsidRPr="00813BA6">
        <w:rPr>
          <w:rFonts w:ascii="Calibri" w:hAnsi="Calibri"/>
          <w:sz w:val="18"/>
          <w:szCs w:val="18"/>
        </w:rPr>
        <w:t xml:space="preserve"> 2</w:t>
      </w:r>
    </w:p>
    <w:sectPr w:rsidR="00794E4F" w:rsidRPr="00813BA6" w:rsidSect="00336F00">
      <w:headerReference w:type="default" r:id="rId28"/>
      <w:footerReference w:type="default" r:id="rId29"/>
      <w:pgSz w:w="11906" w:h="16838"/>
      <w:pgMar w:top="851" w:right="1418" w:bottom="992" w:left="1418" w:header="425"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0E" w:rsidRDefault="00A4100E">
      <w:r>
        <w:separator/>
      </w:r>
    </w:p>
  </w:endnote>
  <w:endnote w:type="continuationSeparator" w:id="0">
    <w:p w:rsidR="00A4100E" w:rsidRDefault="00A4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20" w:type="dxa"/>
      <w:tblCellMar>
        <w:left w:w="0" w:type="dxa"/>
        <w:right w:w="0" w:type="dxa"/>
      </w:tblCellMar>
      <w:tblLook w:val="04A0" w:firstRow="1" w:lastRow="0" w:firstColumn="1" w:lastColumn="0" w:noHBand="0" w:noVBand="1"/>
    </w:tblPr>
    <w:tblGrid>
      <w:gridCol w:w="7320"/>
    </w:tblGrid>
    <w:tr w:rsidR="00A4100E" w:rsidTr="005142B9">
      <w:trPr>
        <w:trHeight w:val="450"/>
      </w:trPr>
      <w:tc>
        <w:tcPr>
          <w:tcW w:w="7320" w:type="dxa"/>
          <w:tcBorders>
            <w:top w:val="nil"/>
            <w:left w:val="nil"/>
            <w:bottom w:val="nil"/>
            <w:right w:val="nil"/>
          </w:tcBorders>
          <w:shd w:val="clear" w:color="auto" w:fill="auto"/>
          <w:vAlign w:val="bottom"/>
          <w:hideMark/>
        </w:tcPr>
        <w:p w:rsidR="00A4100E" w:rsidRDefault="00A4100E" w:rsidP="005142B9">
          <w:pPr>
            <w:jc w:val="center"/>
            <w:rPr>
              <w:rFonts w:ascii="Calibri" w:hAnsi="Calibri" w:cs="Arial"/>
              <w:b/>
              <w:bCs/>
              <w:color w:val="000000"/>
              <w:sz w:val="16"/>
              <w:szCs w:val="16"/>
            </w:rPr>
          </w:pPr>
          <w:r>
            <w:rPr>
              <w:rFonts w:ascii="Calibri" w:hAnsi="Calibri" w:cs="Arial"/>
              <w:b/>
              <w:bCs/>
              <w:color w:val="000000"/>
              <w:sz w:val="16"/>
              <w:szCs w:val="16"/>
            </w:rPr>
            <w:t>Regionalny Program Operacyjny dla Województwa Dolnośląskiego na lata 2007-2013</w:t>
          </w:r>
        </w:p>
      </w:tc>
    </w:tr>
  </w:tbl>
  <w:p w:rsidR="00A4100E" w:rsidRPr="00C008C1" w:rsidRDefault="00A4100E" w:rsidP="00B2678C">
    <w:pPr>
      <w:pStyle w:val="Stopka"/>
      <w:jc w:val="center"/>
      <w:rPr>
        <w:rFonts w:ascii="Calibri" w:hAnsi="Calibri" w:cs="Calibri"/>
        <w:sz w:val="22"/>
        <w:szCs w:val="22"/>
      </w:rPr>
    </w:pPr>
    <w:r w:rsidRPr="00C008C1">
      <w:rPr>
        <w:rFonts w:ascii="Calibri" w:hAnsi="Calibri" w:cs="Calibri"/>
        <w:sz w:val="22"/>
        <w:szCs w:val="22"/>
      </w:rPr>
      <w:t xml:space="preserve"> --------------------------------------------</w:t>
    </w:r>
  </w:p>
  <w:p w:rsidR="00A4100E" w:rsidRPr="00823BD3" w:rsidRDefault="00A4100E"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Pr="00C008C1">
      <w:rPr>
        <w:rFonts w:ascii="Calibri" w:hAnsi="Calibri" w:cs="Calibri"/>
        <w:i/>
        <w:iCs/>
        <w:sz w:val="22"/>
        <w:szCs w:val="22"/>
      </w:rPr>
      <w:fldChar w:fldCharType="separate"/>
    </w:r>
    <w:r w:rsidR="001659C1">
      <w:rPr>
        <w:rFonts w:ascii="Calibri" w:hAnsi="Calibri" w:cs="Calibri"/>
        <w:i/>
        <w:iCs/>
        <w:noProof/>
        <w:sz w:val="22"/>
        <w:szCs w:val="22"/>
      </w:rPr>
      <w:t>29</w:t>
    </w:r>
    <w:r w:rsidRPr="00C008C1">
      <w:rPr>
        <w:rFonts w:ascii="Calibri" w:hAnsi="Calibri" w:cs="Calibri"/>
        <w:i/>
        <w:i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0E" w:rsidRDefault="00A4100E">
      <w:r>
        <w:separator/>
      </w:r>
    </w:p>
  </w:footnote>
  <w:footnote w:type="continuationSeparator" w:id="0">
    <w:p w:rsidR="00A4100E" w:rsidRDefault="00A4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0E" w:rsidRDefault="00A4100E">
    <w:pPr>
      <w:pStyle w:val="Nagwek"/>
    </w:pPr>
  </w:p>
  <w:p w:rsidR="00A4100E" w:rsidRDefault="00A4100E" w:rsidP="009E2592">
    <w:pPr>
      <w:pStyle w:val="Nagwek"/>
      <w:jc w:val="center"/>
      <w:rPr>
        <w:noProof/>
      </w:rPr>
    </w:pPr>
    <w:r>
      <w:rPr>
        <w:noProof/>
      </w:rPr>
      <w:drawing>
        <wp:inline distT="0" distB="0" distL="0" distR="0">
          <wp:extent cx="5734050" cy="695325"/>
          <wp:effectExtent l="0" t="0" r="0" b="9525"/>
          <wp:docPr id="4" name="Obraz 4" descr="logounii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nii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695325"/>
                  </a:xfrm>
                  <a:prstGeom prst="rect">
                    <a:avLst/>
                  </a:prstGeom>
                  <a:noFill/>
                  <a:ln>
                    <a:noFill/>
                  </a:ln>
                </pic:spPr>
              </pic:pic>
            </a:graphicData>
          </a:graphic>
        </wp:inline>
      </w:drawing>
    </w:r>
  </w:p>
  <w:p w:rsidR="00A4100E" w:rsidRDefault="00A410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20"/>
    <w:multiLevelType w:val="multilevel"/>
    <w:tmpl w:val="00000020"/>
    <w:name w:val="WW8Num40"/>
    <w:lvl w:ilvl="0">
      <w:start w:val="1"/>
      <w:numFmt w:val="decimal"/>
      <w:lvlText w:val="%1)"/>
      <w:lvlJc w:val="left"/>
      <w:pPr>
        <w:tabs>
          <w:tab w:val="num" w:pos="700"/>
        </w:tabs>
        <w:ind w:left="700" w:hanging="360"/>
      </w:pPr>
      <w:rPr>
        <w:rFonts w:cs="Times New Roman"/>
      </w:rPr>
    </w:lvl>
    <w:lvl w:ilvl="1">
      <w:start w:val="1"/>
      <w:numFmt w:val="lowerLetter"/>
      <w:suff w:val="nothing"/>
      <w:lvlText w:val="%2."/>
      <w:lvlJc w:val="left"/>
      <w:pPr>
        <w:tabs>
          <w:tab w:val="num" w:pos="340"/>
        </w:tabs>
      </w:pPr>
      <w:rPr>
        <w:rFonts w:cs="Times New Roman"/>
      </w:rPr>
    </w:lvl>
    <w:lvl w:ilvl="2">
      <w:start w:val="1"/>
      <w:numFmt w:val="lowerRoman"/>
      <w:suff w:val="nothing"/>
      <w:lvlText w:val="%3."/>
      <w:lvlJc w:val="left"/>
      <w:pPr>
        <w:tabs>
          <w:tab w:val="num" w:pos="340"/>
        </w:tabs>
      </w:pPr>
      <w:rPr>
        <w:rFonts w:cs="Times New Roman"/>
      </w:rPr>
    </w:lvl>
    <w:lvl w:ilvl="3">
      <w:start w:val="1"/>
      <w:numFmt w:val="decimal"/>
      <w:suff w:val="nothing"/>
      <w:lvlText w:val="%4."/>
      <w:lvlJc w:val="left"/>
      <w:pPr>
        <w:tabs>
          <w:tab w:val="num" w:pos="340"/>
        </w:tabs>
      </w:pPr>
      <w:rPr>
        <w:rFonts w:cs="Times New Roman"/>
      </w:rPr>
    </w:lvl>
    <w:lvl w:ilvl="4">
      <w:start w:val="1"/>
      <w:numFmt w:val="lowerLetter"/>
      <w:suff w:val="nothing"/>
      <w:lvlText w:val="%5."/>
      <w:lvlJc w:val="left"/>
      <w:pPr>
        <w:tabs>
          <w:tab w:val="num" w:pos="340"/>
        </w:tabs>
      </w:pPr>
      <w:rPr>
        <w:rFonts w:cs="Times New Roman"/>
      </w:rPr>
    </w:lvl>
    <w:lvl w:ilvl="5">
      <w:start w:val="1"/>
      <w:numFmt w:val="lowerRoman"/>
      <w:suff w:val="nothing"/>
      <w:lvlText w:val="%6."/>
      <w:lvlJc w:val="left"/>
      <w:pPr>
        <w:tabs>
          <w:tab w:val="num" w:pos="340"/>
        </w:tabs>
      </w:pPr>
      <w:rPr>
        <w:rFonts w:cs="Times New Roman"/>
      </w:rPr>
    </w:lvl>
    <w:lvl w:ilvl="6">
      <w:start w:val="1"/>
      <w:numFmt w:val="decimal"/>
      <w:suff w:val="nothing"/>
      <w:lvlText w:val="%7."/>
      <w:lvlJc w:val="left"/>
      <w:pPr>
        <w:tabs>
          <w:tab w:val="num" w:pos="340"/>
        </w:tabs>
      </w:pPr>
      <w:rPr>
        <w:rFonts w:cs="Times New Roman"/>
      </w:rPr>
    </w:lvl>
    <w:lvl w:ilvl="7">
      <w:start w:val="1"/>
      <w:numFmt w:val="lowerLetter"/>
      <w:suff w:val="nothing"/>
      <w:lvlText w:val="%8."/>
      <w:lvlJc w:val="left"/>
      <w:pPr>
        <w:tabs>
          <w:tab w:val="num" w:pos="340"/>
        </w:tabs>
      </w:pPr>
      <w:rPr>
        <w:rFonts w:cs="Times New Roman"/>
      </w:rPr>
    </w:lvl>
    <w:lvl w:ilvl="8">
      <w:start w:val="1"/>
      <w:numFmt w:val="lowerRoman"/>
      <w:suff w:val="nothing"/>
      <w:lvlText w:val="%9."/>
      <w:lvlJc w:val="left"/>
      <w:pPr>
        <w:tabs>
          <w:tab w:val="num" w:pos="340"/>
        </w:tabs>
      </w:pPr>
      <w:rPr>
        <w:rFonts w:cs="Times New Roman"/>
      </w:rPr>
    </w:lvl>
  </w:abstractNum>
  <w:abstractNum w:abstractNumId="3">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D8F6503"/>
    <w:multiLevelType w:val="hybridMultilevel"/>
    <w:tmpl w:val="04408E26"/>
    <w:lvl w:ilvl="0" w:tplc="DF86A4B0">
      <w:start w:val="1"/>
      <w:numFmt w:val="decimal"/>
      <w:lvlText w:val="%1."/>
      <w:lvlJc w:val="left"/>
      <w:pPr>
        <w:tabs>
          <w:tab w:val="num" w:pos="720"/>
        </w:tabs>
        <w:ind w:left="720" w:hanging="360"/>
      </w:pPr>
      <w:rPr>
        <w:rFonts w:ascii="Calibri" w:eastAsia="Times New Roman" w:hAnsi="Calibri"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8">
    <w:nsid w:val="0F0C6D30"/>
    <w:multiLevelType w:val="hybridMultilevel"/>
    <w:tmpl w:val="8430C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
    <w:nsid w:val="115A6EF5"/>
    <w:multiLevelType w:val="hybridMultilevel"/>
    <w:tmpl w:val="F6C20282"/>
    <w:lvl w:ilvl="0" w:tplc="F4B8B6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92F6E"/>
    <w:multiLevelType w:val="hybridMultilevel"/>
    <w:tmpl w:val="916EB6C8"/>
    <w:lvl w:ilvl="0" w:tplc="86BC5050">
      <w:start w:val="1"/>
      <w:numFmt w:val="decimal"/>
      <w:pStyle w:val="Styl1"/>
      <w:lvlText w:val="Załącznik Nr %1 do SIWZ"/>
      <w:lvlJc w:val="left"/>
      <w:pPr>
        <w:tabs>
          <w:tab w:val="num" w:pos="1495"/>
        </w:tabs>
        <w:ind w:left="1495" w:hanging="360"/>
      </w:pPr>
      <w:rPr>
        <w:rFonts w:ascii="Calibri" w:hAnsi="Calibri" w:cs="Calibri" w:hint="default"/>
        <w:sz w:val="22"/>
        <w:szCs w:val="22"/>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12">
    <w:nsid w:val="16EA530F"/>
    <w:multiLevelType w:val="hybridMultilevel"/>
    <w:tmpl w:val="A12247A4"/>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AB06E42">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5">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317E711D"/>
    <w:multiLevelType w:val="multilevel"/>
    <w:tmpl w:val="30C8E0F2"/>
    <w:name w:val="WW8Num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nsid w:val="33E47C4F"/>
    <w:multiLevelType w:val="hybridMultilevel"/>
    <w:tmpl w:val="486A8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6B8727B"/>
    <w:multiLevelType w:val="hybridMultilevel"/>
    <w:tmpl w:val="BEBE043C"/>
    <w:lvl w:ilvl="0" w:tplc="AEF455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21">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2">
    <w:nsid w:val="3FF25D56"/>
    <w:multiLevelType w:val="hybridMultilevel"/>
    <w:tmpl w:val="EF2E5126"/>
    <w:lvl w:ilvl="0" w:tplc="6FBE3A0C">
      <w:start w:val="1"/>
      <w:numFmt w:val="decimal"/>
      <w:lvlText w:val="%1)"/>
      <w:lvlJc w:val="left"/>
      <w:pPr>
        <w:tabs>
          <w:tab w:val="num" w:pos="540"/>
        </w:tabs>
        <w:ind w:left="540" w:hanging="360"/>
      </w:pPr>
      <w:rPr>
        <w:rFonts w:ascii="Calibri" w:hAnsi="Calibri" w:cs="Calibri"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4912A39"/>
    <w:multiLevelType w:val="hybridMultilevel"/>
    <w:tmpl w:val="863409DE"/>
    <w:lvl w:ilvl="0" w:tplc="8AE01630">
      <w:start w:val="1"/>
      <w:numFmt w:val="decimal"/>
      <w:pStyle w:val="Nagwek1"/>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51631EC"/>
    <w:multiLevelType w:val="hybridMultilevel"/>
    <w:tmpl w:val="05D4E3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27">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1E33743"/>
    <w:multiLevelType w:val="hybridMultilevel"/>
    <w:tmpl w:val="5524D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1">
    <w:nsid w:val="55142C79"/>
    <w:multiLevelType w:val="hybridMultilevel"/>
    <w:tmpl w:val="7B5E4118"/>
    <w:lvl w:ilvl="0" w:tplc="83E6950E">
      <w:start w:val="1"/>
      <w:numFmt w:val="decimal"/>
      <w:lvlText w:val="%1."/>
      <w:lvlJc w:val="left"/>
      <w:pPr>
        <w:tabs>
          <w:tab w:val="num" w:pos="360"/>
        </w:tabs>
        <w:ind w:left="360" w:hanging="360"/>
      </w:pPr>
      <w:rPr>
        <w:rFonts w:cs="Times New Roman"/>
        <w:b w:val="0"/>
        <w:bCs w:val="0"/>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1080"/>
        </w:tabs>
        <w:ind w:left="1080" w:hanging="360"/>
      </w:pPr>
      <w:rPr>
        <w:rFonts w:cs="Times New Roman"/>
      </w:rPr>
    </w:lvl>
    <w:lvl w:ilvl="5" w:tplc="0415001B">
      <w:start w:val="1"/>
      <w:numFmt w:val="lowerRoman"/>
      <w:lvlText w:val="%6."/>
      <w:lvlJc w:val="right"/>
      <w:pPr>
        <w:tabs>
          <w:tab w:val="num" w:pos="1800"/>
        </w:tabs>
        <w:ind w:left="1800" w:hanging="180"/>
      </w:pPr>
      <w:rPr>
        <w:rFonts w:cs="Times New Roman"/>
      </w:rPr>
    </w:lvl>
    <w:lvl w:ilvl="6" w:tplc="0415000F">
      <w:start w:val="1"/>
      <w:numFmt w:val="decimal"/>
      <w:lvlText w:val="%7."/>
      <w:lvlJc w:val="left"/>
      <w:pPr>
        <w:tabs>
          <w:tab w:val="num" w:pos="2520"/>
        </w:tabs>
        <w:ind w:left="2520" w:hanging="360"/>
      </w:pPr>
      <w:rPr>
        <w:rFonts w:cs="Times New Roman"/>
      </w:rPr>
    </w:lvl>
    <w:lvl w:ilvl="7" w:tplc="04150019">
      <w:start w:val="1"/>
      <w:numFmt w:val="lowerLetter"/>
      <w:lvlText w:val="%8."/>
      <w:lvlJc w:val="left"/>
      <w:pPr>
        <w:tabs>
          <w:tab w:val="num" w:pos="3240"/>
        </w:tabs>
        <w:ind w:left="3240" w:hanging="360"/>
      </w:pPr>
      <w:rPr>
        <w:rFonts w:cs="Times New Roman"/>
      </w:rPr>
    </w:lvl>
    <w:lvl w:ilvl="8" w:tplc="0415001B">
      <w:start w:val="1"/>
      <w:numFmt w:val="lowerRoman"/>
      <w:lvlText w:val="%9."/>
      <w:lvlJc w:val="right"/>
      <w:pPr>
        <w:tabs>
          <w:tab w:val="num" w:pos="3960"/>
        </w:tabs>
        <w:ind w:left="3960" w:hanging="180"/>
      </w:pPr>
      <w:rPr>
        <w:rFonts w:cs="Times New Roman"/>
      </w:rPr>
    </w:lvl>
  </w:abstractNum>
  <w:abstractNum w:abstractNumId="32">
    <w:nsid w:val="55C063F6"/>
    <w:multiLevelType w:val="hybridMultilevel"/>
    <w:tmpl w:val="8D06CB62"/>
    <w:lvl w:ilvl="0" w:tplc="E4F2C4A6">
      <w:start w:val="1"/>
      <w:numFmt w:val="decimal"/>
      <w:lvlText w:val="%1)"/>
      <w:lvlJc w:val="left"/>
      <w:pPr>
        <w:tabs>
          <w:tab w:val="num" w:pos="644"/>
        </w:tabs>
        <w:ind w:left="644" w:hanging="360"/>
      </w:pPr>
      <w:rPr>
        <w:rFonts w:cs="Times New Roman" w:hint="default"/>
        <w:b w:val="0"/>
        <w:i w:val="0"/>
        <w:sz w:val="22"/>
        <w:szCs w:val="22"/>
      </w:rPr>
    </w:lvl>
    <w:lvl w:ilvl="1" w:tplc="04150019" w:tentative="1">
      <w:start w:val="1"/>
      <w:numFmt w:val="lowerLetter"/>
      <w:lvlText w:val="%2."/>
      <w:lvlJc w:val="left"/>
      <w:pPr>
        <w:tabs>
          <w:tab w:val="num" w:pos="3344"/>
        </w:tabs>
        <w:ind w:left="3344" w:hanging="360"/>
      </w:pPr>
      <w:rPr>
        <w:rFonts w:cs="Times New Roman"/>
      </w:rPr>
    </w:lvl>
    <w:lvl w:ilvl="2" w:tplc="0415001B" w:tentative="1">
      <w:start w:val="1"/>
      <w:numFmt w:val="lowerRoman"/>
      <w:lvlText w:val="%3."/>
      <w:lvlJc w:val="right"/>
      <w:pPr>
        <w:tabs>
          <w:tab w:val="num" w:pos="4064"/>
        </w:tabs>
        <w:ind w:left="4064" w:hanging="180"/>
      </w:pPr>
      <w:rPr>
        <w:rFonts w:cs="Times New Roman"/>
      </w:rPr>
    </w:lvl>
    <w:lvl w:ilvl="3" w:tplc="0415000F" w:tentative="1">
      <w:start w:val="1"/>
      <w:numFmt w:val="decimal"/>
      <w:lvlText w:val="%4."/>
      <w:lvlJc w:val="left"/>
      <w:pPr>
        <w:tabs>
          <w:tab w:val="num" w:pos="4784"/>
        </w:tabs>
        <w:ind w:left="4784" w:hanging="360"/>
      </w:pPr>
      <w:rPr>
        <w:rFonts w:cs="Times New Roman"/>
      </w:rPr>
    </w:lvl>
    <w:lvl w:ilvl="4" w:tplc="04150019" w:tentative="1">
      <w:start w:val="1"/>
      <w:numFmt w:val="lowerLetter"/>
      <w:lvlText w:val="%5."/>
      <w:lvlJc w:val="left"/>
      <w:pPr>
        <w:tabs>
          <w:tab w:val="num" w:pos="5504"/>
        </w:tabs>
        <w:ind w:left="5504" w:hanging="360"/>
      </w:pPr>
      <w:rPr>
        <w:rFonts w:cs="Times New Roman"/>
      </w:rPr>
    </w:lvl>
    <w:lvl w:ilvl="5" w:tplc="0415001B" w:tentative="1">
      <w:start w:val="1"/>
      <w:numFmt w:val="lowerRoman"/>
      <w:lvlText w:val="%6."/>
      <w:lvlJc w:val="right"/>
      <w:pPr>
        <w:tabs>
          <w:tab w:val="num" w:pos="6224"/>
        </w:tabs>
        <w:ind w:left="6224" w:hanging="180"/>
      </w:pPr>
      <w:rPr>
        <w:rFonts w:cs="Times New Roman"/>
      </w:rPr>
    </w:lvl>
    <w:lvl w:ilvl="6" w:tplc="0415000F" w:tentative="1">
      <w:start w:val="1"/>
      <w:numFmt w:val="decimal"/>
      <w:lvlText w:val="%7."/>
      <w:lvlJc w:val="left"/>
      <w:pPr>
        <w:tabs>
          <w:tab w:val="num" w:pos="6944"/>
        </w:tabs>
        <w:ind w:left="6944" w:hanging="360"/>
      </w:pPr>
      <w:rPr>
        <w:rFonts w:cs="Times New Roman"/>
      </w:rPr>
    </w:lvl>
    <w:lvl w:ilvl="7" w:tplc="04150019" w:tentative="1">
      <w:start w:val="1"/>
      <w:numFmt w:val="lowerLetter"/>
      <w:lvlText w:val="%8."/>
      <w:lvlJc w:val="left"/>
      <w:pPr>
        <w:tabs>
          <w:tab w:val="num" w:pos="7664"/>
        </w:tabs>
        <w:ind w:left="7664" w:hanging="360"/>
      </w:pPr>
      <w:rPr>
        <w:rFonts w:cs="Times New Roman"/>
      </w:rPr>
    </w:lvl>
    <w:lvl w:ilvl="8" w:tplc="0415001B" w:tentative="1">
      <w:start w:val="1"/>
      <w:numFmt w:val="lowerRoman"/>
      <w:lvlText w:val="%9."/>
      <w:lvlJc w:val="right"/>
      <w:pPr>
        <w:tabs>
          <w:tab w:val="num" w:pos="8384"/>
        </w:tabs>
        <w:ind w:left="8384" w:hanging="180"/>
      </w:pPr>
      <w:rPr>
        <w:rFonts w:cs="Times New Roman"/>
      </w:rPr>
    </w:lvl>
  </w:abstractNum>
  <w:abstractNum w:abstractNumId="33">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77E48AF"/>
    <w:multiLevelType w:val="hybridMultilevel"/>
    <w:tmpl w:val="88B40CD8"/>
    <w:lvl w:ilvl="0" w:tplc="9DC054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A6103CA"/>
    <w:multiLevelType w:val="hybridMultilevel"/>
    <w:tmpl w:val="6260873E"/>
    <w:lvl w:ilvl="0" w:tplc="B9D6F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05C7EA8"/>
    <w:multiLevelType w:val="hybridMultilevel"/>
    <w:tmpl w:val="79843608"/>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4F859BD"/>
    <w:multiLevelType w:val="hybridMultilevel"/>
    <w:tmpl w:val="89808F12"/>
    <w:lvl w:ilvl="0" w:tplc="0415000F">
      <w:start w:val="1"/>
      <w:numFmt w:val="decimal"/>
      <w:lvlText w:val="%1."/>
      <w:lvlJc w:val="left"/>
      <w:pPr>
        <w:ind w:left="360" w:hanging="360"/>
      </w:pPr>
      <w:rPr>
        <w:rFonts w:hint="default"/>
      </w:rPr>
    </w:lvl>
    <w:lvl w:ilvl="1" w:tplc="0FDCB134">
      <w:start w:val="1"/>
      <w:numFmt w:val="bullet"/>
      <w:lvlText w:val="•"/>
      <w:lvlJc w:val="left"/>
      <w:pPr>
        <w:ind w:left="1080" w:hanging="360"/>
      </w:pPr>
      <w:rPr>
        <w:rFonts w:ascii="Calibri" w:eastAsia="Times New Roman" w:hAnsi="Calibr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6A76B9E"/>
    <w:multiLevelType w:val="hybridMultilevel"/>
    <w:tmpl w:val="31748BC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84C6AF7"/>
    <w:multiLevelType w:val="hybridMultilevel"/>
    <w:tmpl w:val="52E4622A"/>
    <w:lvl w:ilvl="0" w:tplc="3C9808DE">
      <w:start w:val="1"/>
      <w:numFmt w:val="decimal"/>
      <w:lvlText w:val="%1)"/>
      <w:lvlJc w:val="left"/>
      <w:pPr>
        <w:tabs>
          <w:tab w:val="num" w:pos="644"/>
        </w:tabs>
        <w:ind w:left="644" w:hanging="360"/>
      </w:pPr>
      <w:rPr>
        <w:rFonts w:cs="Times New Roman" w:hint="default"/>
        <w:b w:val="0"/>
        <w:i w:val="0"/>
        <w:sz w:val="22"/>
        <w:szCs w:val="22"/>
      </w:rPr>
    </w:lvl>
    <w:lvl w:ilvl="1" w:tplc="04150019" w:tentative="1">
      <w:start w:val="1"/>
      <w:numFmt w:val="lowerLetter"/>
      <w:lvlText w:val="%2."/>
      <w:lvlJc w:val="left"/>
      <w:pPr>
        <w:tabs>
          <w:tab w:val="num" w:pos="3344"/>
        </w:tabs>
        <w:ind w:left="3344" w:hanging="360"/>
      </w:pPr>
      <w:rPr>
        <w:rFonts w:cs="Times New Roman"/>
      </w:rPr>
    </w:lvl>
    <w:lvl w:ilvl="2" w:tplc="0415001B" w:tentative="1">
      <w:start w:val="1"/>
      <w:numFmt w:val="lowerRoman"/>
      <w:lvlText w:val="%3."/>
      <w:lvlJc w:val="right"/>
      <w:pPr>
        <w:tabs>
          <w:tab w:val="num" w:pos="4064"/>
        </w:tabs>
        <w:ind w:left="4064" w:hanging="180"/>
      </w:pPr>
      <w:rPr>
        <w:rFonts w:cs="Times New Roman"/>
      </w:rPr>
    </w:lvl>
    <w:lvl w:ilvl="3" w:tplc="0415000F" w:tentative="1">
      <w:start w:val="1"/>
      <w:numFmt w:val="decimal"/>
      <w:lvlText w:val="%4."/>
      <w:lvlJc w:val="left"/>
      <w:pPr>
        <w:tabs>
          <w:tab w:val="num" w:pos="4784"/>
        </w:tabs>
        <w:ind w:left="4784" w:hanging="360"/>
      </w:pPr>
      <w:rPr>
        <w:rFonts w:cs="Times New Roman"/>
      </w:rPr>
    </w:lvl>
    <w:lvl w:ilvl="4" w:tplc="04150019" w:tentative="1">
      <w:start w:val="1"/>
      <w:numFmt w:val="lowerLetter"/>
      <w:lvlText w:val="%5."/>
      <w:lvlJc w:val="left"/>
      <w:pPr>
        <w:tabs>
          <w:tab w:val="num" w:pos="5504"/>
        </w:tabs>
        <w:ind w:left="5504" w:hanging="360"/>
      </w:pPr>
      <w:rPr>
        <w:rFonts w:cs="Times New Roman"/>
      </w:rPr>
    </w:lvl>
    <w:lvl w:ilvl="5" w:tplc="0415001B" w:tentative="1">
      <w:start w:val="1"/>
      <w:numFmt w:val="lowerRoman"/>
      <w:lvlText w:val="%6."/>
      <w:lvlJc w:val="right"/>
      <w:pPr>
        <w:tabs>
          <w:tab w:val="num" w:pos="6224"/>
        </w:tabs>
        <w:ind w:left="6224" w:hanging="180"/>
      </w:pPr>
      <w:rPr>
        <w:rFonts w:cs="Times New Roman"/>
      </w:rPr>
    </w:lvl>
    <w:lvl w:ilvl="6" w:tplc="0415000F" w:tentative="1">
      <w:start w:val="1"/>
      <w:numFmt w:val="decimal"/>
      <w:lvlText w:val="%7."/>
      <w:lvlJc w:val="left"/>
      <w:pPr>
        <w:tabs>
          <w:tab w:val="num" w:pos="6944"/>
        </w:tabs>
        <w:ind w:left="6944" w:hanging="360"/>
      </w:pPr>
      <w:rPr>
        <w:rFonts w:cs="Times New Roman"/>
      </w:rPr>
    </w:lvl>
    <w:lvl w:ilvl="7" w:tplc="04150019" w:tentative="1">
      <w:start w:val="1"/>
      <w:numFmt w:val="lowerLetter"/>
      <w:lvlText w:val="%8."/>
      <w:lvlJc w:val="left"/>
      <w:pPr>
        <w:tabs>
          <w:tab w:val="num" w:pos="7664"/>
        </w:tabs>
        <w:ind w:left="7664" w:hanging="360"/>
      </w:pPr>
      <w:rPr>
        <w:rFonts w:cs="Times New Roman"/>
      </w:rPr>
    </w:lvl>
    <w:lvl w:ilvl="8" w:tplc="0415001B" w:tentative="1">
      <w:start w:val="1"/>
      <w:numFmt w:val="lowerRoman"/>
      <w:lvlText w:val="%9."/>
      <w:lvlJc w:val="right"/>
      <w:pPr>
        <w:tabs>
          <w:tab w:val="num" w:pos="8384"/>
        </w:tabs>
        <w:ind w:left="8384" w:hanging="180"/>
      </w:pPr>
      <w:rPr>
        <w:rFonts w:cs="Times New Roman"/>
      </w:rPr>
    </w:lvl>
  </w:abstractNum>
  <w:abstractNum w:abstractNumId="43">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E1860E2"/>
    <w:multiLevelType w:val="hybridMultilevel"/>
    <w:tmpl w:val="5BB490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EC9612E"/>
    <w:multiLevelType w:val="hybridMultilevel"/>
    <w:tmpl w:val="CDF020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EF13F1"/>
    <w:multiLevelType w:val="hybridMultilevel"/>
    <w:tmpl w:val="B47EC94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28"/>
  </w:num>
  <w:num w:numId="3">
    <w:abstractNumId w:val="5"/>
  </w:num>
  <w:num w:numId="4">
    <w:abstractNumId w:val="19"/>
  </w:num>
  <w:num w:numId="5">
    <w:abstractNumId w:val="25"/>
  </w:num>
  <w:num w:numId="6">
    <w:abstractNumId w:val="4"/>
  </w:num>
  <w:num w:numId="7">
    <w:abstractNumId w:val="11"/>
  </w:num>
  <w:num w:numId="8">
    <w:abstractNumId w:val="38"/>
  </w:num>
  <w:num w:numId="9">
    <w:abstractNumId w:val="36"/>
  </w:num>
  <w:num w:numId="10">
    <w:abstractNumId w:val="46"/>
  </w:num>
  <w:num w:numId="11">
    <w:abstractNumId w:val="27"/>
  </w:num>
  <w:num w:numId="12">
    <w:abstractNumId w:val="15"/>
  </w:num>
  <w:num w:numId="13">
    <w:abstractNumId w:val="31"/>
  </w:num>
  <w:num w:numId="14">
    <w:abstractNumId w:val="6"/>
  </w:num>
  <w:num w:numId="15">
    <w:abstractNumId w:val="26"/>
  </w:num>
  <w:num w:numId="16">
    <w:abstractNumId w:val="7"/>
  </w:num>
  <w:num w:numId="17">
    <w:abstractNumId w:val="20"/>
  </w:num>
  <w:num w:numId="18">
    <w:abstractNumId w:val="13"/>
  </w:num>
  <w:num w:numId="19">
    <w:abstractNumId w:val="22"/>
  </w:num>
  <w:num w:numId="20">
    <w:abstractNumId w:val="33"/>
  </w:num>
  <w:num w:numId="21">
    <w:abstractNumId w:val="9"/>
  </w:num>
  <w:num w:numId="22">
    <w:abstractNumId w:val="32"/>
  </w:num>
  <w:num w:numId="23">
    <w:abstractNumId w:val="21"/>
  </w:num>
  <w:num w:numId="24">
    <w:abstractNumId w:val="35"/>
  </w:num>
  <w:num w:numId="25">
    <w:abstractNumId w:val="10"/>
  </w:num>
  <w:num w:numId="26">
    <w:abstractNumId w:val="47"/>
  </w:num>
  <w:num w:numId="27">
    <w:abstractNumId w:val="12"/>
  </w:num>
  <w:num w:numId="28">
    <w:abstractNumId w:val="18"/>
  </w:num>
  <w:num w:numId="29">
    <w:abstractNumId w:val="43"/>
  </w:num>
  <w:num w:numId="30">
    <w:abstractNumId w:val="14"/>
  </w:num>
  <w:num w:numId="31">
    <w:abstractNumId w:val="29"/>
  </w:num>
  <w:num w:numId="32">
    <w:abstractNumId w:val="8"/>
  </w:num>
  <w:num w:numId="33">
    <w:abstractNumId w:val="34"/>
  </w:num>
  <w:num w:numId="34">
    <w:abstractNumId w:val="24"/>
  </w:num>
  <w:num w:numId="35">
    <w:abstractNumId w:val="39"/>
  </w:num>
  <w:num w:numId="36">
    <w:abstractNumId w:val="42"/>
  </w:num>
  <w:num w:numId="37">
    <w:abstractNumId w:val="3"/>
  </w:num>
  <w:num w:numId="38">
    <w:abstractNumId w:val="30"/>
  </w:num>
  <w:num w:numId="39">
    <w:abstractNumId w:val="41"/>
  </w:num>
  <w:num w:numId="40">
    <w:abstractNumId w:val="17"/>
  </w:num>
  <w:num w:numId="41">
    <w:abstractNumId w:val="40"/>
  </w:num>
  <w:num w:numId="42">
    <w:abstractNumId w:val="45"/>
  </w:num>
  <w:num w:numId="43">
    <w:abstractNumId w:val="44"/>
  </w:num>
  <w:num w:numId="44">
    <w:abstractNumId w:val="37"/>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B70676"/>
    <w:rsid w:val="00000FFB"/>
    <w:rsid w:val="000169E5"/>
    <w:rsid w:val="00020C37"/>
    <w:rsid w:val="00025434"/>
    <w:rsid w:val="00025DCA"/>
    <w:rsid w:val="00030BB0"/>
    <w:rsid w:val="00031DE0"/>
    <w:rsid w:val="0003688F"/>
    <w:rsid w:val="00056D8E"/>
    <w:rsid w:val="0006429D"/>
    <w:rsid w:val="000642C0"/>
    <w:rsid w:val="00064808"/>
    <w:rsid w:val="00066BB4"/>
    <w:rsid w:val="00077A46"/>
    <w:rsid w:val="0008421F"/>
    <w:rsid w:val="000B3AA9"/>
    <w:rsid w:val="000C1385"/>
    <w:rsid w:val="000C6EF5"/>
    <w:rsid w:val="000D44C6"/>
    <w:rsid w:val="000D4970"/>
    <w:rsid w:val="000E3BD4"/>
    <w:rsid w:val="000E3ED3"/>
    <w:rsid w:val="000F5902"/>
    <w:rsid w:val="001122BF"/>
    <w:rsid w:val="00124127"/>
    <w:rsid w:val="00126B30"/>
    <w:rsid w:val="00126F3F"/>
    <w:rsid w:val="001435F0"/>
    <w:rsid w:val="00147238"/>
    <w:rsid w:val="00162404"/>
    <w:rsid w:val="001659C1"/>
    <w:rsid w:val="00165ED3"/>
    <w:rsid w:val="00173414"/>
    <w:rsid w:val="00173B6C"/>
    <w:rsid w:val="00175F79"/>
    <w:rsid w:val="001834C5"/>
    <w:rsid w:val="001837B1"/>
    <w:rsid w:val="001A151C"/>
    <w:rsid w:val="001A1538"/>
    <w:rsid w:val="001A3C44"/>
    <w:rsid w:val="001B18F7"/>
    <w:rsid w:val="001B1F06"/>
    <w:rsid w:val="001C4617"/>
    <w:rsid w:val="001C4AE8"/>
    <w:rsid w:val="001E092B"/>
    <w:rsid w:val="001E23AF"/>
    <w:rsid w:val="001E2CA6"/>
    <w:rsid w:val="001E3A83"/>
    <w:rsid w:val="001F0D7E"/>
    <w:rsid w:val="001F2E50"/>
    <w:rsid w:val="001F4523"/>
    <w:rsid w:val="002135D4"/>
    <w:rsid w:val="0021412F"/>
    <w:rsid w:val="00217559"/>
    <w:rsid w:val="00221F99"/>
    <w:rsid w:val="002234C3"/>
    <w:rsid w:val="00224952"/>
    <w:rsid w:val="00230742"/>
    <w:rsid w:val="00230B5C"/>
    <w:rsid w:val="00233165"/>
    <w:rsid w:val="00237614"/>
    <w:rsid w:val="00240321"/>
    <w:rsid w:val="0024225D"/>
    <w:rsid w:val="00247834"/>
    <w:rsid w:val="00254DBA"/>
    <w:rsid w:val="00255D61"/>
    <w:rsid w:val="0025764B"/>
    <w:rsid w:val="00260312"/>
    <w:rsid w:val="002646D1"/>
    <w:rsid w:val="00264F14"/>
    <w:rsid w:val="00272495"/>
    <w:rsid w:val="00273FDB"/>
    <w:rsid w:val="00275B0D"/>
    <w:rsid w:val="00277520"/>
    <w:rsid w:val="00280CC6"/>
    <w:rsid w:val="0028794C"/>
    <w:rsid w:val="00295310"/>
    <w:rsid w:val="002A2ABF"/>
    <w:rsid w:val="002A4C77"/>
    <w:rsid w:val="002A6B59"/>
    <w:rsid w:val="002B1E8D"/>
    <w:rsid w:val="002B6AC2"/>
    <w:rsid w:val="002C5A81"/>
    <w:rsid w:val="002D1838"/>
    <w:rsid w:val="002D2225"/>
    <w:rsid w:val="002D3A93"/>
    <w:rsid w:val="002E71D7"/>
    <w:rsid w:val="002F029E"/>
    <w:rsid w:val="002F0D5B"/>
    <w:rsid w:val="00304446"/>
    <w:rsid w:val="003060B7"/>
    <w:rsid w:val="00317F61"/>
    <w:rsid w:val="003207D6"/>
    <w:rsid w:val="0032094E"/>
    <w:rsid w:val="00322C99"/>
    <w:rsid w:val="00332D22"/>
    <w:rsid w:val="003364DA"/>
    <w:rsid w:val="00336F00"/>
    <w:rsid w:val="00340C38"/>
    <w:rsid w:val="00342B12"/>
    <w:rsid w:val="00343A50"/>
    <w:rsid w:val="003466F0"/>
    <w:rsid w:val="00363B79"/>
    <w:rsid w:val="00364128"/>
    <w:rsid w:val="00365179"/>
    <w:rsid w:val="00373EB2"/>
    <w:rsid w:val="003741BB"/>
    <w:rsid w:val="003756C6"/>
    <w:rsid w:val="00375DE7"/>
    <w:rsid w:val="003760A1"/>
    <w:rsid w:val="00384769"/>
    <w:rsid w:val="00385040"/>
    <w:rsid w:val="00387B4F"/>
    <w:rsid w:val="003A0C3C"/>
    <w:rsid w:val="003A3AD6"/>
    <w:rsid w:val="003A5B39"/>
    <w:rsid w:val="003B207C"/>
    <w:rsid w:val="003C0455"/>
    <w:rsid w:val="003C724C"/>
    <w:rsid w:val="003C72F9"/>
    <w:rsid w:val="003D73E8"/>
    <w:rsid w:val="003E0A81"/>
    <w:rsid w:val="003E2C0F"/>
    <w:rsid w:val="003E3373"/>
    <w:rsid w:val="003E52B8"/>
    <w:rsid w:val="003E7614"/>
    <w:rsid w:val="003F3953"/>
    <w:rsid w:val="003F5218"/>
    <w:rsid w:val="003F5556"/>
    <w:rsid w:val="004034DE"/>
    <w:rsid w:val="004051FE"/>
    <w:rsid w:val="00406091"/>
    <w:rsid w:val="00410A58"/>
    <w:rsid w:val="004129A0"/>
    <w:rsid w:val="00416B10"/>
    <w:rsid w:val="00440489"/>
    <w:rsid w:val="00443CF0"/>
    <w:rsid w:val="00445D26"/>
    <w:rsid w:val="00446950"/>
    <w:rsid w:val="00447E1B"/>
    <w:rsid w:val="0045021D"/>
    <w:rsid w:val="00450DEC"/>
    <w:rsid w:val="0045272B"/>
    <w:rsid w:val="0045634B"/>
    <w:rsid w:val="00456350"/>
    <w:rsid w:val="00480BFB"/>
    <w:rsid w:val="00482FE0"/>
    <w:rsid w:val="00485414"/>
    <w:rsid w:val="00486421"/>
    <w:rsid w:val="00492818"/>
    <w:rsid w:val="00493265"/>
    <w:rsid w:val="00495B69"/>
    <w:rsid w:val="00495F4A"/>
    <w:rsid w:val="004A448A"/>
    <w:rsid w:val="004A6EC1"/>
    <w:rsid w:val="004B25BD"/>
    <w:rsid w:val="004B2DCF"/>
    <w:rsid w:val="004B40BE"/>
    <w:rsid w:val="004C6B3D"/>
    <w:rsid w:val="004C76FD"/>
    <w:rsid w:val="004D2C8E"/>
    <w:rsid w:val="004E0142"/>
    <w:rsid w:val="004F0245"/>
    <w:rsid w:val="004F4E69"/>
    <w:rsid w:val="005142B9"/>
    <w:rsid w:val="00516EFB"/>
    <w:rsid w:val="005334BB"/>
    <w:rsid w:val="00543D23"/>
    <w:rsid w:val="00554F14"/>
    <w:rsid w:val="00555C8F"/>
    <w:rsid w:val="00563B99"/>
    <w:rsid w:val="005669EA"/>
    <w:rsid w:val="0057418A"/>
    <w:rsid w:val="005876E6"/>
    <w:rsid w:val="00587EBF"/>
    <w:rsid w:val="005901C0"/>
    <w:rsid w:val="00595FB8"/>
    <w:rsid w:val="005A01AE"/>
    <w:rsid w:val="005C0854"/>
    <w:rsid w:val="005C0DB3"/>
    <w:rsid w:val="005C3527"/>
    <w:rsid w:val="005C7968"/>
    <w:rsid w:val="005D163E"/>
    <w:rsid w:val="005D6673"/>
    <w:rsid w:val="005E0136"/>
    <w:rsid w:val="005E2C5F"/>
    <w:rsid w:val="005E62DE"/>
    <w:rsid w:val="005E675C"/>
    <w:rsid w:val="005F0749"/>
    <w:rsid w:val="005F14C8"/>
    <w:rsid w:val="005F3442"/>
    <w:rsid w:val="00602C67"/>
    <w:rsid w:val="00603320"/>
    <w:rsid w:val="0062169E"/>
    <w:rsid w:val="006320F1"/>
    <w:rsid w:val="00643D38"/>
    <w:rsid w:val="00654047"/>
    <w:rsid w:val="00654AF9"/>
    <w:rsid w:val="006606B7"/>
    <w:rsid w:val="006606FD"/>
    <w:rsid w:val="006664C3"/>
    <w:rsid w:val="006714F8"/>
    <w:rsid w:val="00671FEE"/>
    <w:rsid w:val="006744AB"/>
    <w:rsid w:val="006751FB"/>
    <w:rsid w:val="00675995"/>
    <w:rsid w:val="006811AA"/>
    <w:rsid w:val="00684F2F"/>
    <w:rsid w:val="006863BD"/>
    <w:rsid w:val="00691C37"/>
    <w:rsid w:val="006920BC"/>
    <w:rsid w:val="006A0CB6"/>
    <w:rsid w:val="006A28B6"/>
    <w:rsid w:val="006A398E"/>
    <w:rsid w:val="006A6280"/>
    <w:rsid w:val="006A7B9D"/>
    <w:rsid w:val="006B1024"/>
    <w:rsid w:val="006B1973"/>
    <w:rsid w:val="006B3A81"/>
    <w:rsid w:val="006B5661"/>
    <w:rsid w:val="006B6085"/>
    <w:rsid w:val="006C3739"/>
    <w:rsid w:val="006D1CD5"/>
    <w:rsid w:val="006D4797"/>
    <w:rsid w:val="006E1C5D"/>
    <w:rsid w:val="006E2CDE"/>
    <w:rsid w:val="007046C4"/>
    <w:rsid w:val="00720AB1"/>
    <w:rsid w:val="007218FA"/>
    <w:rsid w:val="00723BED"/>
    <w:rsid w:val="0072626C"/>
    <w:rsid w:val="00733AC1"/>
    <w:rsid w:val="0073542C"/>
    <w:rsid w:val="007367EA"/>
    <w:rsid w:val="00736E3F"/>
    <w:rsid w:val="007379FC"/>
    <w:rsid w:val="0074205A"/>
    <w:rsid w:val="00751FDF"/>
    <w:rsid w:val="00756CFB"/>
    <w:rsid w:val="00763117"/>
    <w:rsid w:val="00763C59"/>
    <w:rsid w:val="00766634"/>
    <w:rsid w:val="00770D80"/>
    <w:rsid w:val="007773A7"/>
    <w:rsid w:val="00782756"/>
    <w:rsid w:val="00783867"/>
    <w:rsid w:val="00790F44"/>
    <w:rsid w:val="00794E4F"/>
    <w:rsid w:val="007B4B41"/>
    <w:rsid w:val="007B5F49"/>
    <w:rsid w:val="007B6762"/>
    <w:rsid w:val="007C116F"/>
    <w:rsid w:val="007C3F55"/>
    <w:rsid w:val="007D1625"/>
    <w:rsid w:val="007D1E4E"/>
    <w:rsid w:val="007D37FB"/>
    <w:rsid w:val="007D3DD5"/>
    <w:rsid w:val="007D6E1C"/>
    <w:rsid w:val="007E1219"/>
    <w:rsid w:val="007E3B5A"/>
    <w:rsid w:val="007E5C67"/>
    <w:rsid w:val="007E771F"/>
    <w:rsid w:val="007E7EF2"/>
    <w:rsid w:val="007F3137"/>
    <w:rsid w:val="007F33EF"/>
    <w:rsid w:val="00802771"/>
    <w:rsid w:val="00803176"/>
    <w:rsid w:val="00813574"/>
    <w:rsid w:val="00813BA6"/>
    <w:rsid w:val="008155FC"/>
    <w:rsid w:val="00815E5A"/>
    <w:rsid w:val="008169D2"/>
    <w:rsid w:val="00823BD3"/>
    <w:rsid w:val="008358CB"/>
    <w:rsid w:val="0085723A"/>
    <w:rsid w:val="00861D66"/>
    <w:rsid w:val="00862D9C"/>
    <w:rsid w:val="00864570"/>
    <w:rsid w:val="00866C01"/>
    <w:rsid w:val="00866E33"/>
    <w:rsid w:val="00873589"/>
    <w:rsid w:val="00873966"/>
    <w:rsid w:val="00874A4D"/>
    <w:rsid w:val="00874B56"/>
    <w:rsid w:val="008779B8"/>
    <w:rsid w:val="00877FDF"/>
    <w:rsid w:val="008830F4"/>
    <w:rsid w:val="008972EB"/>
    <w:rsid w:val="008B2199"/>
    <w:rsid w:val="008B4DCD"/>
    <w:rsid w:val="008B5B68"/>
    <w:rsid w:val="008B5F06"/>
    <w:rsid w:val="008B7A07"/>
    <w:rsid w:val="008C1DBE"/>
    <w:rsid w:val="008C3A36"/>
    <w:rsid w:val="008C3D04"/>
    <w:rsid w:val="008C4629"/>
    <w:rsid w:val="008C7E1B"/>
    <w:rsid w:val="008D10B0"/>
    <w:rsid w:val="008E12EE"/>
    <w:rsid w:val="008E6C6F"/>
    <w:rsid w:val="008F1DD6"/>
    <w:rsid w:val="008F2B93"/>
    <w:rsid w:val="008F4F49"/>
    <w:rsid w:val="008F50E5"/>
    <w:rsid w:val="008F614B"/>
    <w:rsid w:val="009035EF"/>
    <w:rsid w:val="00903F0D"/>
    <w:rsid w:val="00906AF9"/>
    <w:rsid w:val="009135E0"/>
    <w:rsid w:val="0091665B"/>
    <w:rsid w:val="009226DB"/>
    <w:rsid w:val="0092525F"/>
    <w:rsid w:val="00925845"/>
    <w:rsid w:val="00925DD7"/>
    <w:rsid w:val="00934A60"/>
    <w:rsid w:val="0093584C"/>
    <w:rsid w:val="0093775B"/>
    <w:rsid w:val="00954F42"/>
    <w:rsid w:val="0095615D"/>
    <w:rsid w:val="0096265B"/>
    <w:rsid w:val="0096267E"/>
    <w:rsid w:val="0096611F"/>
    <w:rsid w:val="00975707"/>
    <w:rsid w:val="00977888"/>
    <w:rsid w:val="009B2B17"/>
    <w:rsid w:val="009C0516"/>
    <w:rsid w:val="009C2066"/>
    <w:rsid w:val="009C3233"/>
    <w:rsid w:val="009C38C2"/>
    <w:rsid w:val="009C3D00"/>
    <w:rsid w:val="009C452E"/>
    <w:rsid w:val="009D4542"/>
    <w:rsid w:val="009E0283"/>
    <w:rsid w:val="009E2592"/>
    <w:rsid w:val="009E28B5"/>
    <w:rsid w:val="009E7621"/>
    <w:rsid w:val="009E76A1"/>
    <w:rsid w:val="009F0CB1"/>
    <w:rsid w:val="009F30C4"/>
    <w:rsid w:val="009F3CEA"/>
    <w:rsid w:val="009F550D"/>
    <w:rsid w:val="009F58BB"/>
    <w:rsid w:val="00A0307C"/>
    <w:rsid w:val="00A03E47"/>
    <w:rsid w:val="00A1050B"/>
    <w:rsid w:val="00A10BAC"/>
    <w:rsid w:val="00A11869"/>
    <w:rsid w:val="00A13701"/>
    <w:rsid w:val="00A16314"/>
    <w:rsid w:val="00A217B6"/>
    <w:rsid w:val="00A261A7"/>
    <w:rsid w:val="00A32E17"/>
    <w:rsid w:val="00A344D4"/>
    <w:rsid w:val="00A37DA5"/>
    <w:rsid w:val="00A40525"/>
    <w:rsid w:val="00A4055B"/>
    <w:rsid w:val="00A4100E"/>
    <w:rsid w:val="00A468DF"/>
    <w:rsid w:val="00A50CCA"/>
    <w:rsid w:val="00A51891"/>
    <w:rsid w:val="00A52298"/>
    <w:rsid w:val="00A5503F"/>
    <w:rsid w:val="00A553A9"/>
    <w:rsid w:val="00A63306"/>
    <w:rsid w:val="00A668CB"/>
    <w:rsid w:val="00A73DF0"/>
    <w:rsid w:val="00A832D4"/>
    <w:rsid w:val="00A86ACF"/>
    <w:rsid w:val="00A9144C"/>
    <w:rsid w:val="00A91B31"/>
    <w:rsid w:val="00A95526"/>
    <w:rsid w:val="00A961A0"/>
    <w:rsid w:val="00A961E3"/>
    <w:rsid w:val="00A970A2"/>
    <w:rsid w:val="00AA2CB0"/>
    <w:rsid w:val="00AA4224"/>
    <w:rsid w:val="00AB2288"/>
    <w:rsid w:val="00AC079C"/>
    <w:rsid w:val="00AC7F61"/>
    <w:rsid w:val="00AD1C06"/>
    <w:rsid w:val="00AD6575"/>
    <w:rsid w:val="00AE107B"/>
    <w:rsid w:val="00AE1DF8"/>
    <w:rsid w:val="00AE20F6"/>
    <w:rsid w:val="00AE30F8"/>
    <w:rsid w:val="00AF09C2"/>
    <w:rsid w:val="00AF101B"/>
    <w:rsid w:val="00AF31E9"/>
    <w:rsid w:val="00AF68B1"/>
    <w:rsid w:val="00B0281E"/>
    <w:rsid w:val="00B0360E"/>
    <w:rsid w:val="00B11EC1"/>
    <w:rsid w:val="00B12E92"/>
    <w:rsid w:val="00B16D0A"/>
    <w:rsid w:val="00B24ABF"/>
    <w:rsid w:val="00B254EA"/>
    <w:rsid w:val="00B2571C"/>
    <w:rsid w:val="00B2678C"/>
    <w:rsid w:val="00B3547B"/>
    <w:rsid w:val="00B407DC"/>
    <w:rsid w:val="00B45E76"/>
    <w:rsid w:val="00B51910"/>
    <w:rsid w:val="00B52D79"/>
    <w:rsid w:val="00B53C4E"/>
    <w:rsid w:val="00B559EE"/>
    <w:rsid w:val="00B55BE5"/>
    <w:rsid w:val="00B579B1"/>
    <w:rsid w:val="00B70676"/>
    <w:rsid w:val="00B709BB"/>
    <w:rsid w:val="00B7501B"/>
    <w:rsid w:val="00B818BF"/>
    <w:rsid w:val="00B838C6"/>
    <w:rsid w:val="00B83CBA"/>
    <w:rsid w:val="00B84F41"/>
    <w:rsid w:val="00B86267"/>
    <w:rsid w:val="00B864BD"/>
    <w:rsid w:val="00B86FD3"/>
    <w:rsid w:val="00B90840"/>
    <w:rsid w:val="00B97ED8"/>
    <w:rsid w:val="00BA6AAF"/>
    <w:rsid w:val="00BB4FAC"/>
    <w:rsid w:val="00BC0DD2"/>
    <w:rsid w:val="00BC376E"/>
    <w:rsid w:val="00BD4569"/>
    <w:rsid w:val="00BD4ACD"/>
    <w:rsid w:val="00BD5931"/>
    <w:rsid w:val="00BE488A"/>
    <w:rsid w:val="00C008C1"/>
    <w:rsid w:val="00C04360"/>
    <w:rsid w:val="00C12FA4"/>
    <w:rsid w:val="00C255AF"/>
    <w:rsid w:val="00C2675B"/>
    <w:rsid w:val="00C441EA"/>
    <w:rsid w:val="00C45855"/>
    <w:rsid w:val="00C51FBA"/>
    <w:rsid w:val="00C55B45"/>
    <w:rsid w:val="00C61278"/>
    <w:rsid w:val="00C613E6"/>
    <w:rsid w:val="00C65854"/>
    <w:rsid w:val="00C71382"/>
    <w:rsid w:val="00C77844"/>
    <w:rsid w:val="00C80CB1"/>
    <w:rsid w:val="00C85DE8"/>
    <w:rsid w:val="00C9481B"/>
    <w:rsid w:val="00CA44B6"/>
    <w:rsid w:val="00CA4961"/>
    <w:rsid w:val="00CB51C8"/>
    <w:rsid w:val="00CB7D66"/>
    <w:rsid w:val="00CD1BC4"/>
    <w:rsid w:val="00CD3C65"/>
    <w:rsid w:val="00CD79AF"/>
    <w:rsid w:val="00CE28BA"/>
    <w:rsid w:val="00CF1EED"/>
    <w:rsid w:val="00CF7663"/>
    <w:rsid w:val="00D06C21"/>
    <w:rsid w:val="00D10944"/>
    <w:rsid w:val="00D15961"/>
    <w:rsid w:val="00D163DA"/>
    <w:rsid w:val="00D2367E"/>
    <w:rsid w:val="00D24710"/>
    <w:rsid w:val="00D251A4"/>
    <w:rsid w:val="00D331D4"/>
    <w:rsid w:val="00D419D9"/>
    <w:rsid w:val="00D60B61"/>
    <w:rsid w:val="00D6243D"/>
    <w:rsid w:val="00D64E16"/>
    <w:rsid w:val="00D6536D"/>
    <w:rsid w:val="00D82350"/>
    <w:rsid w:val="00D933CA"/>
    <w:rsid w:val="00D94AB0"/>
    <w:rsid w:val="00D9643B"/>
    <w:rsid w:val="00D97476"/>
    <w:rsid w:val="00DA7416"/>
    <w:rsid w:val="00DA7FBB"/>
    <w:rsid w:val="00DB40C5"/>
    <w:rsid w:val="00DC36CA"/>
    <w:rsid w:val="00DC531C"/>
    <w:rsid w:val="00DC7488"/>
    <w:rsid w:val="00DD0599"/>
    <w:rsid w:val="00DE5440"/>
    <w:rsid w:val="00DF41BC"/>
    <w:rsid w:val="00DF7F16"/>
    <w:rsid w:val="00E063FB"/>
    <w:rsid w:val="00E128F9"/>
    <w:rsid w:val="00E14F26"/>
    <w:rsid w:val="00E23F56"/>
    <w:rsid w:val="00E259D0"/>
    <w:rsid w:val="00E31EF4"/>
    <w:rsid w:val="00E41CB3"/>
    <w:rsid w:val="00E42A5E"/>
    <w:rsid w:val="00E47605"/>
    <w:rsid w:val="00E57E5B"/>
    <w:rsid w:val="00E6070F"/>
    <w:rsid w:val="00E635D8"/>
    <w:rsid w:val="00E664B6"/>
    <w:rsid w:val="00E8361B"/>
    <w:rsid w:val="00E8592A"/>
    <w:rsid w:val="00E86468"/>
    <w:rsid w:val="00E8780E"/>
    <w:rsid w:val="00E922D2"/>
    <w:rsid w:val="00E941F9"/>
    <w:rsid w:val="00E95B2B"/>
    <w:rsid w:val="00EB5B90"/>
    <w:rsid w:val="00EB75AD"/>
    <w:rsid w:val="00EC7F94"/>
    <w:rsid w:val="00ED4232"/>
    <w:rsid w:val="00EE1720"/>
    <w:rsid w:val="00EE31B1"/>
    <w:rsid w:val="00EE749E"/>
    <w:rsid w:val="00EF2A5A"/>
    <w:rsid w:val="00EF77A8"/>
    <w:rsid w:val="00F00E9A"/>
    <w:rsid w:val="00F02300"/>
    <w:rsid w:val="00F07651"/>
    <w:rsid w:val="00F11444"/>
    <w:rsid w:val="00F12C46"/>
    <w:rsid w:val="00F1318D"/>
    <w:rsid w:val="00F16A99"/>
    <w:rsid w:val="00F269B4"/>
    <w:rsid w:val="00F26D6F"/>
    <w:rsid w:val="00F275D5"/>
    <w:rsid w:val="00F35DE7"/>
    <w:rsid w:val="00F363BB"/>
    <w:rsid w:val="00F40101"/>
    <w:rsid w:val="00F41F2A"/>
    <w:rsid w:val="00F43552"/>
    <w:rsid w:val="00F56354"/>
    <w:rsid w:val="00F5640E"/>
    <w:rsid w:val="00F60E9C"/>
    <w:rsid w:val="00F613B5"/>
    <w:rsid w:val="00F62FB8"/>
    <w:rsid w:val="00F634A6"/>
    <w:rsid w:val="00F67D2B"/>
    <w:rsid w:val="00F71003"/>
    <w:rsid w:val="00F717E7"/>
    <w:rsid w:val="00F76B82"/>
    <w:rsid w:val="00F844BA"/>
    <w:rsid w:val="00FA09FA"/>
    <w:rsid w:val="00FA50B3"/>
    <w:rsid w:val="00FA5236"/>
    <w:rsid w:val="00FA6F96"/>
    <w:rsid w:val="00FB2256"/>
    <w:rsid w:val="00FC0163"/>
    <w:rsid w:val="00FC2497"/>
    <w:rsid w:val="00FC43C1"/>
    <w:rsid w:val="00FD7723"/>
    <w:rsid w:val="00FD77BC"/>
    <w:rsid w:val="00FE5425"/>
    <w:rsid w:val="00FF08BE"/>
    <w:rsid w:val="00FF146E"/>
    <w:rsid w:val="00FF26DA"/>
    <w:rsid w:val="00FF4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6F33CD35-214E-4129-AFE6-DCC55066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69E"/>
    <w:rPr>
      <w:sz w:val="24"/>
      <w:szCs w:val="24"/>
    </w:rPr>
  </w:style>
  <w:style w:type="paragraph" w:styleId="Nagwek1">
    <w:name w:val="heading 1"/>
    <w:basedOn w:val="Normalny"/>
    <w:link w:val="Nagwek1Znak"/>
    <w:uiPriority w:val="99"/>
    <w:qFormat/>
    <w:rsid w:val="00B70676"/>
    <w:pPr>
      <w:keepNext/>
      <w:numPr>
        <w:numId w:val="1"/>
      </w:numPr>
      <w:shd w:val="clear" w:color="auto" w:fill="E6E6E6"/>
      <w:spacing w:before="120" w:after="120" w:line="276" w:lineRule="auto"/>
      <w:jc w:val="both"/>
      <w:outlineLvl w:val="0"/>
    </w:pPr>
    <w:rPr>
      <w:rFonts w:ascii="Calibri" w:hAnsi="Calibri" w:cs="Calibri"/>
      <w:b/>
      <w:bCs/>
      <w:i/>
      <w:iCs/>
      <w:sz w:val="22"/>
      <w:szCs w:val="22"/>
    </w:rPr>
  </w:style>
  <w:style w:type="paragraph" w:styleId="Nagwek4">
    <w:name w:val="heading 4"/>
    <w:basedOn w:val="Normalny"/>
    <w:link w:val="Nagwek4Znak"/>
    <w:uiPriority w:val="9"/>
    <w:qFormat/>
    <w:locked/>
    <w:rsid w:val="00482FE0"/>
    <w:pPr>
      <w:spacing w:before="100" w:beforeAutospacing="1" w:after="100" w:afterAutospacing="1"/>
      <w:outlineLvl w:val="3"/>
    </w:pPr>
    <w:rPr>
      <w:b/>
      <w:bCs/>
    </w:rPr>
  </w:style>
  <w:style w:type="paragraph" w:styleId="Nagwek7">
    <w:name w:val="heading 7"/>
    <w:basedOn w:val="Normalny"/>
    <w:next w:val="Normalny"/>
    <w:link w:val="Nagwek7Znak"/>
    <w:uiPriority w:val="99"/>
    <w:qFormat/>
    <w:locked/>
    <w:rsid w:val="00D331D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70676"/>
    <w:rPr>
      <w:rFonts w:ascii="Calibri" w:hAnsi="Calibri" w:cs="Calibri"/>
      <w:b/>
      <w:bCs/>
      <w:i/>
      <w:iCs/>
      <w:sz w:val="22"/>
      <w:szCs w:val="22"/>
      <w:shd w:val="clear" w:color="auto" w:fill="E6E6E6"/>
    </w:rPr>
  </w:style>
  <w:style w:type="character" w:customStyle="1" w:styleId="Nagwek7Znak">
    <w:name w:val="Nagłówek 7 Znak"/>
    <w:link w:val="Nagwek7"/>
    <w:uiPriority w:val="99"/>
    <w:locked/>
    <w:rsid w:val="00D331D4"/>
    <w:rPr>
      <w:rFonts w:ascii="Cambria" w:hAnsi="Cambria" w:cs="Times New Roman"/>
      <w:i/>
      <w:iCs/>
      <w:color w:val="404040"/>
      <w:sz w:val="24"/>
      <w:szCs w:val="24"/>
    </w:rPr>
  </w:style>
  <w:style w:type="paragraph" w:styleId="Tekstpodstawowy3">
    <w:name w:val="Body Text 3"/>
    <w:basedOn w:val="Normalny"/>
    <w:link w:val="Tekstpodstawowy3Znak"/>
    <w:uiPriority w:val="99"/>
    <w:rsid w:val="00B70676"/>
  </w:style>
  <w:style w:type="character" w:customStyle="1" w:styleId="Tekstpodstawowy3Znak">
    <w:name w:val="Tekst podstawowy 3 Znak"/>
    <w:link w:val="Tekstpodstawowy3"/>
    <w:uiPriority w:val="99"/>
    <w:locked/>
    <w:rsid w:val="00B70676"/>
    <w:rPr>
      <w:rFonts w:eastAsia="Times New Roman" w:cs="Times New Roman"/>
      <w:sz w:val="24"/>
      <w:szCs w:val="24"/>
      <w:lang w:val="pl-PL" w:eastAsia="pl-PL" w:bidi="ar-SA"/>
    </w:rPr>
  </w:style>
  <w:style w:type="paragraph" w:styleId="Tekstpodstawowy">
    <w:name w:val="Body Text"/>
    <w:basedOn w:val="Normalny"/>
    <w:link w:val="TekstpodstawowyZnak"/>
    <w:uiPriority w:val="99"/>
    <w:rsid w:val="007D1625"/>
    <w:pPr>
      <w:spacing w:after="120"/>
    </w:pPr>
  </w:style>
  <w:style w:type="character" w:customStyle="1" w:styleId="TekstpodstawowyZnak">
    <w:name w:val="Tekst podstawowy Znak"/>
    <w:link w:val="Tekstpodstawowy"/>
    <w:uiPriority w:val="99"/>
    <w:locked/>
    <w:rsid w:val="004051FE"/>
    <w:rPr>
      <w:rFonts w:cs="Times New Roman"/>
      <w:sz w:val="24"/>
      <w:szCs w:val="24"/>
    </w:rPr>
  </w:style>
  <w:style w:type="paragraph" w:styleId="Listapunktowana">
    <w:name w:val="List Bullet"/>
    <w:basedOn w:val="Normalny"/>
    <w:autoRedefine/>
    <w:uiPriority w:val="99"/>
    <w:rsid w:val="007D1625"/>
    <w:pPr>
      <w:spacing w:line="360" w:lineRule="auto"/>
      <w:ind w:right="23"/>
      <w:jc w:val="both"/>
    </w:pPr>
  </w:style>
  <w:style w:type="paragraph" w:customStyle="1" w:styleId="ListParagraph1">
    <w:name w:val="List Paragraph1"/>
    <w:basedOn w:val="Normalny"/>
    <w:uiPriority w:val="99"/>
    <w:rsid w:val="00440489"/>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6A6280"/>
    <w:pPr>
      <w:spacing w:after="120" w:line="480" w:lineRule="auto"/>
    </w:pPr>
  </w:style>
  <w:style w:type="character" w:customStyle="1" w:styleId="Tekstpodstawowy2Znak">
    <w:name w:val="Tekst podstawowy 2 Znak"/>
    <w:link w:val="Tekstpodstawowy2"/>
    <w:uiPriority w:val="99"/>
    <w:locked/>
    <w:rsid w:val="004051FE"/>
    <w:rPr>
      <w:rFonts w:cs="Times New Roman"/>
      <w:sz w:val="24"/>
      <w:szCs w:val="24"/>
    </w:rPr>
  </w:style>
  <w:style w:type="paragraph" w:styleId="Stopka">
    <w:name w:val="footer"/>
    <w:basedOn w:val="Normalny"/>
    <w:link w:val="StopkaZnak"/>
    <w:uiPriority w:val="99"/>
    <w:rsid w:val="006A6280"/>
    <w:pPr>
      <w:tabs>
        <w:tab w:val="center" w:pos="4536"/>
        <w:tab w:val="right" w:pos="9072"/>
      </w:tabs>
    </w:pPr>
    <w:rPr>
      <w:sz w:val="20"/>
      <w:szCs w:val="20"/>
    </w:rPr>
  </w:style>
  <w:style w:type="character" w:customStyle="1" w:styleId="StopkaZnak">
    <w:name w:val="Stopka Znak"/>
    <w:link w:val="Stopka"/>
    <w:uiPriority w:val="99"/>
    <w:locked/>
    <w:rsid w:val="006A6280"/>
    <w:rPr>
      <w:rFonts w:eastAsia="Times New Roman" w:cs="Times New Roman"/>
      <w:lang w:val="pl-PL" w:eastAsia="pl-PL" w:bidi="ar-SA"/>
    </w:rPr>
  </w:style>
  <w:style w:type="paragraph" w:styleId="Lista">
    <w:name w:val="List"/>
    <w:basedOn w:val="Normalny"/>
    <w:uiPriority w:val="99"/>
    <w:rsid w:val="006A6280"/>
    <w:pPr>
      <w:ind w:left="283" w:hanging="283"/>
    </w:pPr>
    <w:rPr>
      <w:sz w:val="20"/>
      <w:szCs w:val="20"/>
    </w:rPr>
  </w:style>
  <w:style w:type="paragraph" w:styleId="Nagwek">
    <w:name w:val="header"/>
    <w:basedOn w:val="Normalny"/>
    <w:link w:val="NagwekZnak"/>
    <w:uiPriority w:val="99"/>
    <w:rsid w:val="006A6280"/>
    <w:pPr>
      <w:tabs>
        <w:tab w:val="center" w:pos="4536"/>
        <w:tab w:val="right" w:pos="9072"/>
      </w:tabs>
    </w:pPr>
    <w:rPr>
      <w:sz w:val="20"/>
      <w:szCs w:val="20"/>
    </w:rPr>
  </w:style>
  <w:style w:type="character" w:customStyle="1" w:styleId="NagwekZnak">
    <w:name w:val="Nagłówek Znak"/>
    <w:link w:val="Nagwek"/>
    <w:uiPriority w:val="99"/>
    <w:locked/>
    <w:rsid w:val="006A6280"/>
    <w:rPr>
      <w:rFonts w:eastAsia="Times New Roman" w:cs="Times New Roman"/>
      <w:lang w:val="pl-PL" w:eastAsia="pl-PL" w:bidi="ar-SA"/>
    </w:rPr>
  </w:style>
  <w:style w:type="paragraph" w:styleId="NormalnyWeb">
    <w:name w:val="Normal (Web)"/>
    <w:basedOn w:val="Normalny"/>
    <w:uiPriority w:val="99"/>
    <w:rsid w:val="006A6280"/>
    <w:pPr>
      <w:spacing w:before="100" w:beforeAutospacing="1" w:after="100" w:afterAutospacing="1"/>
    </w:pPr>
  </w:style>
  <w:style w:type="paragraph" w:customStyle="1" w:styleId="Standard">
    <w:name w:val="Standard"/>
    <w:uiPriority w:val="99"/>
    <w:rsid w:val="006A6280"/>
    <w:pPr>
      <w:widowControl w:val="0"/>
      <w:autoSpaceDE w:val="0"/>
      <w:autoSpaceDN w:val="0"/>
      <w:adjustRightInd w:val="0"/>
    </w:pPr>
    <w:rPr>
      <w:sz w:val="24"/>
      <w:szCs w:val="24"/>
    </w:rPr>
  </w:style>
  <w:style w:type="paragraph" w:customStyle="1" w:styleId="Styl1">
    <w:name w:val="Styl1"/>
    <w:basedOn w:val="Nagwek1"/>
    <w:link w:val="Styl1Znak"/>
    <w:uiPriority w:val="99"/>
    <w:rsid w:val="006A6280"/>
    <w:pPr>
      <w:numPr>
        <w:numId w:val="7"/>
      </w:numPr>
      <w:tabs>
        <w:tab w:val="num" w:pos="720"/>
      </w:tabs>
      <w:spacing w:before="0" w:after="0" w:line="240" w:lineRule="auto"/>
      <w:ind w:left="357" w:hanging="357"/>
    </w:pPr>
  </w:style>
  <w:style w:type="character" w:customStyle="1" w:styleId="Styl1Znak">
    <w:name w:val="Styl1 Znak"/>
    <w:basedOn w:val="Nagwek1Znak"/>
    <w:link w:val="Styl1"/>
    <w:uiPriority w:val="99"/>
    <w:locked/>
    <w:rsid w:val="006A6280"/>
    <w:rPr>
      <w:rFonts w:ascii="Calibri" w:hAnsi="Calibri" w:cs="Calibri"/>
      <w:b/>
      <w:bCs/>
      <w:i/>
      <w:iCs/>
      <w:sz w:val="22"/>
      <w:szCs w:val="22"/>
      <w:shd w:val="clear" w:color="auto" w:fill="E6E6E6"/>
    </w:rPr>
  </w:style>
  <w:style w:type="paragraph" w:styleId="Tekstprzypisudolnego">
    <w:name w:val="footnote text"/>
    <w:basedOn w:val="Normalny"/>
    <w:link w:val="TekstprzypisudolnegoZnak"/>
    <w:uiPriority w:val="99"/>
    <w:rsid w:val="00F62FB8"/>
    <w:rPr>
      <w:sz w:val="20"/>
      <w:szCs w:val="20"/>
    </w:rPr>
  </w:style>
  <w:style w:type="character" w:customStyle="1" w:styleId="TekstprzypisudolnegoZnak">
    <w:name w:val="Tekst przypisu dolnego Znak"/>
    <w:link w:val="Tekstprzypisudolnego"/>
    <w:uiPriority w:val="99"/>
    <w:locked/>
    <w:rsid w:val="00F62FB8"/>
    <w:rPr>
      <w:rFonts w:eastAsia="Times New Roman" w:cs="Times New Roman"/>
      <w:lang w:val="pl-PL" w:eastAsia="pl-PL" w:bidi="ar-SA"/>
    </w:rPr>
  </w:style>
  <w:style w:type="character" w:styleId="Hipercze">
    <w:name w:val="Hyperlink"/>
    <w:uiPriority w:val="99"/>
    <w:rsid w:val="00B2678C"/>
    <w:rPr>
      <w:rFonts w:cs="Times New Roman"/>
      <w:color w:val="0000FF"/>
      <w:u w:val="single"/>
    </w:rPr>
  </w:style>
  <w:style w:type="paragraph" w:styleId="Spistreci1">
    <w:name w:val="toc 1"/>
    <w:basedOn w:val="Normalny"/>
    <w:next w:val="Normalny"/>
    <w:autoRedefine/>
    <w:uiPriority w:val="99"/>
    <w:rsid w:val="00B2678C"/>
    <w:pPr>
      <w:tabs>
        <w:tab w:val="left" w:pos="2268"/>
        <w:tab w:val="right" w:leader="dot" w:pos="9062"/>
      </w:tabs>
      <w:spacing w:line="276" w:lineRule="auto"/>
      <w:ind w:left="2268" w:hanging="2268"/>
    </w:pPr>
    <w:rPr>
      <w:rFonts w:ascii="Calibri" w:hAnsi="Calibri" w:cs="Calibri"/>
      <w:b/>
      <w:bCs/>
      <w:i/>
      <w:iCs/>
      <w:sz w:val="22"/>
      <w:szCs w:val="22"/>
    </w:rPr>
  </w:style>
  <w:style w:type="paragraph" w:styleId="Tekstpodstawowywcity">
    <w:name w:val="Body Text Indent"/>
    <w:basedOn w:val="Normalny"/>
    <w:link w:val="TekstpodstawowywcityZnak"/>
    <w:rsid w:val="00B2678C"/>
    <w:pPr>
      <w:spacing w:after="120"/>
      <w:ind w:left="283"/>
    </w:pPr>
  </w:style>
  <w:style w:type="character" w:customStyle="1" w:styleId="TekstpodstawowywcityZnak">
    <w:name w:val="Tekst podstawowy wcięty Znak"/>
    <w:link w:val="Tekstpodstawowywcity"/>
    <w:locked/>
    <w:rsid w:val="004051FE"/>
    <w:rPr>
      <w:rFonts w:cs="Times New Roman"/>
      <w:sz w:val="24"/>
      <w:szCs w:val="24"/>
    </w:rPr>
  </w:style>
  <w:style w:type="paragraph" w:customStyle="1" w:styleId="pkt">
    <w:name w:val="pkt"/>
    <w:basedOn w:val="Normalny"/>
    <w:rsid w:val="00BD4ACD"/>
    <w:pPr>
      <w:autoSpaceDE w:val="0"/>
      <w:autoSpaceDN w:val="0"/>
      <w:spacing w:before="60" w:after="60" w:line="360" w:lineRule="auto"/>
      <w:ind w:left="851" w:hanging="295"/>
      <w:jc w:val="both"/>
    </w:pPr>
    <w:rPr>
      <w:rFonts w:ascii="Univers-PL" w:hAnsi="Univers-PL" w:cs="Univers-PL"/>
      <w:sz w:val="19"/>
      <w:szCs w:val="19"/>
    </w:rPr>
  </w:style>
  <w:style w:type="character" w:styleId="Odwoaniedokomentarza">
    <w:name w:val="annotation reference"/>
    <w:uiPriority w:val="99"/>
    <w:rsid w:val="007218FA"/>
    <w:rPr>
      <w:rFonts w:cs="Times New Roman"/>
      <w:sz w:val="16"/>
      <w:szCs w:val="16"/>
    </w:rPr>
  </w:style>
  <w:style w:type="paragraph" w:styleId="Tekstkomentarza">
    <w:name w:val="annotation text"/>
    <w:basedOn w:val="Normalny"/>
    <w:link w:val="TekstkomentarzaZnak"/>
    <w:uiPriority w:val="99"/>
    <w:rsid w:val="007218FA"/>
    <w:rPr>
      <w:sz w:val="20"/>
      <w:szCs w:val="20"/>
    </w:rPr>
  </w:style>
  <w:style w:type="character" w:customStyle="1" w:styleId="TekstkomentarzaZnak">
    <w:name w:val="Tekst komentarza Znak"/>
    <w:link w:val="Tekstkomentarza"/>
    <w:uiPriority w:val="99"/>
    <w:locked/>
    <w:rsid w:val="007218FA"/>
    <w:rPr>
      <w:rFonts w:cs="Times New Roman"/>
    </w:rPr>
  </w:style>
  <w:style w:type="paragraph" w:styleId="Tematkomentarza">
    <w:name w:val="annotation subject"/>
    <w:basedOn w:val="Tekstkomentarza"/>
    <w:next w:val="Tekstkomentarza"/>
    <w:link w:val="TematkomentarzaZnak"/>
    <w:uiPriority w:val="99"/>
    <w:rsid w:val="007218FA"/>
    <w:rPr>
      <w:b/>
      <w:bCs/>
    </w:rPr>
  </w:style>
  <w:style w:type="character" w:customStyle="1" w:styleId="TematkomentarzaZnak">
    <w:name w:val="Temat komentarza Znak"/>
    <w:link w:val="Tematkomentarza"/>
    <w:uiPriority w:val="99"/>
    <w:locked/>
    <w:rsid w:val="007218FA"/>
    <w:rPr>
      <w:rFonts w:cs="Times New Roman"/>
      <w:b/>
      <w:bCs/>
    </w:rPr>
  </w:style>
  <w:style w:type="paragraph" w:styleId="Tekstdymka">
    <w:name w:val="Balloon Text"/>
    <w:basedOn w:val="Normalny"/>
    <w:link w:val="TekstdymkaZnak"/>
    <w:uiPriority w:val="99"/>
    <w:rsid w:val="007218FA"/>
    <w:rPr>
      <w:rFonts w:ascii="Tahoma" w:hAnsi="Tahoma" w:cs="Tahoma"/>
      <w:sz w:val="16"/>
      <w:szCs w:val="16"/>
    </w:rPr>
  </w:style>
  <w:style w:type="character" w:customStyle="1" w:styleId="TekstdymkaZnak">
    <w:name w:val="Tekst dymka Znak"/>
    <w:link w:val="Tekstdymka"/>
    <w:uiPriority w:val="99"/>
    <w:locked/>
    <w:rsid w:val="007218FA"/>
    <w:rPr>
      <w:rFonts w:ascii="Tahoma" w:hAnsi="Tahoma" w:cs="Tahoma"/>
      <w:sz w:val="16"/>
      <w:szCs w:val="16"/>
    </w:rPr>
  </w:style>
  <w:style w:type="paragraph" w:styleId="Tekstprzypisukocowego">
    <w:name w:val="endnote text"/>
    <w:basedOn w:val="Normalny"/>
    <w:link w:val="TekstprzypisukocowegoZnak"/>
    <w:uiPriority w:val="99"/>
    <w:rsid w:val="00025DCA"/>
    <w:rPr>
      <w:sz w:val="20"/>
      <w:szCs w:val="20"/>
    </w:rPr>
  </w:style>
  <w:style w:type="character" w:customStyle="1" w:styleId="TekstprzypisukocowegoZnak">
    <w:name w:val="Tekst przypisu końcowego Znak"/>
    <w:link w:val="Tekstprzypisukocowego"/>
    <w:uiPriority w:val="99"/>
    <w:locked/>
    <w:rsid w:val="00025DCA"/>
    <w:rPr>
      <w:rFonts w:cs="Times New Roman"/>
    </w:rPr>
  </w:style>
  <w:style w:type="character" w:styleId="Odwoanieprzypisukocowego">
    <w:name w:val="endnote reference"/>
    <w:uiPriority w:val="99"/>
    <w:rsid w:val="00025DCA"/>
    <w:rPr>
      <w:rFonts w:cs="Times New Roman"/>
      <w:vertAlign w:val="superscript"/>
    </w:rPr>
  </w:style>
  <w:style w:type="paragraph" w:styleId="Tekstpodstawowywcity2">
    <w:name w:val="Body Text Indent 2"/>
    <w:basedOn w:val="Normalny"/>
    <w:link w:val="Tekstpodstawowywcity2Znak"/>
    <w:uiPriority w:val="99"/>
    <w:rsid w:val="00934A60"/>
    <w:pPr>
      <w:spacing w:after="120" w:line="480" w:lineRule="auto"/>
      <w:ind w:left="283"/>
    </w:pPr>
  </w:style>
  <w:style w:type="character" w:customStyle="1" w:styleId="Tekstpodstawowywcity2Znak">
    <w:name w:val="Tekst podstawowy wcięty 2 Znak"/>
    <w:link w:val="Tekstpodstawowywcity2"/>
    <w:uiPriority w:val="99"/>
    <w:locked/>
    <w:rsid w:val="00934A60"/>
    <w:rPr>
      <w:rFonts w:cs="Times New Roman"/>
      <w:sz w:val="24"/>
      <w:szCs w:val="24"/>
    </w:rPr>
  </w:style>
  <w:style w:type="paragraph" w:styleId="Poprawka">
    <w:name w:val="Revision"/>
    <w:hidden/>
    <w:uiPriority w:val="99"/>
    <w:semiHidden/>
    <w:rsid w:val="00874B56"/>
    <w:rPr>
      <w:sz w:val="24"/>
      <w:szCs w:val="24"/>
    </w:rPr>
  </w:style>
  <w:style w:type="paragraph" w:styleId="Akapitzlist">
    <w:name w:val="List Paragraph"/>
    <w:basedOn w:val="Normalny"/>
    <w:uiPriority w:val="99"/>
    <w:qFormat/>
    <w:rsid w:val="00D331D4"/>
    <w:pPr>
      <w:spacing w:after="200" w:line="276" w:lineRule="auto"/>
      <w:ind w:left="720"/>
    </w:pPr>
    <w:rPr>
      <w:rFonts w:ascii="Calibri" w:hAnsi="Calibri" w:cs="Calibri"/>
      <w:sz w:val="22"/>
      <w:szCs w:val="22"/>
      <w:lang w:eastAsia="en-US"/>
    </w:rPr>
  </w:style>
  <w:style w:type="paragraph" w:customStyle="1" w:styleId="dan">
    <w:name w:val="dan"/>
    <w:basedOn w:val="Nagwek1"/>
    <w:link w:val="danZnak"/>
    <w:uiPriority w:val="99"/>
    <w:rsid w:val="00247834"/>
    <w:pPr>
      <w:numPr>
        <w:numId w:val="0"/>
      </w:numPr>
      <w:tabs>
        <w:tab w:val="num" w:pos="1560"/>
      </w:tabs>
      <w:ind w:left="1559" w:hanging="1559"/>
    </w:pPr>
  </w:style>
  <w:style w:type="character" w:customStyle="1" w:styleId="danZnak">
    <w:name w:val="dan Znak"/>
    <w:basedOn w:val="Nagwek1Znak"/>
    <w:link w:val="dan"/>
    <w:uiPriority w:val="99"/>
    <w:locked/>
    <w:rsid w:val="00247834"/>
    <w:rPr>
      <w:rFonts w:ascii="Calibri" w:hAnsi="Calibri" w:cs="Calibri"/>
      <w:b/>
      <w:bCs/>
      <w:i/>
      <w:iCs/>
      <w:sz w:val="22"/>
      <w:szCs w:val="22"/>
      <w:shd w:val="clear" w:color="auto" w:fill="E6E6E6"/>
    </w:rPr>
  </w:style>
  <w:style w:type="paragraph" w:customStyle="1" w:styleId="Nagwek6">
    <w:name w:val="Nag?—wek 6"/>
    <w:basedOn w:val="Normalny"/>
    <w:next w:val="Normalny"/>
    <w:uiPriority w:val="99"/>
    <w:rsid w:val="007E7EF2"/>
    <w:pPr>
      <w:keepNext/>
      <w:overflowPunct w:val="0"/>
      <w:autoSpaceDE w:val="0"/>
      <w:autoSpaceDN w:val="0"/>
      <w:adjustRightInd w:val="0"/>
      <w:jc w:val="center"/>
      <w:textAlignment w:val="baseline"/>
    </w:pPr>
    <w:rPr>
      <w:rFonts w:ascii="Arial" w:hAnsi="Arial"/>
      <w:b/>
      <w:sz w:val="22"/>
      <w:szCs w:val="20"/>
      <w:lang w:val="en-US" w:eastAsia="en-US"/>
    </w:rPr>
  </w:style>
  <w:style w:type="paragraph" w:customStyle="1" w:styleId="Akapitzlist1">
    <w:name w:val="Akapit z listą1"/>
    <w:basedOn w:val="Normalny"/>
    <w:rsid w:val="00E8780E"/>
    <w:pPr>
      <w:suppressAutoHyphens/>
      <w:ind w:left="720" w:hanging="340"/>
      <w:jc w:val="both"/>
    </w:pPr>
    <w:rPr>
      <w:lang w:eastAsia="ar-SA"/>
    </w:rPr>
  </w:style>
  <w:style w:type="paragraph" w:styleId="HTML-wstpniesformatowany">
    <w:name w:val="HTML Preformatted"/>
    <w:basedOn w:val="Normalny"/>
    <w:link w:val="HTML-wstpniesformatowanyZnak"/>
    <w:uiPriority w:val="99"/>
    <w:semiHidden/>
    <w:rsid w:val="00587EB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587EBF"/>
    <w:rPr>
      <w:rFonts w:ascii="Courier New" w:hAnsi="Courier New" w:cs="Courier New"/>
      <w:sz w:val="20"/>
      <w:szCs w:val="20"/>
    </w:rPr>
  </w:style>
  <w:style w:type="paragraph" w:customStyle="1" w:styleId="Tekstpodstawowy31">
    <w:name w:val="Tekst podstawowy 31"/>
    <w:basedOn w:val="Normalny"/>
    <w:uiPriority w:val="99"/>
    <w:rsid w:val="00CA44B6"/>
    <w:pPr>
      <w:overflowPunct w:val="0"/>
      <w:autoSpaceDE w:val="0"/>
      <w:autoSpaceDN w:val="0"/>
      <w:adjustRightInd w:val="0"/>
      <w:spacing w:line="360" w:lineRule="auto"/>
      <w:jc w:val="both"/>
      <w:textAlignment w:val="baseline"/>
    </w:pPr>
    <w:rPr>
      <w:rFonts w:ascii="Arial" w:hAnsi="Arial"/>
      <w:szCs w:val="20"/>
      <w:lang w:val="en-US" w:eastAsia="en-US"/>
    </w:rPr>
  </w:style>
  <w:style w:type="paragraph" w:customStyle="1" w:styleId="Akapitzlist2">
    <w:name w:val="Akapit z listą2"/>
    <w:basedOn w:val="Normalny"/>
    <w:rsid w:val="001B18F7"/>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uiPriority w:val="99"/>
    <w:rsid w:val="003466F0"/>
    <w:pPr>
      <w:suppressAutoHyphens/>
      <w:ind w:left="998"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34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36F00"/>
    <w:rPr>
      <w:b/>
      <w:szCs w:val="20"/>
    </w:rPr>
  </w:style>
  <w:style w:type="character" w:customStyle="1" w:styleId="Nagwek4Znak">
    <w:name w:val="Nagłówek 4 Znak"/>
    <w:link w:val="Nagwek4"/>
    <w:uiPriority w:val="9"/>
    <w:rsid w:val="00482FE0"/>
    <w:rPr>
      <w:b/>
      <w:bCs/>
      <w:sz w:val="24"/>
      <w:szCs w:val="24"/>
    </w:rPr>
  </w:style>
  <w:style w:type="character" w:styleId="Uwydatnienie">
    <w:name w:val="Emphasis"/>
    <w:uiPriority w:val="20"/>
    <w:qFormat/>
    <w:locked/>
    <w:rsid w:val="00482FE0"/>
    <w:rPr>
      <w:i/>
      <w:iCs/>
    </w:rPr>
  </w:style>
  <w:style w:type="character" w:styleId="Pogrubienie">
    <w:name w:val="Strong"/>
    <w:basedOn w:val="Domylnaczcionkaakapitu"/>
    <w:uiPriority w:val="22"/>
    <w:qFormat/>
    <w:locked/>
    <w:rsid w:val="00977888"/>
    <w:rPr>
      <w:b/>
      <w:bCs/>
    </w:rPr>
  </w:style>
  <w:style w:type="paragraph" w:customStyle="1" w:styleId="FooterOdd">
    <w:name w:val="Footer Odd"/>
    <w:basedOn w:val="Normalny"/>
    <w:qFormat/>
    <w:rsid w:val="005876E6"/>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rPr>
  </w:style>
  <w:style w:type="paragraph" w:customStyle="1" w:styleId="Akapitzlist3">
    <w:name w:val="Akapit z listą3"/>
    <w:basedOn w:val="Normalny"/>
    <w:rsid w:val="00BD4569"/>
    <w:pPr>
      <w:spacing w:after="200" w:line="276" w:lineRule="auto"/>
      <w:ind w:left="720"/>
      <w:contextualSpacing/>
    </w:pPr>
    <w:rPr>
      <w:rFonts w:ascii="Calibri" w:hAnsi="Calibri"/>
      <w:sz w:val="22"/>
      <w:szCs w:val="22"/>
      <w:lang w:eastAsia="en-US"/>
    </w:rPr>
  </w:style>
  <w:style w:type="paragraph" w:customStyle="1" w:styleId="Default">
    <w:name w:val="Default"/>
    <w:rsid w:val="00654AF9"/>
    <w:pPr>
      <w:autoSpaceDE w:val="0"/>
      <w:autoSpaceDN w:val="0"/>
      <w:adjustRightInd w:val="0"/>
    </w:pPr>
    <w:rPr>
      <w:rFonts w:ascii="Calibri" w:eastAsiaTheme="minorHAnsi" w:hAnsi="Calibri" w:cs="Calibri"/>
      <w:color w:val="000000"/>
      <w:sz w:val="24"/>
      <w:szCs w:val="24"/>
      <w:lang w:eastAsia="en-US"/>
    </w:rPr>
  </w:style>
  <w:style w:type="numbering" w:customStyle="1" w:styleId="Styl2">
    <w:name w:val="Styl2"/>
    <w:rsid w:val="00E86468"/>
    <w:pPr>
      <w:numPr>
        <w:numId w:val="41"/>
      </w:numPr>
    </w:pPr>
  </w:style>
  <w:style w:type="paragraph" w:customStyle="1" w:styleId="Tresctabeli">
    <w:name w:val="Tresc tabeli"/>
    <w:basedOn w:val="Normalny"/>
    <w:rsid w:val="00275B0D"/>
    <w:pPr>
      <w:autoSpaceDE w:val="0"/>
      <w:spacing w:after="200"/>
    </w:pPr>
    <w:rPr>
      <w:rFonts w:ascii="Calibri" w:eastAsiaTheme="minorHAnsi" w:hAnsi="Calibri"/>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8806">
      <w:bodyDiv w:val="1"/>
      <w:marLeft w:val="0"/>
      <w:marRight w:val="0"/>
      <w:marTop w:val="0"/>
      <w:marBottom w:val="0"/>
      <w:divBdr>
        <w:top w:val="none" w:sz="0" w:space="0" w:color="auto"/>
        <w:left w:val="none" w:sz="0" w:space="0" w:color="auto"/>
        <w:bottom w:val="none" w:sz="0" w:space="0" w:color="auto"/>
        <w:right w:val="none" w:sz="0" w:space="0" w:color="auto"/>
      </w:divBdr>
    </w:div>
    <w:div w:id="93132493">
      <w:bodyDiv w:val="1"/>
      <w:marLeft w:val="0"/>
      <w:marRight w:val="0"/>
      <w:marTop w:val="0"/>
      <w:marBottom w:val="0"/>
      <w:divBdr>
        <w:top w:val="none" w:sz="0" w:space="0" w:color="auto"/>
        <w:left w:val="none" w:sz="0" w:space="0" w:color="auto"/>
        <w:bottom w:val="none" w:sz="0" w:space="0" w:color="auto"/>
        <w:right w:val="none" w:sz="0" w:space="0" w:color="auto"/>
      </w:divBdr>
    </w:div>
    <w:div w:id="194124022">
      <w:bodyDiv w:val="1"/>
      <w:marLeft w:val="0"/>
      <w:marRight w:val="0"/>
      <w:marTop w:val="0"/>
      <w:marBottom w:val="0"/>
      <w:divBdr>
        <w:top w:val="none" w:sz="0" w:space="0" w:color="auto"/>
        <w:left w:val="none" w:sz="0" w:space="0" w:color="auto"/>
        <w:bottom w:val="none" w:sz="0" w:space="0" w:color="auto"/>
        <w:right w:val="none" w:sz="0" w:space="0" w:color="auto"/>
      </w:divBdr>
    </w:div>
    <w:div w:id="304239389">
      <w:bodyDiv w:val="1"/>
      <w:marLeft w:val="0"/>
      <w:marRight w:val="0"/>
      <w:marTop w:val="0"/>
      <w:marBottom w:val="0"/>
      <w:divBdr>
        <w:top w:val="none" w:sz="0" w:space="0" w:color="auto"/>
        <w:left w:val="none" w:sz="0" w:space="0" w:color="auto"/>
        <w:bottom w:val="none" w:sz="0" w:space="0" w:color="auto"/>
        <w:right w:val="none" w:sz="0" w:space="0" w:color="auto"/>
      </w:divBdr>
    </w:div>
    <w:div w:id="628049030">
      <w:bodyDiv w:val="1"/>
      <w:marLeft w:val="0"/>
      <w:marRight w:val="0"/>
      <w:marTop w:val="0"/>
      <w:marBottom w:val="0"/>
      <w:divBdr>
        <w:top w:val="none" w:sz="0" w:space="0" w:color="auto"/>
        <w:left w:val="none" w:sz="0" w:space="0" w:color="auto"/>
        <w:bottom w:val="none" w:sz="0" w:space="0" w:color="auto"/>
        <w:right w:val="none" w:sz="0" w:space="0" w:color="auto"/>
      </w:divBdr>
    </w:div>
    <w:div w:id="661545470">
      <w:bodyDiv w:val="1"/>
      <w:marLeft w:val="0"/>
      <w:marRight w:val="0"/>
      <w:marTop w:val="0"/>
      <w:marBottom w:val="0"/>
      <w:divBdr>
        <w:top w:val="none" w:sz="0" w:space="0" w:color="auto"/>
        <w:left w:val="none" w:sz="0" w:space="0" w:color="auto"/>
        <w:bottom w:val="none" w:sz="0" w:space="0" w:color="auto"/>
        <w:right w:val="none" w:sz="0" w:space="0" w:color="auto"/>
      </w:divBdr>
    </w:div>
    <w:div w:id="1043097926">
      <w:bodyDiv w:val="1"/>
      <w:marLeft w:val="0"/>
      <w:marRight w:val="0"/>
      <w:marTop w:val="0"/>
      <w:marBottom w:val="0"/>
      <w:divBdr>
        <w:top w:val="none" w:sz="0" w:space="0" w:color="auto"/>
        <w:left w:val="none" w:sz="0" w:space="0" w:color="auto"/>
        <w:bottom w:val="none" w:sz="0" w:space="0" w:color="auto"/>
        <w:right w:val="none" w:sz="0" w:space="0" w:color="auto"/>
      </w:divBdr>
    </w:div>
    <w:div w:id="1138256996">
      <w:bodyDiv w:val="1"/>
      <w:marLeft w:val="0"/>
      <w:marRight w:val="0"/>
      <w:marTop w:val="0"/>
      <w:marBottom w:val="0"/>
      <w:divBdr>
        <w:top w:val="none" w:sz="0" w:space="0" w:color="auto"/>
        <w:left w:val="none" w:sz="0" w:space="0" w:color="auto"/>
        <w:bottom w:val="none" w:sz="0" w:space="0" w:color="auto"/>
        <w:right w:val="none" w:sz="0" w:space="0" w:color="auto"/>
      </w:divBdr>
    </w:div>
    <w:div w:id="1459643657">
      <w:bodyDiv w:val="1"/>
      <w:marLeft w:val="0"/>
      <w:marRight w:val="0"/>
      <w:marTop w:val="0"/>
      <w:marBottom w:val="0"/>
      <w:divBdr>
        <w:top w:val="none" w:sz="0" w:space="0" w:color="auto"/>
        <w:left w:val="none" w:sz="0" w:space="0" w:color="auto"/>
        <w:bottom w:val="none" w:sz="0" w:space="0" w:color="auto"/>
        <w:right w:val="none" w:sz="0" w:space="0" w:color="auto"/>
      </w:divBdr>
    </w:div>
    <w:div w:id="1461144910">
      <w:marLeft w:val="0"/>
      <w:marRight w:val="0"/>
      <w:marTop w:val="0"/>
      <w:marBottom w:val="0"/>
      <w:divBdr>
        <w:top w:val="none" w:sz="0" w:space="0" w:color="auto"/>
        <w:left w:val="none" w:sz="0" w:space="0" w:color="auto"/>
        <w:bottom w:val="none" w:sz="0" w:space="0" w:color="auto"/>
        <w:right w:val="none" w:sz="0" w:space="0" w:color="auto"/>
      </w:divBdr>
    </w:div>
    <w:div w:id="1461144911">
      <w:marLeft w:val="0"/>
      <w:marRight w:val="0"/>
      <w:marTop w:val="0"/>
      <w:marBottom w:val="0"/>
      <w:divBdr>
        <w:top w:val="none" w:sz="0" w:space="0" w:color="auto"/>
        <w:left w:val="none" w:sz="0" w:space="0" w:color="auto"/>
        <w:bottom w:val="none" w:sz="0" w:space="0" w:color="auto"/>
        <w:right w:val="none" w:sz="0" w:space="0" w:color="auto"/>
      </w:divBdr>
    </w:div>
    <w:div w:id="16993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wolowski.pl" TargetMode="External"/><Relationship Id="rId13" Type="http://schemas.openxmlformats.org/officeDocument/2006/relationships/hyperlink" Target="http://www.cpubenchmark.net/" TargetMode="External"/><Relationship Id="rId18" Type="http://schemas.openxmlformats.org/officeDocument/2006/relationships/hyperlink" Target="http://www.cpubenchmark.net/" TargetMode="External"/><Relationship Id="rId26" Type="http://schemas.openxmlformats.org/officeDocument/2006/relationships/hyperlink" Target="http://www.euro.com.pl/slownik.bhtml?term=Wbudowana+lampa+b%C5%82yskowa+&amp;definitionId=141354484" TargetMode="External"/><Relationship Id="rId3" Type="http://schemas.openxmlformats.org/officeDocument/2006/relationships/styles" Target="styles.xml"/><Relationship Id="rId21" Type="http://schemas.openxmlformats.org/officeDocument/2006/relationships/hyperlink" Target="http://www.energystar.gov/" TargetMode="External"/><Relationship Id="rId7" Type="http://schemas.openxmlformats.org/officeDocument/2006/relationships/endnotes" Target="endnotes.xml"/><Relationship Id="rId12" Type="http://schemas.openxmlformats.org/officeDocument/2006/relationships/hyperlink" Target="http://sysdev.microsoft.com/en-US/hardware/LPL/" TargetMode="External"/><Relationship Id="rId17" Type="http://schemas.openxmlformats.org/officeDocument/2006/relationships/hyperlink" Target="http://www.cpubenchmark.net/" TargetMode="External"/><Relationship Id="rId25" Type="http://schemas.openxmlformats.org/officeDocument/2006/relationships/hyperlink" Target="http://www.euro.com.pl/slownik.bhtml?term=Zdj%C4%99cia+seryjne&amp;definitionId=141356516" TargetMode="External"/><Relationship Id="rId2" Type="http://schemas.openxmlformats.org/officeDocument/2006/relationships/numbering" Target="numbering.xml"/><Relationship Id="rId16" Type="http://schemas.openxmlformats.org/officeDocument/2006/relationships/hyperlink" Target="http://sysdev.microsoft.com/en-US/hardware/LPL/" TargetMode="External"/><Relationship Id="rId20" Type="http://schemas.openxmlformats.org/officeDocument/2006/relationships/hyperlink" Target="http://www.energystar.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24" Type="http://schemas.openxmlformats.org/officeDocument/2006/relationships/hyperlink" Target="http://www.euro.com.pl/slownik.bhtml?term=Preselekcja+przys%C5%82ony+AV+&amp;definitionId=141355270" TargetMode="External"/><Relationship Id="rId5" Type="http://schemas.openxmlformats.org/officeDocument/2006/relationships/webSettings" Target="webSettings.xml"/><Relationship Id="rId15" Type="http://schemas.openxmlformats.org/officeDocument/2006/relationships/hyperlink" Target="http://www.energystar.gov/" TargetMode="External"/><Relationship Id="rId23" Type="http://schemas.openxmlformats.org/officeDocument/2006/relationships/hyperlink" Target="http://www.euro.com.pl/slownik.bhtml?term=Preselekcja+czasu+TV+&amp;definitionId=141355262" TargetMode="External"/><Relationship Id="rId28" Type="http://schemas.openxmlformats.org/officeDocument/2006/relationships/header" Target="header1.xml"/><Relationship Id="rId10" Type="http://schemas.openxmlformats.org/officeDocument/2006/relationships/hyperlink" Target="http://www.cpubenchmark.net/" TargetMode="External"/><Relationship Id="rId19" Type="http://schemas.openxmlformats.org/officeDocument/2006/relationships/hyperlink" Target="http://sysdev.microsoft.com/en-US/hardware/L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owiatwolowski.pl" TargetMode="External"/><Relationship Id="rId14" Type="http://schemas.openxmlformats.org/officeDocument/2006/relationships/hyperlink" Target="http://www.cpubenchmark.net/" TargetMode="External"/><Relationship Id="rId22" Type="http://schemas.openxmlformats.org/officeDocument/2006/relationships/hyperlink" Target="http://www.euro.com.pl/slownik.bhtml?term=R%C4%99czne+ustawienia+ekspozycji+&amp;definitionId=264629310" TargetMode="External"/><Relationship Id="rId27" Type="http://schemas.openxmlformats.org/officeDocument/2006/relationships/image" Target="media/image1.w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735B-55D3-4B5A-8B08-F182EF33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31</Pages>
  <Words>11118</Words>
  <Characters>66713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Rozdział 1</vt:lpstr>
    </vt:vector>
  </TitlesOfParts>
  <Company>ROE</Company>
  <LinksUpToDate>false</LinksUpToDate>
  <CharactersWithSpaces>77676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subject/>
  <dc:creator>mmielcarek</dc:creator>
  <cp:keywords/>
  <dc:description/>
  <cp:lastModifiedBy>Ania Szadkowska</cp:lastModifiedBy>
  <cp:revision>87</cp:revision>
  <cp:lastPrinted>2014-11-28T11:03:00Z</cp:lastPrinted>
  <dcterms:created xsi:type="dcterms:W3CDTF">2014-10-21T08:55:00Z</dcterms:created>
  <dcterms:modified xsi:type="dcterms:W3CDTF">2014-11-28T11:09:00Z</dcterms:modified>
</cp:coreProperties>
</file>