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C47C0C">
        <w:t>17</w:t>
      </w:r>
      <w:r w:rsidR="00281E74" w:rsidRPr="00281E74">
        <w:t>.0</w:t>
      </w:r>
      <w:r w:rsidR="0090708D">
        <w:t>7</w:t>
      </w:r>
      <w:r w:rsidR="00281E74" w:rsidRPr="00281E74">
        <w:t>.201</w:t>
      </w:r>
      <w:r w:rsidR="00E74037">
        <w:t>5</w:t>
      </w:r>
      <w:r w:rsidR="00281E74" w:rsidRPr="00281E74">
        <w:t xml:space="preserve"> </w:t>
      </w:r>
      <w:proofErr w:type="gramStart"/>
      <w:r w:rsidR="00CA7AE4" w:rsidRPr="00281E74">
        <w:t>r</w:t>
      </w:r>
      <w:proofErr w:type="gramEnd"/>
      <w:r w:rsidR="00CA7AE4" w:rsidRPr="00281E74">
        <w:t>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proofErr w:type="gramStart"/>
      <w:r w:rsidRPr="00281E74">
        <w:rPr>
          <w:b/>
          <w:bCs/>
        </w:rPr>
        <w:t>dotyczące</w:t>
      </w:r>
      <w:proofErr w:type="gramEnd"/>
      <w:r w:rsidRPr="00281E74">
        <w:rPr>
          <w:b/>
          <w:bCs/>
        </w:rPr>
        <w:t xml:space="preserve"> </w:t>
      </w:r>
      <w:r w:rsidR="00C47C0C">
        <w:rPr>
          <w:b/>
          <w:bCs/>
        </w:rPr>
        <w:t>usług serwisowych systemu monitoringu wizyjnego</w:t>
      </w:r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</w:t>
      </w:r>
      <w:proofErr w:type="spellStart"/>
      <w:r w:rsidRPr="00281E74">
        <w:rPr>
          <w:bCs/>
        </w:rPr>
        <w:t>Dz.U</w:t>
      </w:r>
      <w:proofErr w:type="spellEnd"/>
      <w:r w:rsidRPr="00281E74">
        <w:rPr>
          <w:bCs/>
        </w:rPr>
        <w:t xml:space="preserve">. </w:t>
      </w:r>
      <w:proofErr w:type="gramStart"/>
      <w:r w:rsidRPr="00281E74">
        <w:rPr>
          <w:bCs/>
        </w:rPr>
        <w:t>z</w:t>
      </w:r>
      <w:proofErr w:type="gramEnd"/>
      <w:r w:rsidRPr="00281E74">
        <w:rPr>
          <w:bCs/>
        </w:rPr>
        <w:t xml:space="preserve">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 xml:space="preserve">Starostwo </w:t>
      </w:r>
      <w:proofErr w:type="gramStart"/>
      <w:r>
        <w:t>Powiatowe</w:t>
      </w:r>
      <w:r w:rsidR="00A774F5" w:rsidRPr="00281E74">
        <w:t xml:space="preserve"> , </w:t>
      </w:r>
      <w:proofErr w:type="gramEnd"/>
      <w:r w:rsidR="00A774F5" w:rsidRPr="00281E74">
        <w:t>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proofErr w:type="gramStart"/>
      <w:r w:rsidRPr="00281E74">
        <w:t>tel</w:t>
      </w:r>
      <w:proofErr w:type="gramEnd"/>
      <w:r w:rsidRPr="00281E74">
        <w:t>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281E74" w:rsidRDefault="0090708D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usług serwisowych i wsparcia dla urządzeń firmy </w:t>
      </w:r>
      <w:proofErr w:type="spellStart"/>
      <w:r>
        <w:rPr>
          <w:bCs/>
        </w:rPr>
        <w:t>Fortinet</w:t>
      </w:r>
      <w:proofErr w:type="spellEnd"/>
      <w:r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0A29E6" w:rsidRDefault="007D4ABA" w:rsidP="00637F6B">
      <w:pPr>
        <w:spacing w:after="0" w:line="240" w:lineRule="auto"/>
        <w:jc w:val="both"/>
      </w:pPr>
      <w:r w:rsidRPr="00281E74">
        <w:t xml:space="preserve">Przedmiotem zamówienia jest </w:t>
      </w:r>
      <w:r w:rsidR="00C47C0C">
        <w:t>wy</w:t>
      </w:r>
      <w:r w:rsidR="00B74254">
        <w:t>miana uszkodzonych kamer, wykonanie pomiarów istniejącego okablowania i w razie potrzeby usuniecie uszkodzeń lub wymiana poszczególnych linii</w:t>
      </w:r>
      <w:r w:rsidR="00C47C0C">
        <w:t>,</w:t>
      </w:r>
      <w:r w:rsidR="00B74254">
        <w:t xml:space="preserve"> położenie nowych przewodów UTP i BNC wraz z zasilaniem.</w:t>
      </w:r>
    </w:p>
    <w:p w:rsidR="007B74D6" w:rsidRDefault="007B74D6" w:rsidP="007B74D6">
      <w:pPr>
        <w:spacing w:after="0" w:line="240" w:lineRule="auto"/>
        <w:jc w:val="both"/>
        <w:rPr>
          <w:b/>
        </w:rPr>
      </w:pPr>
    </w:p>
    <w:p w:rsidR="00B74254" w:rsidRDefault="00B74254" w:rsidP="007B74D6">
      <w:pPr>
        <w:spacing w:after="0" w:line="240" w:lineRule="auto"/>
        <w:jc w:val="both"/>
      </w:pPr>
      <w:r w:rsidRPr="00B74254">
        <w:t>Wykonawca zobowiąz</w:t>
      </w:r>
      <w:r>
        <w:t xml:space="preserve">any jest do dobrania kamer IP i Analogowych, w taki </w:t>
      </w:r>
      <w:r w:rsidR="0069526B">
        <w:t>sposób, aby</w:t>
      </w:r>
      <w:r>
        <w:t xml:space="preserve"> współpracowały z posiadanym przez Zamawiającego rejestratorem BCS-DVR16040Q-II</w:t>
      </w:r>
      <w:r w:rsidR="0069526B">
        <w:t xml:space="preserve"> oraz aby uzyskać maksymalne parametry jakościowe takie jak rozdzielczość.</w:t>
      </w:r>
    </w:p>
    <w:p w:rsidR="00B74254" w:rsidRDefault="00B74254" w:rsidP="007B74D6">
      <w:pPr>
        <w:spacing w:after="0" w:line="240" w:lineRule="auto"/>
        <w:jc w:val="both"/>
      </w:pPr>
    </w:p>
    <w:p w:rsidR="00B74254" w:rsidRPr="00B74254" w:rsidRDefault="00B74254" w:rsidP="007B74D6">
      <w:pPr>
        <w:spacing w:after="0" w:line="240" w:lineRule="auto"/>
        <w:jc w:val="both"/>
        <w:rPr>
          <w:b/>
        </w:rPr>
      </w:pPr>
      <w:r w:rsidRPr="00B74254">
        <w:rPr>
          <w:b/>
        </w:rPr>
        <w:t>Informacje dodatkowe</w:t>
      </w:r>
    </w:p>
    <w:p w:rsidR="00B74254" w:rsidRDefault="00B74254" w:rsidP="00B74254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Zamawiający nie posiada ekspertyzy dotyczącej stanu istniejącego okablowania.</w:t>
      </w:r>
      <w:r w:rsidR="0069526B">
        <w:t xml:space="preserve"> Dnia 17.07.2015 </w:t>
      </w:r>
      <w:proofErr w:type="gramStart"/>
      <w:r w:rsidR="0069526B">
        <w:t>r</w:t>
      </w:r>
      <w:proofErr w:type="gramEnd"/>
      <w:r w:rsidR="0069526B">
        <w:t xml:space="preserve">. obraz zapisywany jest prawidłowo z 3 kamer. Wykonawca zobowiązany jest do przeprowadzenia analizy bieżącego stanu systemu przed złożeniem oferty. </w:t>
      </w:r>
    </w:p>
    <w:p w:rsidR="0069526B" w:rsidRDefault="0069526B" w:rsidP="00B74254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Zamawiający oszacował miejsce rozmieszczenia nowych kamer oraz dokonał inwentaryzacji istniejących.</w:t>
      </w:r>
      <w:r w:rsidR="00FE08BD">
        <w:t xml:space="preserve"> Liczbę oraz rodzaj kamer przedstawia poniższa tabela.</w:t>
      </w:r>
    </w:p>
    <w:p w:rsidR="0069526B" w:rsidRDefault="0069526B" w:rsidP="0069526B">
      <w:pPr>
        <w:spacing w:after="0" w:line="240" w:lineRule="auto"/>
        <w:jc w:val="both"/>
      </w:pPr>
    </w:p>
    <w:tbl>
      <w:tblPr>
        <w:tblW w:w="9060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69526B" w:rsidTr="00FE08BD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020" w:type="dxa"/>
            <w:gridSpan w:val="2"/>
          </w:tcPr>
          <w:p w:rsidR="0069526B" w:rsidRDefault="00FE08BD" w:rsidP="00FE08BD">
            <w:pPr>
              <w:spacing w:after="0" w:line="240" w:lineRule="auto"/>
              <w:ind w:left="-83"/>
              <w:jc w:val="center"/>
            </w:pPr>
            <w:r>
              <w:t>Kamery BNC Istniejące</w:t>
            </w:r>
          </w:p>
        </w:tc>
        <w:tc>
          <w:tcPr>
            <w:tcW w:w="3020" w:type="dxa"/>
            <w:gridSpan w:val="2"/>
          </w:tcPr>
          <w:p w:rsidR="0069526B" w:rsidRDefault="00FE08BD" w:rsidP="00FE08BD">
            <w:pPr>
              <w:spacing w:after="0" w:line="240" w:lineRule="auto"/>
              <w:jc w:val="center"/>
            </w:pPr>
            <w:r>
              <w:t>Kamery BNC Nowe</w:t>
            </w:r>
          </w:p>
        </w:tc>
        <w:tc>
          <w:tcPr>
            <w:tcW w:w="3020" w:type="dxa"/>
            <w:gridSpan w:val="2"/>
          </w:tcPr>
          <w:p w:rsidR="0069526B" w:rsidRDefault="00FE08BD" w:rsidP="00FE08BD">
            <w:pPr>
              <w:spacing w:after="0" w:line="240" w:lineRule="auto"/>
              <w:jc w:val="center"/>
            </w:pPr>
            <w:r>
              <w:t>Kamery IP Nowe</w:t>
            </w:r>
          </w:p>
        </w:tc>
      </w:tr>
      <w:tr w:rsidR="00FE08BD" w:rsidTr="00FE08B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510" w:type="dxa"/>
          </w:tcPr>
          <w:p w:rsidR="00FE08BD" w:rsidRDefault="00FE08BD" w:rsidP="00FE08BD">
            <w:pPr>
              <w:spacing w:after="0" w:line="240" w:lineRule="auto"/>
              <w:ind w:left="-83"/>
              <w:jc w:val="center"/>
            </w:pPr>
            <w:r>
              <w:t>Zewnętrzne</w:t>
            </w:r>
          </w:p>
          <w:p w:rsidR="00FE08BD" w:rsidRDefault="00FE08BD" w:rsidP="0069526B">
            <w:pPr>
              <w:spacing w:after="0" w:line="240" w:lineRule="auto"/>
              <w:ind w:left="-83"/>
              <w:jc w:val="both"/>
            </w:pPr>
          </w:p>
        </w:tc>
        <w:tc>
          <w:tcPr>
            <w:tcW w:w="1510" w:type="dxa"/>
          </w:tcPr>
          <w:p w:rsidR="00FE08BD" w:rsidRDefault="00FE08BD">
            <w:pPr>
              <w:spacing w:after="0" w:line="240" w:lineRule="auto"/>
            </w:pPr>
            <w:r>
              <w:t>Wewnętrzne</w:t>
            </w:r>
          </w:p>
          <w:p w:rsidR="00FE08BD" w:rsidRDefault="00FE08BD" w:rsidP="00FE08BD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FE08BD" w:rsidRDefault="00FE08BD" w:rsidP="00056934">
            <w:pPr>
              <w:spacing w:after="0" w:line="240" w:lineRule="auto"/>
              <w:ind w:left="-83"/>
              <w:jc w:val="center"/>
            </w:pPr>
            <w:r>
              <w:t>Zewnętrzne</w:t>
            </w:r>
          </w:p>
          <w:p w:rsidR="00FE08BD" w:rsidRDefault="00FE08BD" w:rsidP="00056934">
            <w:pPr>
              <w:spacing w:after="0" w:line="240" w:lineRule="auto"/>
              <w:ind w:left="-83"/>
              <w:jc w:val="both"/>
            </w:pPr>
          </w:p>
        </w:tc>
        <w:tc>
          <w:tcPr>
            <w:tcW w:w="1510" w:type="dxa"/>
          </w:tcPr>
          <w:p w:rsidR="00FE08BD" w:rsidRDefault="00FE08BD" w:rsidP="00056934">
            <w:pPr>
              <w:spacing w:after="0" w:line="240" w:lineRule="auto"/>
            </w:pPr>
            <w:r>
              <w:t>Wewnętrzne</w:t>
            </w:r>
          </w:p>
          <w:p w:rsidR="00FE08BD" w:rsidRDefault="00FE08BD" w:rsidP="00056934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FE08BD" w:rsidRDefault="00FE08BD" w:rsidP="00056934">
            <w:pPr>
              <w:spacing w:after="0" w:line="240" w:lineRule="auto"/>
              <w:ind w:left="-83"/>
              <w:jc w:val="center"/>
            </w:pPr>
            <w:r>
              <w:t>Zewnętrzne</w:t>
            </w:r>
          </w:p>
          <w:p w:rsidR="00FE08BD" w:rsidRDefault="00FE08BD" w:rsidP="00056934">
            <w:pPr>
              <w:spacing w:after="0" w:line="240" w:lineRule="auto"/>
              <w:ind w:left="-83"/>
              <w:jc w:val="both"/>
            </w:pPr>
          </w:p>
        </w:tc>
        <w:tc>
          <w:tcPr>
            <w:tcW w:w="1510" w:type="dxa"/>
          </w:tcPr>
          <w:p w:rsidR="00FE08BD" w:rsidRDefault="00FE08BD" w:rsidP="00056934">
            <w:pPr>
              <w:spacing w:after="0" w:line="240" w:lineRule="auto"/>
            </w:pPr>
            <w:r>
              <w:t>Wewnętrzne</w:t>
            </w:r>
          </w:p>
          <w:p w:rsidR="00FE08BD" w:rsidRDefault="00FE08BD" w:rsidP="00056934">
            <w:pPr>
              <w:spacing w:after="0" w:line="240" w:lineRule="auto"/>
              <w:jc w:val="both"/>
            </w:pPr>
          </w:p>
        </w:tc>
      </w:tr>
      <w:tr w:rsidR="00FE08BD" w:rsidTr="00FE08B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510" w:type="dxa"/>
          </w:tcPr>
          <w:p w:rsidR="00FE08BD" w:rsidRDefault="00FE08BD" w:rsidP="00FE08BD">
            <w:pPr>
              <w:spacing w:after="0" w:line="240" w:lineRule="auto"/>
              <w:ind w:left="-83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FE08BD" w:rsidRDefault="00FE08BD" w:rsidP="00FE08B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FE08BD" w:rsidRDefault="00FE08BD" w:rsidP="00FE08B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FE08BD" w:rsidRDefault="00FE08BD" w:rsidP="00FE08B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10" w:type="dxa"/>
          </w:tcPr>
          <w:p w:rsidR="00FE08BD" w:rsidRDefault="00FE08BD" w:rsidP="00FE08B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FE08BD" w:rsidRDefault="00FE08BD" w:rsidP="00FE08BD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B74254" w:rsidRDefault="00B74254" w:rsidP="007B74D6">
      <w:pPr>
        <w:spacing w:after="0" w:line="240" w:lineRule="auto"/>
        <w:jc w:val="both"/>
      </w:pPr>
    </w:p>
    <w:p w:rsidR="00FE08BD" w:rsidRDefault="00FE08BD" w:rsidP="00FE08BD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Szacunkowe rozmieszczenie kamer przedstawia załącznik nr 2. IB oznacza istniejącą kamerę BNC, NB nową kamerę BNC, NI nową kamerę IP</w:t>
      </w:r>
    </w:p>
    <w:p w:rsidR="00A65D50" w:rsidRDefault="00A65D50" w:rsidP="00FE08BD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 xml:space="preserve">Liczba kamer uruchomionych w wyniku prac Wykonawcy musi wynosić 16. Ich dobór, oraz dokładne rozmieszczenie należy do </w:t>
      </w:r>
      <w:r w:rsidR="00374C65">
        <w:t>obowiązków Wykonawcy. Wykonawca zobowiązany jest uzgodnić wszystkie aspekty doboru kamer i ich rozmieszczenia z Zamawiającym</w:t>
      </w:r>
    </w:p>
    <w:p w:rsidR="00FE08BD" w:rsidRPr="00B74254" w:rsidRDefault="00FE08BD" w:rsidP="00FE08BD">
      <w:pPr>
        <w:spacing w:after="0" w:line="240" w:lineRule="auto"/>
        <w:ind w:left="360"/>
        <w:jc w:val="both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FE08BD" w:rsidRDefault="00FE08BD" w:rsidP="005A3C64">
      <w:pPr>
        <w:pStyle w:val="Akapitzlist"/>
        <w:numPr>
          <w:ilvl w:val="0"/>
          <w:numId w:val="16"/>
        </w:numPr>
        <w:spacing w:after="0" w:line="240" w:lineRule="auto"/>
      </w:pPr>
      <w:r>
        <w:t>Obowiązkiem wykonawcy jest uzyskanie wszelkich wymaganych prawem pozwoleń związanych z wykonaniem prac. Koszty wykonania projektów, uzyskania pozwoleń itp. leżą po stronie wykonawcy.</w:t>
      </w:r>
    </w:p>
    <w:p w:rsidR="00A65D50" w:rsidRDefault="00A65D50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Zastosowane kamery powinny być odporne na warunki zewnętrzne oraz posiadać możliwość rejestracji obrazu z wykorzystaniem podczerwieni przy natężeniu światła widzialnego 0 Lux </w:t>
      </w:r>
    </w:p>
    <w:p w:rsidR="005A3C64" w:rsidRDefault="007A41BA" w:rsidP="005A3C64">
      <w:pPr>
        <w:pStyle w:val="Akapitzlist"/>
        <w:numPr>
          <w:ilvl w:val="0"/>
          <w:numId w:val="16"/>
        </w:numPr>
        <w:spacing w:after="0" w:line="240" w:lineRule="auto"/>
      </w:pPr>
      <w:r w:rsidRPr="00281E74">
        <w:t xml:space="preserve">Zamawiający wymaga, aby Wykonawca </w:t>
      </w:r>
      <w:r w:rsidR="005A3C64">
        <w:t xml:space="preserve">posiadał </w:t>
      </w:r>
      <w:r w:rsidR="00FE08BD">
        <w:t>odpowiedni sprzęt umożliwiający wykonanie zamówienia.</w:t>
      </w:r>
    </w:p>
    <w:p w:rsidR="00FE08BD" w:rsidRDefault="00FE08BD" w:rsidP="005A3C64">
      <w:pPr>
        <w:pStyle w:val="Akapitzlist"/>
        <w:numPr>
          <w:ilvl w:val="0"/>
          <w:numId w:val="16"/>
        </w:numPr>
        <w:spacing w:after="0" w:line="240" w:lineRule="auto"/>
      </w:pPr>
      <w:r>
        <w:t>Wykonawca zobowiązany jest zapewnić gwarancję na dostarczony sprzęt i wykonane usługi przez okres 12 miesięcy.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lastRenderedPageBreak/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281E74" w:rsidRDefault="00CA7AE4" w:rsidP="002E78F3">
      <w:pPr>
        <w:spacing w:after="0" w:line="240" w:lineRule="auto"/>
        <w:jc w:val="both"/>
      </w:pPr>
      <w:r w:rsidRPr="00281E74">
        <w:t>Wymagany termin realizacj</w:t>
      </w:r>
      <w:r w:rsidR="00BA44BC">
        <w:t xml:space="preserve">i zamówienia </w:t>
      </w:r>
      <w:r w:rsidR="00336F33">
        <w:t>31.</w:t>
      </w:r>
      <w:r w:rsidR="00A65D50">
        <w:t>10</w:t>
      </w:r>
      <w:r w:rsidR="00336F33">
        <w:t>.201</w:t>
      </w:r>
      <w:r w:rsidR="00A65D50">
        <w:t>5</w:t>
      </w:r>
      <w:r w:rsidR="00336F33">
        <w:t xml:space="preserve"> </w:t>
      </w:r>
      <w:proofErr w:type="gramStart"/>
      <w:r w:rsidR="00336F33">
        <w:t>r</w:t>
      </w:r>
      <w:proofErr w:type="gramEnd"/>
      <w:r w:rsidR="00336F33">
        <w:t xml:space="preserve">. 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281E74">
              <w:rPr>
                <w:rFonts w:asciiTheme="minorHAnsi" w:hAnsiTheme="minorHAnsi"/>
              </w:rPr>
              <w:t>l</w:t>
            </w:r>
            <w:proofErr w:type="gramEnd"/>
            <w:r w:rsidRPr="00281E74">
              <w:rPr>
                <w:rFonts w:asciiTheme="minorHAnsi" w:hAnsiTheme="minorHAnsi"/>
              </w:rPr>
              <w:t>.</w:t>
            </w:r>
            <w:proofErr w:type="gramStart"/>
            <w:r w:rsidRPr="00281E74">
              <w:rPr>
                <w:rFonts w:asciiTheme="minorHAnsi" w:hAnsiTheme="minorHAnsi"/>
              </w:rPr>
              <w:t>p</w:t>
            </w:r>
            <w:proofErr w:type="gramEnd"/>
            <w:r w:rsidRPr="00281E74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281E74">
              <w:rPr>
                <w:rFonts w:asciiTheme="minorHAnsi" w:hAnsiTheme="minorHAnsi"/>
              </w:rPr>
              <w:t>w</w:t>
            </w:r>
            <w:proofErr w:type="gramEnd"/>
            <w:r w:rsidRPr="00281E74">
              <w:rPr>
                <w:rFonts w:asciiTheme="minorHAnsi" w:hAnsiTheme="minorHAnsi"/>
              </w:rPr>
              <w:t xml:space="preserve">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Termin składania ofert upływa</w:t>
      </w:r>
      <w:r w:rsidR="00336F33">
        <w:t xml:space="preserve"> 2</w:t>
      </w:r>
      <w:r w:rsidR="00EE26FF">
        <w:t>9</w:t>
      </w:r>
      <w:r w:rsidR="00281E74" w:rsidRPr="00281E74">
        <w:t>.0</w:t>
      </w:r>
      <w:r w:rsidR="00515470">
        <w:t>7</w:t>
      </w:r>
      <w:r w:rsidR="00281E74" w:rsidRPr="00281E74">
        <w:t>.</w:t>
      </w:r>
      <w:r w:rsidR="00C77AF6" w:rsidRPr="00281E74">
        <w:t>201</w:t>
      </w:r>
      <w:r w:rsidR="00374C65">
        <w:t>5</w:t>
      </w:r>
      <w:r w:rsidRPr="00281E74">
        <w:t xml:space="preserve"> </w:t>
      </w:r>
      <w:proofErr w:type="gramStart"/>
      <w:r w:rsidRPr="00281E74">
        <w:t>r</w:t>
      </w:r>
      <w:proofErr w:type="gramEnd"/>
      <w:r w:rsidRPr="00281E74">
        <w:t>.</w:t>
      </w:r>
      <w:r w:rsidR="006F2AEB" w:rsidRPr="00281E74">
        <w:t>,</w:t>
      </w:r>
      <w:r w:rsidRPr="00281E74">
        <w:t xml:space="preserve"> </w:t>
      </w:r>
      <w:r w:rsidR="005D6D8D" w:rsidRPr="00281E74">
        <w:t xml:space="preserve">o </w:t>
      </w:r>
      <w:r w:rsidRPr="00281E74">
        <w:t>godz. 1</w:t>
      </w:r>
      <w:r w:rsidR="00EE26FF">
        <w:t>2</w:t>
      </w:r>
      <w:r w:rsidRPr="00281E74">
        <w:t>.</w:t>
      </w:r>
      <w:r w:rsidR="00515470">
        <w:t>0</w:t>
      </w:r>
      <w:r w:rsidRPr="00281E74"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CA7AE4" w:rsidRPr="00281E74" w:rsidRDefault="00CA7AE4" w:rsidP="00C03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281E74">
        <w:t xml:space="preserve">listownie na adres: Starostwo Powiatowe w Wołowie, Pl. </w:t>
      </w:r>
      <w:proofErr w:type="gramStart"/>
      <w:r w:rsidRPr="00281E74">
        <w:t xml:space="preserve">Piastowski 2 , 56 – 100 </w:t>
      </w:r>
      <w:proofErr w:type="gramEnd"/>
      <w:r w:rsidRPr="00281E74">
        <w:t xml:space="preserve">Wołów z dopiskiem </w:t>
      </w:r>
      <w:r w:rsidR="00F11BD0" w:rsidRPr="00281E74">
        <w:t>na zamkniętej kopercie</w:t>
      </w:r>
      <w:r w:rsidR="00F11BD0" w:rsidRPr="00281E74">
        <w:rPr>
          <w:b/>
          <w:bCs/>
        </w:rPr>
        <w:t xml:space="preserve"> „Oferta na </w:t>
      </w:r>
      <w:r w:rsidR="00A65D50">
        <w:rPr>
          <w:b/>
          <w:bCs/>
        </w:rPr>
        <w:t>usługi serwisowe monitoringu wizyjnego</w:t>
      </w:r>
      <w:r w:rsidR="00F11BD0" w:rsidRPr="00281E74">
        <w:rPr>
          <w:b/>
          <w:bCs/>
        </w:rPr>
        <w:t>”</w:t>
      </w:r>
      <w:r w:rsidR="00E60F2D" w:rsidRPr="00281E74">
        <w:rPr>
          <w:rFonts w:asciiTheme="minorHAnsi" w:hAnsiTheme="minorHAnsi"/>
          <w:b/>
          <w:szCs w:val="24"/>
        </w:rPr>
        <w:t xml:space="preserve"> </w:t>
      </w:r>
    </w:p>
    <w:p w:rsidR="00E60F2D" w:rsidRPr="00281E74" w:rsidRDefault="00CA7AE4" w:rsidP="00C03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</w:rPr>
      </w:pPr>
      <w:proofErr w:type="gramStart"/>
      <w:r w:rsidRPr="00281E74">
        <w:t>osobiście</w:t>
      </w:r>
      <w:proofErr w:type="gramEnd"/>
      <w:r w:rsidRPr="00281E74">
        <w:t xml:space="preserve"> w biurze podawczym Starostwa Powiatowego w Wołowie z dopiskiem na zamkniętej kopercie</w:t>
      </w:r>
      <w:r w:rsidRPr="00281E74">
        <w:rPr>
          <w:b/>
          <w:bCs/>
        </w:rPr>
        <w:t xml:space="preserve"> </w:t>
      </w:r>
      <w:r w:rsidR="00F11BD0" w:rsidRPr="00281E74">
        <w:rPr>
          <w:b/>
          <w:bCs/>
        </w:rPr>
        <w:t>„</w:t>
      </w:r>
      <w:r w:rsidR="00A65D50" w:rsidRPr="00281E74">
        <w:rPr>
          <w:b/>
          <w:bCs/>
        </w:rPr>
        <w:t xml:space="preserve">Oferta na </w:t>
      </w:r>
      <w:r w:rsidR="00A65D50">
        <w:rPr>
          <w:b/>
          <w:bCs/>
        </w:rPr>
        <w:t>usługi serwisowe monitoringu wizyjnego</w:t>
      </w:r>
      <w:r w:rsidR="00F11BD0" w:rsidRPr="00281E74">
        <w:rPr>
          <w:b/>
          <w:bCs/>
        </w:rPr>
        <w:t>”</w:t>
      </w:r>
    </w:p>
    <w:p w:rsidR="00CA7AE4" w:rsidRPr="00281E74" w:rsidRDefault="00CA7AE4" w:rsidP="002E78F3">
      <w:pPr>
        <w:pStyle w:val="Akapitzlist"/>
        <w:numPr>
          <w:ilvl w:val="0"/>
          <w:numId w:val="1"/>
        </w:numPr>
        <w:spacing w:after="0" w:line="240" w:lineRule="auto"/>
        <w:jc w:val="both"/>
      </w:pPr>
      <w:proofErr w:type="gramStart"/>
      <w:r w:rsidRPr="00281E74">
        <w:t>faksem</w:t>
      </w:r>
      <w:proofErr w:type="gramEnd"/>
      <w:r w:rsidRPr="00281E74">
        <w:t xml:space="preserve"> na nr 71 380 59 00</w:t>
      </w:r>
    </w:p>
    <w:p w:rsidR="00CA7AE4" w:rsidRPr="00281E74" w:rsidRDefault="00CA7AE4" w:rsidP="002E78F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 xml:space="preserve">za pośrednictwem poczty elektronicznej w formie </w:t>
      </w:r>
      <w:proofErr w:type="spellStart"/>
      <w:r w:rsidR="00A95F69" w:rsidRPr="00281E74">
        <w:rPr>
          <w:b/>
          <w:u w:val="single"/>
        </w:rPr>
        <w:t>skanu</w:t>
      </w:r>
      <w:proofErr w:type="spellEnd"/>
      <w:r w:rsidR="00A95F69" w:rsidRPr="00281E74">
        <w:rPr>
          <w:b/>
          <w:u w:val="single"/>
        </w:rPr>
        <w:t xml:space="preserve"> podpisanego formularza </w:t>
      </w:r>
      <w:proofErr w:type="gramStart"/>
      <w:r w:rsidR="00A95F69" w:rsidRPr="00281E74">
        <w:rPr>
          <w:b/>
        </w:rPr>
        <w:t xml:space="preserve">ofertowego </w:t>
      </w:r>
      <w:r w:rsidR="00A95F69" w:rsidRPr="00281E74">
        <w:t>jako</w:t>
      </w:r>
      <w:proofErr w:type="gramEnd"/>
      <w:r w:rsidR="00A95F69" w:rsidRPr="00281E74">
        <w:t xml:space="preserve"> plik załączonego</w:t>
      </w:r>
      <w:r w:rsidRPr="00281E74">
        <w:t xml:space="preserve"> do korespondencji na adres: </w:t>
      </w:r>
      <w:hyperlink r:id="rId9" w:history="1">
        <w:r w:rsidR="00F11BD0" w:rsidRPr="00281E74">
          <w:rPr>
            <w:rStyle w:val="Hipercze"/>
            <w:rFonts w:cs="Calibri"/>
            <w:color w:val="auto"/>
          </w:rPr>
          <w:t>referatit@powiatwolowski.</w:t>
        </w:r>
        <w:proofErr w:type="gramStart"/>
        <w:r w:rsidR="00F11BD0" w:rsidRPr="00281E74">
          <w:rPr>
            <w:rStyle w:val="Hipercze"/>
            <w:rFonts w:cs="Calibri"/>
            <w:color w:val="auto"/>
          </w:rPr>
          <w:t>pl</w:t>
        </w:r>
      </w:hyperlink>
      <w:r w:rsidR="00F11BD0" w:rsidRPr="00281E74">
        <w:t xml:space="preserve"> </w:t>
      </w:r>
      <w:r w:rsidRPr="00281E74">
        <w:t xml:space="preserve">; </w:t>
      </w:r>
      <w:proofErr w:type="gramEnd"/>
      <w:r w:rsidRPr="00281E74">
        <w:t>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lastRenderedPageBreak/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74C65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CA7AE4" w:rsidRDefault="00CA7AE4" w:rsidP="00C0317D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374C65" w:rsidRPr="00281E74" w:rsidRDefault="00374C65" w:rsidP="00C0317D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spellStart"/>
      <w:r>
        <w:t>Skan</w:t>
      </w:r>
      <w:proofErr w:type="spellEnd"/>
      <w:r>
        <w:t xml:space="preserve"> planu z naniesionymi lokalizacjami kamer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F857BF" w:rsidRPr="00281E74" w:rsidRDefault="00F857BF">
      <w:pPr>
        <w:spacing w:after="0" w:line="240" w:lineRule="auto"/>
      </w:pPr>
      <w:r w:rsidRPr="00281E74">
        <w:br w:type="page"/>
      </w:r>
    </w:p>
    <w:p w:rsidR="00CA7AE4" w:rsidRPr="00281E74" w:rsidRDefault="00616BCE" w:rsidP="007A2E4D">
      <w:pPr>
        <w:spacing w:after="0" w:line="240" w:lineRule="auto"/>
        <w:jc w:val="right"/>
      </w:pPr>
      <w:r w:rsidRPr="00281E74">
        <w:lastRenderedPageBreak/>
        <w:t xml:space="preserve"> </w:t>
      </w:r>
      <w:r w:rsidR="007A2E4D"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E74037">
        <w:rPr>
          <w:rFonts w:asciiTheme="minorHAnsi" w:hAnsiTheme="minorHAnsi"/>
        </w:rPr>
        <w:t>17</w:t>
      </w:r>
      <w:r w:rsidR="00336F33">
        <w:rPr>
          <w:rFonts w:asciiTheme="minorHAnsi" w:hAnsiTheme="minorHAnsi"/>
        </w:rPr>
        <w:t>.07.</w:t>
      </w:r>
      <w:r w:rsidR="007A571B" w:rsidRPr="00281E74">
        <w:rPr>
          <w:rFonts w:asciiTheme="minorHAnsi" w:hAnsiTheme="minorHAnsi"/>
        </w:rPr>
        <w:t>201</w:t>
      </w:r>
      <w:r w:rsidR="00E74037">
        <w:rPr>
          <w:rFonts w:asciiTheme="minorHAnsi" w:hAnsiTheme="minorHAnsi"/>
        </w:rPr>
        <w:t>5</w:t>
      </w:r>
      <w:r w:rsidR="00CA7AE4" w:rsidRPr="00281E74">
        <w:rPr>
          <w:rFonts w:asciiTheme="minorHAnsi" w:hAnsiTheme="minorHAnsi"/>
        </w:rPr>
        <w:t xml:space="preserve"> </w:t>
      </w:r>
      <w:proofErr w:type="gramStart"/>
      <w:r w:rsidR="00CA7AE4" w:rsidRPr="00281E74">
        <w:rPr>
          <w:rFonts w:asciiTheme="minorHAnsi" w:hAnsiTheme="minorHAnsi"/>
        </w:rPr>
        <w:t>r</w:t>
      </w:r>
      <w:proofErr w:type="gramEnd"/>
      <w:r w:rsidR="00CA7AE4" w:rsidRPr="00281E74">
        <w:rPr>
          <w:rFonts w:asciiTheme="minorHAnsi" w:hAnsiTheme="minorHAnsi"/>
        </w:rPr>
        <w:t>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Nazwa wykonawcy/wykonawców w przypadku oferty </w:t>
      </w:r>
      <w:proofErr w:type="gramStart"/>
      <w:r w:rsidRPr="00281E74">
        <w:rPr>
          <w:rFonts w:asciiTheme="minorHAnsi" w:hAnsiTheme="minorHAnsi"/>
          <w:lang w:val="pl-PL" w:eastAsia="en-US"/>
        </w:rPr>
        <w:t>wspólnej: ................................................</w:t>
      </w:r>
      <w:proofErr w:type="gramEnd"/>
      <w:r w:rsidRPr="00281E74">
        <w:rPr>
          <w:rFonts w:asciiTheme="minorHAnsi" w:hAnsiTheme="minorHAnsi"/>
          <w:lang w:val="pl-PL" w:eastAsia="en-US"/>
        </w:rPr>
        <w:t>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proofErr w:type="gramStart"/>
      <w:r w:rsidRPr="00281E74">
        <w:rPr>
          <w:rFonts w:asciiTheme="minorHAnsi" w:hAnsiTheme="minorHAnsi"/>
          <w:lang w:val="pl-PL" w:eastAsia="en-US"/>
        </w:rPr>
        <w:t>Adres*: ...............................................</w:t>
      </w:r>
      <w:proofErr w:type="gramEnd"/>
      <w:r w:rsidRPr="00281E74">
        <w:rPr>
          <w:rFonts w:asciiTheme="minorHAnsi" w:hAnsiTheme="minorHAnsi"/>
          <w:lang w:val="pl-PL" w:eastAsia="en-US"/>
        </w:rPr>
        <w:t>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proofErr w:type="gramStart"/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</w:t>
      </w:r>
      <w:proofErr w:type="gramEnd"/>
      <w:r w:rsidRPr="00281E74">
        <w:rPr>
          <w:rFonts w:asciiTheme="minorHAnsi" w:hAnsiTheme="minorHAnsi"/>
          <w:lang w:val="pl-PL" w:eastAsia="en-US"/>
        </w:rPr>
        <w:t>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  <w:bookmarkStart w:id="0" w:name="_GoBack"/>
      <w:bookmarkEnd w:id="0"/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7A2E4D" w:rsidRPr="00336F33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 odpowiedzi na </w:t>
      </w:r>
      <w:r w:rsidR="009C006A">
        <w:rPr>
          <w:rFonts w:asciiTheme="minorHAnsi" w:hAnsiTheme="minorHAnsi"/>
          <w:lang w:val="pl-PL" w:eastAsia="en-US"/>
        </w:rPr>
        <w:t>ogłoszone zapytanie ofertowe na</w:t>
      </w:r>
      <w:r w:rsidR="009C006A" w:rsidRPr="009C006A">
        <w:rPr>
          <w:b/>
          <w:bCs/>
          <w:lang w:val="pl-PL"/>
        </w:rPr>
        <w:t xml:space="preserve"> usługi serwisowe monitoringu wizyjnego</w:t>
      </w:r>
      <w:r w:rsidR="009C006A" w:rsidRPr="00336F33">
        <w:rPr>
          <w:b/>
          <w:bCs/>
          <w:lang w:val="pl-PL"/>
        </w:rPr>
        <w:t xml:space="preserve"> 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ind w:left="357" w:hanging="357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336F33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</w:t>
      </w:r>
      <w:proofErr w:type="gramStart"/>
      <w:r w:rsidRPr="00336F33">
        <w:rPr>
          <w:b/>
          <w:lang w:val="pl-PL"/>
        </w:rPr>
        <w:t>zł</w:t>
      </w:r>
      <w:proofErr w:type="gramEnd"/>
      <w:r w:rsidRPr="00336F33">
        <w:rPr>
          <w:b/>
          <w:lang w:val="pl-PL"/>
        </w:rPr>
        <w:t xml:space="preserve">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proofErr w:type="gramStart"/>
      <w:r w:rsidRPr="00336F33">
        <w:rPr>
          <w:b/>
          <w:lang w:val="pl-PL"/>
        </w:rPr>
        <w:t>w</w:t>
      </w:r>
      <w:proofErr w:type="gramEnd"/>
      <w:r w:rsidRPr="00336F33">
        <w:rPr>
          <w:b/>
          <w:lang w:val="pl-PL"/>
        </w:rPr>
        <w:t xml:space="preserve">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iż przewidujemy/nie przewidujemy** powierzenie podwykonawcom realizacji zamówienia w </w:t>
      </w:r>
      <w:proofErr w:type="gramStart"/>
      <w:r w:rsidRPr="00281E74">
        <w:rPr>
          <w:rFonts w:asciiTheme="minorHAnsi" w:hAnsiTheme="minorHAnsi"/>
          <w:lang w:val="pl-PL" w:eastAsia="en-US"/>
        </w:rPr>
        <w:t>części ……………. .</w:t>
      </w:r>
      <w:proofErr w:type="gramEnd"/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Telefon…………………….. </w:t>
      </w:r>
      <w:proofErr w:type="gramStart"/>
      <w:r w:rsidRPr="00281E74">
        <w:rPr>
          <w:rFonts w:asciiTheme="minorHAnsi" w:hAnsiTheme="minorHAnsi"/>
          <w:lang w:val="pl-PL" w:eastAsia="en-US"/>
        </w:rPr>
        <w:t>fax</w:t>
      </w:r>
      <w:proofErr w:type="gramEnd"/>
      <w:r w:rsidRPr="00281E74">
        <w:rPr>
          <w:rFonts w:asciiTheme="minorHAnsi" w:hAnsiTheme="minorHAnsi"/>
          <w:lang w:val="pl-PL" w:eastAsia="en-US"/>
        </w:rPr>
        <w:t>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___ ___ 2014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</w:t>
            </w:r>
            <w:proofErr w:type="gramStart"/>
            <w:r w:rsidRPr="00281E74">
              <w:rPr>
                <w:rFonts w:asciiTheme="minorHAnsi" w:hAnsiTheme="minorHAnsi"/>
                <w:sz w:val="22"/>
                <w:szCs w:val="22"/>
              </w:rPr>
              <w:t>uprawnionej                    do</w:t>
            </w:r>
            <w:proofErr w:type="gramEnd"/>
            <w:r w:rsidRPr="00281E74">
              <w:rPr>
                <w:rFonts w:asciiTheme="minorHAnsi" w:hAnsiTheme="minorHAnsi"/>
                <w:sz w:val="22"/>
                <w:szCs w:val="22"/>
              </w:rPr>
              <w:t xml:space="preserve">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 xml:space="preserve">* w przypadku oferty wspólnej należy podać dane dotyczące </w:t>
      </w:r>
      <w:proofErr w:type="gramStart"/>
      <w:r w:rsidRPr="00281E74">
        <w:rPr>
          <w:rFonts w:asciiTheme="minorHAnsi" w:hAnsiTheme="minorHAnsi"/>
          <w:i/>
          <w:lang w:val="pl-PL" w:eastAsia="en-US"/>
        </w:rPr>
        <w:t>Pełnomocnika  Wykonawcy</w:t>
      </w:r>
      <w:proofErr w:type="gramEnd"/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D" w:rsidRDefault="0090708D" w:rsidP="00DB40C5">
      <w:pPr>
        <w:spacing w:after="0" w:line="240" w:lineRule="auto"/>
      </w:pPr>
      <w:r>
        <w:separator/>
      </w:r>
    </w:p>
  </w:endnote>
  <w:end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D" w:rsidRDefault="0090708D" w:rsidP="00DB40C5">
      <w:pPr>
        <w:spacing w:after="0" w:line="240" w:lineRule="auto"/>
      </w:pPr>
      <w:r>
        <w:separator/>
      </w:r>
    </w:p>
  </w:footnote>
  <w:foot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5575AB"/>
    <w:multiLevelType w:val="hybridMultilevel"/>
    <w:tmpl w:val="0DA49B4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C4041"/>
    <w:multiLevelType w:val="hybridMultilevel"/>
    <w:tmpl w:val="17AE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27"/>
  </w:num>
  <w:num w:numId="5">
    <w:abstractNumId w:val="21"/>
  </w:num>
  <w:num w:numId="6">
    <w:abstractNumId w:val="23"/>
  </w:num>
  <w:num w:numId="7">
    <w:abstractNumId w:val="35"/>
  </w:num>
  <w:num w:numId="8">
    <w:abstractNumId w:val="28"/>
  </w:num>
  <w:num w:numId="9">
    <w:abstractNumId w:val="20"/>
  </w:num>
  <w:num w:numId="10">
    <w:abstractNumId w:val="29"/>
  </w:num>
  <w:num w:numId="11">
    <w:abstractNumId w:val="6"/>
  </w:num>
  <w:num w:numId="12">
    <w:abstractNumId w:val="11"/>
  </w:num>
  <w:num w:numId="13">
    <w:abstractNumId w:val="33"/>
  </w:num>
  <w:num w:numId="14">
    <w:abstractNumId w:val="26"/>
  </w:num>
  <w:num w:numId="15">
    <w:abstractNumId w:val="13"/>
  </w:num>
  <w:num w:numId="16">
    <w:abstractNumId w:val="2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34"/>
  </w:num>
  <w:num w:numId="22">
    <w:abstractNumId w:val="18"/>
  </w:num>
  <w:num w:numId="23">
    <w:abstractNumId w:val="3"/>
  </w:num>
  <w:num w:numId="24">
    <w:abstractNumId w:val="36"/>
  </w:num>
  <w:num w:numId="25">
    <w:abstractNumId w:val="9"/>
  </w:num>
  <w:num w:numId="26">
    <w:abstractNumId w:val="0"/>
  </w:num>
  <w:num w:numId="27">
    <w:abstractNumId w:val="8"/>
  </w:num>
  <w:num w:numId="28">
    <w:abstractNumId w:val="22"/>
  </w:num>
  <w:num w:numId="29">
    <w:abstractNumId w:val="16"/>
  </w:num>
  <w:num w:numId="30">
    <w:abstractNumId w:val="7"/>
  </w:num>
  <w:num w:numId="31">
    <w:abstractNumId w:val="4"/>
  </w:num>
  <w:num w:numId="32">
    <w:abstractNumId w:val="17"/>
  </w:num>
  <w:num w:numId="33">
    <w:abstractNumId w:val="24"/>
  </w:num>
  <w:num w:numId="34">
    <w:abstractNumId w:val="12"/>
  </w:num>
  <w:num w:numId="35">
    <w:abstractNumId w:val="15"/>
  </w:num>
  <w:num w:numId="36">
    <w:abstractNumId w:val="32"/>
  </w:num>
  <w:num w:numId="37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2CC7"/>
    <w:rsid w:val="000C3920"/>
    <w:rsid w:val="000D19B5"/>
    <w:rsid w:val="000D3F20"/>
    <w:rsid w:val="000D4F0F"/>
    <w:rsid w:val="000D686D"/>
    <w:rsid w:val="000E5036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28BC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3227D"/>
    <w:rsid w:val="003332D7"/>
    <w:rsid w:val="003343F0"/>
    <w:rsid w:val="00336F33"/>
    <w:rsid w:val="00342AA6"/>
    <w:rsid w:val="00352CDD"/>
    <w:rsid w:val="003540E4"/>
    <w:rsid w:val="0036389D"/>
    <w:rsid w:val="00366445"/>
    <w:rsid w:val="00374C6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61CBA"/>
    <w:rsid w:val="004628F8"/>
    <w:rsid w:val="0046637C"/>
    <w:rsid w:val="004736BD"/>
    <w:rsid w:val="00476FB6"/>
    <w:rsid w:val="004801F7"/>
    <w:rsid w:val="00491D4F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526B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3144F"/>
    <w:rsid w:val="008439F9"/>
    <w:rsid w:val="00843EB0"/>
    <w:rsid w:val="008501DA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400C"/>
    <w:rsid w:val="009B30CD"/>
    <w:rsid w:val="009B789C"/>
    <w:rsid w:val="009C006A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65D50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71E09"/>
    <w:rsid w:val="00B74254"/>
    <w:rsid w:val="00B76C89"/>
    <w:rsid w:val="00B853E2"/>
    <w:rsid w:val="00B86D6E"/>
    <w:rsid w:val="00B92CA2"/>
    <w:rsid w:val="00B94B4B"/>
    <w:rsid w:val="00B9553C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47C0C"/>
    <w:rsid w:val="00C5318B"/>
    <w:rsid w:val="00C533BE"/>
    <w:rsid w:val="00C53628"/>
    <w:rsid w:val="00C5408E"/>
    <w:rsid w:val="00C737AA"/>
    <w:rsid w:val="00C77AF6"/>
    <w:rsid w:val="00C80E0D"/>
    <w:rsid w:val="00C82EC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7403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E08BD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7B5-1DFF-4164-ABB2-6B6E4A53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1047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Cezary Rytwinski</cp:lastModifiedBy>
  <cp:revision>5</cp:revision>
  <cp:lastPrinted>2015-07-17T10:59:00Z</cp:lastPrinted>
  <dcterms:created xsi:type="dcterms:W3CDTF">2014-07-04T10:41:00Z</dcterms:created>
  <dcterms:modified xsi:type="dcterms:W3CDTF">2015-07-17T11:48:00Z</dcterms:modified>
</cp:coreProperties>
</file>