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94" w:rsidRPr="008C38E0" w:rsidRDefault="00750494" w:rsidP="00750494">
      <w:pPr>
        <w:pStyle w:val="Akapitzlist"/>
        <w:spacing w:line="240" w:lineRule="auto"/>
        <w:ind w:left="170"/>
        <w:jc w:val="right"/>
        <w:rPr>
          <w:rFonts w:asciiTheme="minorHAnsi" w:hAnsiTheme="minorHAnsi"/>
          <w:i/>
          <w:color w:val="000000"/>
        </w:rPr>
      </w:pPr>
      <w:r w:rsidRPr="008C38E0">
        <w:rPr>
          <w:rFonts w:asciiTheme="minorHAnsi" w:hAnsiTheme="minorHAnsi"/>
          <w:i/>
          <w:color w:val="000000"/>
        </w:rPr>
        <w:t>PO MODYFIKACJI Z DN. 29.03.2016R.</w:t>
      </w:r>
    </w:p>
    <w:p w:rsidR="00750494" w:rsidRPr="008C38E0" w:rsidRDefault="00750494" w:rsidP="00750494">
      <w:pPr>
        <w:pStyle w:val="Akapitzlist"/>
        <w:spacing w:line="240" w:lineRule="auto"/>
        <w:ind w:left="170"/>
        <w:jc w:val="right"/>
        <w:rPr>
          <w:rFonts w:asciiTheme="minorHAnsi" w:hAnsiTheme="minorHAnsi"/>
          <w:i/>
          <w:color w:val="000000"/>
        </w:rPr>
      </w:pP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  <w:r w:rsidRPr="008C38E0">
        <w:rPr>
          <w:rFonts w:asciiTheme="minorHAnsi" w:hAnsiTheme="minorHAnsi"/>
          <w:b/>
          <w:color w:val="000000"/>
        </w:rPr>
        <w:t>ORG.272.1.2016.1</w:t>
      </w:r>
      <w:r w:rsidRPr="008C38E0">
        <w:rPr>
          <w:rFonts w:asciiTheme="minorHAnsi" w:hAnsiTheme="minorHAnsi"/>
          <w:color w:val="FF0000"/>
        </w:rPr>
        <w:tab/>
      </w:r>
      <w:r w:rsidR="008C38E0" w:rsidRPr="008C38E0">
        <w:rPr>
          <w:rFonts w:asciiTheme="minorHAnsi" w:hAnsiTheme="minorHAnsi"/>
        </w:rPr>
        <w:tab/>
      </w:r>
      <w:r w:rsidR="008C38E0" w:rsidRPr="008C38E0">
        <w:rPr>
          <w:rFonts w:asciiTheme="minorHAnsi" w:hAnsiTheme="minorHAnsi"/>
        </w:rPr>
        <w:tab/>
      </w:r>
      <w:r w:rsidR="008C38E0" w:rsidRPr="008C38E0">
        <w:rPr>
          <w:rFonts w:asciiTheme="minorHAnsi" w:hAnsiTheme="minorHAnsi"/>
        </w:rPr>
        <w:tab/>
      </w:r>
      <w:r w:rsidR="008C38E0" w:rsidRPr="008C38E0">
        <w:rPr>
          <w:rFonts w:asciiTheme="minorHAnsi" w:hAnsiTheme="minorHAnsi"/>
        </w:rPr>
        <w:tab/>
      </w:r>
      <w:r w:rsidRPr="008C38E0">
        <w:rPr>
          <w:rFonts w:asciiTheme="minorHAnsi" w:hAnsiTheme="minorHAnsi"/>
          <w:b/>
        </w:rPr>
        <w:t>Załącznik nr 2</w:t>
      </w:r>
      <w:r w:rsidR="008C38E0" w:rsidRPr="008C38E0">
        <w:rPr>
          <w:rFonts w:asciiTheme="minorHAnsi" w:hAnsiTheme="minorHAnsi"/>
          <w:b/>
        </w:rPr>
        <w:t xml:space="preserve"> do zapytania ofertowego</w:t>
      </w: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</w:rPr>
      </w:pP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</w:rPr>
      </w:pPr>
    </w:p>
    <w:p w:rsidR="00D57DB9" w:rsidRPr="008C38E0" w:rsidRDefault="00D57DB9" w:rsidP="00D57DB9">
      <w:pPr>
        <w:pStyle w:val="Akapitzlist"/>
        <w:spacing w:line="240" w:lineRule="auto"/>
        <w:ind w:left="170"/>
        <w:jc w:val="center"/>
        <w:rPr>
          <w:rFonts w:asciiTheme="minorHAnsi" w:hAnsiTheme="minorHAnsi"/>
          <w:b/>
        </w:rPr>
      </w:pPr>
      <w:r w:rsidRPr="008C38E0">
        <w:rPr>
          <w:rFonts w:asciiTheme="minorHAnsi" w:hAnsiTheme="minorHAnsi"/>
          <w:b/>
        </w:rPr>
        <w:t>FORMULARZ OFERTY</w:t>
      </w:r>
    </w:p>
    <w:p w:rsidR="00D57DB9" w:rsidRPr="008C38E0" w:rsidRDefault="00D57DB9" w:rsidP="00D57DB9">
      <w:pPr>
        <w:pStyle w:val="Akapitzlist"/>
        <w:spacing w:line="240" w:lineRule="auto"/>
        <w:ind w:left="170"/>
        <w:jc w:val="center"/>
        <w:rPr>
          <w:rFonts w:asciiTheme="minorHAnsi" w:hAnsiTheme="minorHAnsi"/>
          <w:b/>
        </w:rPr>
      </w:pP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  <w:r w:rsidRPr="008C38E0">
        <w:rPr>
          <w:rFonts w:asciiTheme="minorHAnsi" w:hAnsiTheme="minorHAnsi"/>
          <w:b/>
        </w:rPr>
        <w:t>Nazwa Wykonawcy</w:t>
      </w: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  <w:r w:rsidRPr="008C38E0">
        <w:rPr>
          <w:rFonts w:asciiTheme="minorHAnsi" w:hAnsiTheme="minorHAnsi"/>
          <w:b/>
        </w:rPr>
        <w:t>……………………………………………………………………………………….</w:t>
      </w: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  <w:r w:rsidRPr="008C38E0">
        <w:rPr>
          <w:rFonts w:asciiTheme="minorHAnsi" w:hAnsiTheme="minorHAnsi"/>
          <w:b/>
        </w:rPr>
        <w:t xml:space="preserve">Adres </w:t>
      </w: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  <w:r w:rsidRPr="008C38E0">
        <w:rPr>
          <w:rFonts w:asciiTheme="minorHAnsi" w:hAnsiTheme="minorHAnsi"/>
          <w:b/>
        </w:rPr>
        <w:t>………………………………………………………………………………………</w:t>
      </w:r>
      <w:bookmarkStart w:id="0" w:name="_GoBack"/>
      <w:bookmarkEnd w:id="0"/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  <w:r w:rsidRPr="008C38E0">
        <w:rPr>
          <w:rFonts w:asciiTheme="minorHAnsi" w:hAnsiTheme="minorHAnsi"/>
          <w:b/>
        </w:rPr>
        <w:t>Telefon………………………………. Faks………………………………….</w:t>
      </w: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  <w:r w:rsidRPr="008C38E0">
        <w:rPr>
          <w:rFonts w:asciiTheme="minorHAnsi" w:hAnsiTheme="minorHAnsi"/>
          <w:b/>
        </w:rPr>
        <w:t>NIP …………………………………. REGON …………………………………..</w:t>
      </w: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  <w:r w:rsidRPr="008C38E0">
        <w:rPr>
          <w:rFonts w:asciiTheme="minorHAnsi" w:hAnsiTheme="minorHAnsi"/>
          <w:b/>
        </w:rPr>
        <w:t>E – mail: ……………………………</w:t>
      </w: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</w:p>
    <w:p w:rsidR="00D57DB9" w:rsidRPr="008C38E0" w:rsidRDefault="00D57DB9" w:rsidP="00D57DB9">
      <w:pPr>
        <w:pStyle w:val="Akapitzlist"/>
        <w:spacing w:after="0" w:line="360" w:lineRule="auto"/>
        <w:ind w:left="170"/>
        <w:jc w:val="both"/>
        <w:rPr>
          <w:rFonts w:asciiTheme="minorHAnsi" w:hAnsiTheme="minorHAnsi"/>
          <w:b/>
        </w:rPr>
      </w:pPr>
      <w:r w:rsidRPr="008C38E0">
        <w:rPr>
          <w:rFonts w:asciiTheme="minorHAnsi" w:hAnsiTheme="minorHAnsi"/>
        </w:rPr>
        <w:t>W odpowiedzi na zapytanie ofertowe na</w:t>
      </w:r>
      <w:r w:rsidRPr="008C38E0">
        <w:rPr>
          <w:rFonts w:asciiTheme="minorHAnsi" w:hAnsiTheme="minorHAnsi"/>
          <w:b/>
        </w:rPr>
        <w:t xml:space="preserve"> „Świadczenie usług konserwacji i naprawy kserokopiarek, drukarek i urządzeń wielofunkcyjnych będących w wyposażeniu Starostwa Powiatowego w Wołowie w 2016 roku”, </w:t>
      </w:r>
      <w:r w:rsidRPr="008C38E0">
        <w:rPr>
          <w:rFonts w:asciiTheme="minorHAnsi" w:hAnsiTheme="minorHAnsi"/>
        </w:rPr>
        <w:t>oferuję wykonanie przedmiotu zamówienia na zasadach określonych w zapytaniu ofertowym z dnia ……………………… r. za cenę:</w:t>
      </w:r>
    </w:p>
    <w:p w:rsidR="00D57DB9" w:rsidRPr="008C38E0" w:rsidRDefault="00D57DB9" w:rsidP="00D57DB9">
      <w:pPr>
        <w:pStyle w:val="Akapitzlist"/>
        <w:spacing w:after="0" w:line="360" w:lineRule="auto"/>
        <w:ind w:left="170"/>
        <w:jc w:val="both"/>
        <w:rPr>
          <w:rFonts w:asciiTheme="minorHAnsi" w:hAnsiTheme="minorHAnsi"/>
        </w:rPr>
      </w:pPr>
    </w:p>
    <w:p w:rsidR="00D57DB9" w:rsidRPr="008C38E0" w:rsidRDefault="00D57DB9" w:rsidP="00D57DB9">
      <w:pPr>
        <w:shd w:val="clear" w:color="auto" w:fill="F2F2F2"/>
        <w:spacing w:after="120" w:line="360" w:lineRule="auto"/>
        <w:ind w:right="68"/>
        <w:rPr>
          <w:rFonts w:asciiTheme="minorHAnsi" w:hAnsiTheme="minorHAnsi"/>
          <w:b/>
          <w:bCs/>
          <w:sz w:val="22"/>
          <w:szCs w:val="22"/>
        </w:rPr>
      </w:pPr>
      <w:r w:rsidRPr="008C38E0">
        <w:rPr>
          <w:rFonts w:asciiTheme="minorHAnsi" w:hAnsiTheme="minorHAnsi"/>
          <w:b/>
          <w:bCs/>
          <w:sz w:val="22"/>
          <w:szCs w:val="22"/>
        </w:rPr>
        <w:t xml:space="preserve">CENA OFERTOWA  </w:t>
      </w:r>
      <w:r w:rsidRPr="008C38E0">
        <w:rPr>
          <w:rFonts w:asciiTheme="minorHAnsi" w:hAnsiTheme="minorHAnsi"/>
          <w:b/>
          <w:bCs/>
          <w:sz w:val="22"/>
          <w:szCs w:val="22"/>
        </w:rPr>
        <w:tab/>
        <w:t>_ _ _ _ _ _ _ _ _ , _ _   PLN brutto za CAŁOŚĆ</w:t>
      </w:r>
      <w:r w:rsidR="004B7224" w:rsidRPr="008C38E0">
        <w:rPr>
          <w:rFonts w:asciiTheme="minorHAnsi" w:hAnsiTheme="minorHAnsi"/>
          <w:b/>
          <w:bCs/>
          <w:sz w:val="22"/>
          <w:szCs w:val="22"/>
        </w:rPr>
        <w:t xml:space="preserve"> (Suma kwoty brutto za pojedynczą usługę konserwacji i pojedynczą usługę naprawy jednego urządzenia)</w:t>
      </w:r>
      <w:r w:rsidRPr="008C38E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D57DB9" w:rsidRPr="008C38E0" w:rsidRDefault="00D57DB9" w:rsidP="00D57DB9">
      <w:pPr>
        <w:shd w:val="clear" w:color="auto" w:fill="F2F2F2"/>
        <w:spacing w:line="360" w:lineRule="auto"/>
        <w:ind w:right="68"/>
        <w:rPr>
          <w:rFonts w:asciiTheme="minorHAnsi" w:hAnsiTheme="minorHAnsi"/>
          <w:bCs/>
          <w:i/>
          <w:sz w:val="22"/>
          <w:szCs w:val="22"/>
        </w:rPr>
      </w:pPr>
      <w:r w:rsidRPr="008C38E0">
        <w:rPr>
          <w:rFonts w:asciiTheme="minorHAnsi" w:hAnsiTheme="minorHAnsi"/>
          <w:bCs/>
          <w:i/>
          <w:sz w:val="22"/>
          <w:szCs w:val="22"/>
        </w:rPr>
        <w:t>słownie złotych: ………………………………………………………………………….……………………………………………</w:t>
      </w: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  <w:r w:rsidRPr="008C38E0">
        <w:rPr>
          <w:rFonts w:asciiTheme="minorHAnsi" w:hAnsiTheme="minorHAnsi"/>
          <w:b/>
        </w:rPr>
        <w:t xml:space="preserve">w tym podatek VAT w wysokości ……………………………% </w:t>
      </w: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</w:p>
    <w:p w:rsidR="00D57DB9" w:rsidRPr="008C38E0" w:rsidRDefault="00D57DB9" w:rsidP="00D57DB9">
      <w:pPr>
        <w:pStyle w:val="Akapitzlist"/>
        <w:spacing w:line="240" w:lineRule="auto"/>
        <w:ind w:left="170"/>
        <w:jc w:val="center"/>
        <w:rPr>
          <w:rFonts w:asciiTheme="minorHAnsi" w:hAnsiTheme="minorHAnsi"/>
          <w:b/>
          <w:u w:val="single"/>
        </w:rPr>
      </w:pPr>
      <w:r w:rsidRPr="008C38E0">
        <w:rPr>
          <w:rFonts w:asciiTheme="minorHAnsi" w:hAnsiTheme="minorHAnsi"/>
          <w:b/>
          <w:u w:val="single"/>
        </w:rPr>
        <w:t>Szacunkowe wyszczególnienie przedmiotu zamówienia:</w:t>
      </w: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Ind w:w="170" w:type="dxa"/>
        <w:tblLook w:val="04A0" w:firstRow="1" w:lastRow="0" w:firstColumn="1" w:lastColumn="0" w:noHBand="0" w:noVBand="1"/>
      </w:tblPr>
      <w:tblGrid>
        <w:gridCol w:w="537"/>
        <w:gridCol w:w="1937"/>
        <w:gridCol w:w="1888"/>
        <w:gridCol w:w="1479"/>
        <w:gridCol w:w="1610"/>
        <w:gridCol w:w="1441"/>
      </w:tblGrid>
      <w:tr w:rsidR="00D57DB9" w:rsidRPr="008C38E0" w:rsidTr="00A56EC8">
        <w:tc>
          <w:tcPr>
            <w:tcW w:w="541" w:type="dxa"/>
            <w:shd w:val="clear" w:color="auto" w:fill="D5DCE4" w:themeFill="text2" w:themeFillTint="33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978" w:type="dxa"/>
            <w:shd w:val="clear" w:color="auto" w:fill="D5DCE4" w:themeFill="text2" w:themeFillTint="33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Nazwa usługi</w:t>
            </w:r>
          </w:p>
        </w:tc>
        <w:tc>
          <w:tcPr>
            <w:tcW w:w="1928" w:type="dxa"/>
            <w:shd w:val="clear" w:color="auto" w:fill="D5DCE4" w:themeFill="text2" w:themeFillTint="33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Szacunkowa cena brutto - drukarki</w:t>
            </w:r>
          </w:p>
        </w:tc>
        <w:tc>
          <w:tcPr>
            <w:tcW w:w="1481" w:type="dxa"/>
            <w:shd w:val="clear" w:color="auto" w:fill="D5DCE4" w:themeFill="text2" w:themeFillTint="33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Szacunkowa cena brutto - kserokopiarki</w:t>
            </w:r>
          </w:p>
        </w:tc>
        <w:tc>
          <w:tcPr>
            <w:tcW w:w="1482" w:type="dxa"/>
            <w:shd w:val="clear" w:color="auto" w:fill="D5DCE4" w:themeFill="text2" w:themeFillTint="33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Szacunkowa cena brutto – urządzenia wielofunkcyjne</w:t>
            </w:r>
          </w:p>
        </w:tc>
        <w:tc>
          <w:tcPr>
            <w:tcW w:w="1482" w:type="dxa"/>
            <w:shd w:val="clear" w:color="auto" w:fill="D5DCE4" w:themeFill="text2" w:themeFillTint="33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RAZEM</w:t>
            </w:r>
          </w:p>
        </w:tc>
      </w:tr>
      <w:tr w:rsidR="00D57DB9" w:rsidRPr="008C38E0" w:rsidTr="00A56EC8">
        <w:tc>
          <w:tcPr>
            <w:tcW w:w="54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978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Konserwacja</w:t>
            </w:r>
          </w:p>
        </w:tc>
        <w:tc>
          <w:tcPr>
            <w:tcW w:w="1928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8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82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82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c>
          <w:tcPr>
            <w:tcW w:w="54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978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 xml:space="preserve">Naprawa* </w:t>
            </w:r>
          </w:p>
        </w:tc>
        <w:tc>
          <w:tcPr>
            <w:tcW w:w="1928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8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82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482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  <w:r w:rsidRPr="008C38E0">
        <w:rPr>
          <w:rFonts w:asciiTheme="minorHAnsi" w:hAnsiTheme="minorHAnsi"/>
          <w:b/>
        </w:rPr>
        <w:t>*bez uwzględnia kosztów części zamiennych</w:t>
      </w:r>
    </w:p>
    <w:p w:rsidR="00D57DB9" w:rsidRPr="008C38E0" w:rsidRDefault="00D57DB9" w:rsidP="00D57DB9">
      <w:pPr>
        <w:pStyle w:val="Akapitzlist"/>
        <w:spacing w:line="240" w:lineRule="auto"/>
        <w:ind w:left="170"/>
        <w:jc w:val="center"/>
        <w:rPr>
          <w:rFonts w:asciiTheme="minorHAnsi" w:hAnsiTheme="minorHAnsi"/>
          <w:b/>
          <w:u w:val="single"/>
        </w:rPr>
      </w:pPr>
      <w:r w:rsidRPr="008C38E0">
        <w:rPr>
          <w:rFonts w:asciiTheme="minorHAnsi" w:hAnsiTheme="minorHAnsi"/>
          <w:b/>
          <w:u w:val="single"/>
        </w:rPr>
        <w:lastRenderedPageBreak/>
        <w:t>Szacunkowy koszt przykładowych części zamiennych*:</w:t>
      </w:r>
    </w:p>
    <w:p w:rsidR="00D57DB9" w:rsidRPr="008C38E0" w:rsidRDefault="00D57DB9" w:rsidP="00D57DB9">
      <w:pPr>
        <w:pStyle w:val="Akapitzlist"/>
        <w:spacing w:line="240" w:lineRule="auto"/>
        <w:ind w:left="170"/>
        <w:jc w:val="center"/>
        <w:rPr>
          <w:rFonts w:asciiTheme="minorHAnsi" w:hAnsiTheme="minorHAnsi"/>
          <w:b/>
          <w:u w:val="single"/>
        </w:rPr>
      </w:pPr>
    </w:p>
    <w:p w:rsidR="00D57DB9" w:rsidRPr="008C38E0" w:rsidRDefault="00D57DB9" w:rsidP="00D57DB9">
      <w:pPr>
        <w:pStyle w:val="Akapitzlist"/>
        <w:spacing w:line="240" w:lineRule="auto"/>
        <w:ind w:left="170"/>
        <w:jc w:val="center"/>
        <w:rPr>
          <w:rFonts w:asciiTheme="minorHAnsi" w:hAnsiTheme="minorHAnsi"/>
          <w:b/>
          <w:u w:val="single"/>
        </w:rPr>
      </w:pPr>
    </w:p>
    <w:tbl>
      <w:tblPr>
        <w:tblStyle w:val="Tabela-Siatka"/>
        <w:tblW w:w="8897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541"/>
        <w:gridCol w:w="2403"/>
        <w:gridCol w:w="2693"/>
        <w:gridCol w:w="1559"/>
        <w:gridCol w:w="1701"/>
      </w:tblGrid>
      <w:tr w:rsidR="00D57DB9" w:rsidRPr="008C38E0" w:rsidTr="00A56EC8">
        <w:trPr>
          <w:trHeight w:val="1417"/>
        </w:trPr>
        <w:tc>
          <w:tcPr>
            <w:tcW w:w="541" w:type="dxa"/>
            <w:shd w:val="clear" w:color="auto" w:fill="D5DCE4" w:themeFill="text2" w:themeFillTint="33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03" w:type="dxa"/>
            <w:shd w:val="clear" w:color="auto" w:fill="D5DCE4" w:themeFill="text2" w:themeFillTint="33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Model drukarki, kserokopiarki,</w:t>
            </w:r>
          </w:p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Urządzenia wielofunkcyjnego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Część zamienna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Szacunkowa cena netto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 xml:space="preserve">Szacunkowa cena brutto </w:t>
            </w:r>
          </w:p>
        </w:tc>
      </w:tr>
      <w:tr w:rsidR="00D57DB9" w:rsidRPr="008C38E0" w:rsidTr="00A56EC8">
        <w:trPr>
          <w:trHeight w:val="285"/>
        </w:trPr>
        <w:tc>
          <w:tcPr>
            <w:tcW w:w="541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2403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 xml:space="preserve">HP </w:t>
            </w:r>
            <w:proofErr w:type="spellStart"/>
            <w:r w:rsidRPr="008C38E0">
              <w:rPr>
                <w:rFonts w:asciiTheme="minorHAnsi" w:hAnsiTheme="minorHAnsi"/>
                <w:b/>
              </w:rPr>
              <w:t>LaserJet</w:t>
            </w:r>
            <w:proofErr w:type="spellEnd"/>
            <w:r w:rsidRPr="008C38E0">
              <w:rPr>
                <w:rFonts w:asciiTheme="minorHAnsi" w:hAnsiTheme="minorHAnsi"/>
                <w:b/>
              </w:rPr>
              <w:t xml:space="preserve"> 1200</w:t>
            </w: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Pickup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285"/>
        </w:trPr>
        <w:tc>
          <w:tcPr>
            <w:tcW w:w="541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 xml:space="preserve">Separator 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345"/>
        </w:trPr>
        <w:tc>
          <w:tcPr>
            <w:tcW w:w="541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403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 xml:space="preserve">HP </w:t>
            </w:r>
            <w:proofErr w:type="spellStart"/>
            <w:r w:rsidRPr="008C38E0">
              <w:rPr>
                <w:rFonts w:asciiTheme="minorHAnsi" w:hAnsiTheme="minorHAnsi"/>
                <w:b/>
              </w:rPr>
              <w:t>LaserJet</w:t>
            </w:r>
            <w:proofErr w:type="spellEnd"/>
            <w:r w:rsidRPr="008C38E0">
              <w:rPr>
                <w:rFonts w:asciiTheme="minorHAnsi" w:hAnsiTheme="minorHAnsi"/>
                <w:b/>
              </w:rPr>
              <w:t xml:space="preserve"> 1320</w:t>
            </w: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Pickup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345"/>
        </w:trPr>
        <w:tc>
          <w:tcPr>
            <w:tcW w:w="541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 xml:space="preserve">Separator 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353"/>
        </w:trPr>
        <w:tc>
          <w:tcPr>
            <w:tcW w:w="541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403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8C38E0">
              <w:rPr>
                <w:rFonts w:asciiTheme="minorHAnsi" w:hAnsiTheme="minorHAnsi"/>
                <w:b/>
              </w:rPr>
              <w:t>Hp</w:t>
            </w:r>
            <w:proofErr w:type="spellEnd"/>
            <w:r w:rsidRPr="008C38E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C38E0">
              <w:rPr>
                <w:rFonts w:asciiTheme="minorHAnsi" w:hAnsiTheme="minorHAnsi"/>
                <w:b/>
              </w:rPr>
              <w:t>LaserJet</w:t>
            </w:r>
            <w:proofErr w:type="spellEnd"/>
            <w:r w:rsidRPr="008C38E0">
              <w:rPr>
                <w:rFonts w:asciiTheme="minorHAnsi" w:hAnsiTheme="minorHAnsi"/>
                <w:b/>
              </w:rPr>
              <w:t xml:space="preserve"> 2055</w:t>
            </w: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Pickup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352"/>
        </w:trPr>
        <w:tc>
          <w:tcPr>
            <w:tcW w:w="541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 xml:space="preserve">Separator 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345"/>
        </w:trPr>
        <w:tc>
          <w:tcPr>
            <w:tcW w:w="541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2403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 xml:space="preserve">HP </w:t>
            </w:r>
            <w:proofErr w:type="spellStart"/>
            <w:r w:rsidRPr="008C38E0">
              <w:rPr>
                <w:rFonts w:asciiTheme="minorHAnsi" w:hAnsiTheme="minorHAnsi"/>
                <w:b/>
              </w:rPr>
              <w:t>LaserJet</w:t>
            </w:r>
            <w:proofErr w:type="spellEnd"/>
            <w:r w:rsidRPr="008C38E0">
              <w:rPr>
                <w:rFonts w:asciiTheme="minorHAnsi" w:hAnsiTheme="minorHAnsi"/>
                <w:b/>
              </w:rPr>
              <w:t xml:space="preserve"> 2015</w:t>
            </w: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Pickup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345"/>
        </w:trPr>
        <w:tc>
          <w:tcPr>
            <w:tcW w:w="541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Separator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345"/>
        </w:trPr>
        <w:tc>
          <w:tcPr>
            <w:tcW w:w="541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2403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 xml:space="preserve">HP </w:t>
            </w:r>
            <w:proofErr w:type="spellStart"/>
            <w:r w:rsidRPr="008C38E0">
              <w:rPr>
                <w:rFonts w:asciiTheme="minorHAnsi" w:hAnsiTheme="minorHAnsi"/>
                <w:b/>
              </w:rPr>
              <w:t>ColorJet</w:t>
            </w:r>
            <w:proofErr w:type="spellEnd"/>
            <w:r w:rsidRPr="008C38E0">
              <w:rPr>
                <w:rFonts w:asciiTheme="minorHAnsi" w:hAnsiTheme="minorHAnsi"/>
                <w:b/>
              </w:rPr>
              <w:t xml:space="preserve"> 5500dn</w:t>
            </w: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 xml:space="preserve">Zespół transferu 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345"/>
        </w:trPr>
        <w:tc>
          <w:tcPr>
            <w:tcW w:w="541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Zespół grzewczy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230"/>
        </w:trPr>
        <w:tc>
          <w:tcPr>
            <w:tcW w:w="541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2403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8C38E0">
              <w:rPr>
                <w:rFonts w:asciiTheme="minorHAnsi" w:hAnsiTheme="minorHAnsi"/>
                <w:b/>
              </w:rPr>
              <w:t>Develop</w:t>
            </w:r>
            <w:proofErr w:type="spellEnd"/>
            <w:r w:rsidRPr="008C38E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C38E0">
              <w:rPr>
                <w:rFonts w:asciiTheme="minorHAnsi" w:hAnsiTheme="minorHAnsi"/>
                <w:b/>
              </w:rPr>
              <w:t>Ineo</w:t>
            </w:r>
            <w:proofErr w:type="spellEnd"/>
            <w:r w:rsidRPr="008C38E0">
              <w:rPr>
                <w:rFonts w:asciiTheme="minorHAnsi" w:hAnsiTheme="minorHAnsi"/>
                <w:b/>
              </w:rPr>
              <w:t xml:space="preserve"> 224e</w:t>
            </w: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Zespół utrwalania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230"/>
        </w:trPr>
        <w:tc>
          <w:tcPr>
            <w:tcW w:w="541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Zespół grzewczy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230"/>
        </w:trPr>
        <w:tc>
          <w:tcPr>
            <w:tcW w:w="541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Bęben/Rolka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230"/>
        </w:trPr>
        <w:tc>
          <w:tcPr>
            <w:tcW w:w="541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2403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 xml:space="preserve">Canon </w:t>
            </w:r>
            <w:proofErr w:type="spellStart"/>
            <w:r w:rsidRPr="008C38E0">
              <w:rPr>
                <w:rFonts w:asciiTheme="minorHAnsi" w:hAnsiTheme="minorHAnsi"/>
                <w:b/>
              </w:rPr>
              <w:t>iSensys</w:t>
            </w:r>
            <w:proofErr w:type="spellEnd"/>
            <w:r w:rsidRPr="008C38E0">
              <w:rPr>
                <w:rFonts w:asciiTheme="minorHAnsi" w:hAnsiTheme="minorHAnsi"/>
                <w:b/>
              </w:rPr>
              <w:t xml:space="preserve"> MF6560PL</w:t>
            </w: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Zespół utrwalania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230"/>
        </w:trPr>
        <w:tc>
          <w:tcPr>
            <w:tcW w:w="541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Zespół grzewczy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230"/>
        </w:trPr>
        <w:tc>
          <w:tcPr>
            <w:tcW w:w="541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 xml:space="preserve">Bęben 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230"/>
        </w:trPr>
        <w:tc>
          <w:tcPr>
            <w:tcW w:w="541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2403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 xml:space="preserve">Canon </w:t>
            </w:r>
            <w:proofErr w:type="spellStart"/>
            <w:r w:rsidRPr="008C38E0">
              <w:rPr>
                <w:rFonts w:asciiTheme="minorHAnsi" w:hAnsiTheme="minorHAnsi"/>
                <w:b/>
              </w:rPr>
              <w:t>ImageRunner</w:t>
            </w:r>
            <w:proofErr w:type="spellEnd"/>
            <w:r w:rsidRPr="008C38E0">
              <w:rPr>
                <w:rFonts w:asciiTheme="minorHAnsi" w:hAnsiTheme="minorHAnsi"/>
                <w:b/>
              </w:rPr>
              <w:t xml:space="preserve"> 2520</w:t>
            </w: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Zespół utrwalania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230"/>
        </w:trPr>
        <w:tc>
          <w:tcPr>
            <w:tcW w:w="541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Zespół grzewczy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230"/>
        </w:trPr>
        <w:tc>
          <w:tcPr>
            <w:tcW w:w="541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Bęben/Rolka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230"/>
        </w:trPr>
        <w:tc>
          <w:tcPr>
            <w:tcW w:w="541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2403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 xml:space="preserve">Canon </w:t>
            </w:r>
            <w:proofErr w:type="spellStart"/>
            <w:r w:rsidRPr="008C38E0">
              <w:rPr>
                <w:rFonts w:asciiTheme="minorHAnsi" w:hAnsiTheme="minorHAnsi"/>
                <w:b/>
              </w:rPr>
              <w:t>ImageRunner</w:t>
            </w:r>
            <w:proofErr w:type="spellEnd"/>
            <w:r w:rsidRPr="008C38E0">
              <w:rPr>
                <w:rFonts w:asciiTheme="minorHAnsi" w:hAnsiTheme="minorHAnsi"/>
                <w:b/>
              </w:rPr>
              <w:t xml:space="preserve"> 2022i</w:t>
            </w: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Zespół utrwalania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230"/>
        </w:trPr>
        <w:tc>
          <w:tcPr>
            <w:tcW w:w="541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Zespół grzewczy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230"/>
        </w:trPr>
        <w:tc>
          <w:tcPr>
            <w:tcW w:w="541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 xml:space="preserve">Bęben 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230"/>
        </w:trPr>
        <w:tc>
          <w:tcPr>
            <w:tcW w:w="541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2403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 xml:space="preserve">Canon </w:t>
            </w:r>
            <w:proofErr w:type="spellStart"/>
            <w:r w:rsidRPr="008C38E0">
              <w:rPr>
                <w:rFonts w:asciiTheme="minorHAnsi" w:hAnsiTheme="minorHAnsi"/>
                <w:b/>
              </w:rPr>
              <w:t>ImageRunner</w:t>
            </w:r>
            <w:proofErr w:type="spellEnd"/>
            <w:r w:rsidRPr="008C38E0">
              <w:rPr>
                <w:rFonts w:asciiTheme="minorHAnsi" w:hAnsiTheme="minorHAnsi"/>
                <w:b/>
              </w:rPr>
              <w:t xml:space="preserve"> 2380i</w:t>
            </w: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Zespół utrwalania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230"/>
        </w:trPr>
        <w:tc>
          <w:tcPr>
            <w:tcW w:w="541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Zespół grzewczy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230"/>
        </w:trPr>
        <w:tc>
          <w:tcPr>
            <w:tcW w:w="541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 xml:space="preserve">Bęben 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345"/>
        </w:trPr>
        <w:tc>
          <w:tcPr>
            <w:tcW w:w="541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lastRenderedPageBreak/>
              <w:t>11.</w:t>
            </w:r>
          </w:p>
        </w:tc>
        <w:tc>
          <w:tcPr>
            <w:tcW w:w="2403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 xml:space="preserve">Canon </w:t>
            </w:r>
            <w:proofErr w:type="spellStart"/>
            <w:r w:rsidRPr="008C38E0">
              <w:rPr>
                <w:rFonts w:asciiTheme="minorHAnsi" w:hAnsiTheme="minorHAnsi"/>
                <w:b/>
              </w:rPr>
              <w:t>ImageRunner</w:t>
            </w:r>
            <w:proofErr w:type="spellEnd"/>
            <w:r w:rsidRPr="008C38E0">
              <w:rPr>
                <w:rFonts w:asciiTheme="minorHAnsi" w:hAnsiTheme="minorHAnsi"/>
                <w:b/>
              </w:rPr>
              <w:t xml:space="preserve"> 2016</w:t>
            </w: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Moduł obrazowy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345"/>
        </w:trPr>
        <w:tc>
          <w:tcPr>
            <w:tcW w:w="541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Zespół utrwalający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345"/>
        </w:trPr>
        <w:tc>
          <w:tcPr>
            <w:tcW w:w="541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2403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 xml:space="preserve">Konica </w:t>
            </w:r>
            <w:proofErr w:type="spellStart"/>
            <w:r w:rsidRPr="008C38E0">
              <w:rPr>
                <w:rFonts w:asciiTheme="minorHAnsi" w:hAnsiTheme="minorHAnsi"/>
                <w:b/>
              </w:rPr>
              <w:t>Minolta</w:t>
            </w:r>
            <w:proofErr w:type="spellEnd"/>
            <w:r w:rsidRPr="008C38E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C38E0">
              <w:rPr>
                <w:rFonts w:asciiTheme="minorHAnsi" w:hAnsiTheme="minorHAnsi"/>
                <w:b/>
              </w:rPr>
              <w:t>bizhub</w:t>
            </w:r>
            <w:proofErr w:type="spellEnd"/>
            <w:r w:rsidRPr="008C38E0">
              <w:rPr>
                <w:rFonts w:asciiTheme="minorHAnsi" w:hAnsiTheme="minorHAnsi"/>
                <w:b/>
              </w:rPr>
              <w:t xml:space="preserve"> C352</w:t>
            </w: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Moduł bębna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345"/>
        </w:trPr>
        <w:tc>
          <w:tcPr>
            <w:tcW w:w="541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 xml:space="preserve">Rolka pobierania 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345"/>
        </w:trPr>
        <w:tc>
          <w:tcPr>
            <w:tcW w:w="541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2403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OKI B430d</w:t>
            </w: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Zespól grzewczy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345"/>
        </w:trPr>
        <w:tc>
          <w:tcPr>
            <w:tcW w:w="541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Rolka/Sensor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345"/>
        </w:trPr>
        <w:tc>
          <w:tcPr>
            <w:tcW w:w="541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2403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OKI B431dn</w:t>
            </w: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Zespół grzewczy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345"/>
        </w:trPr>
        <w:tc>
          <w:tcPr>
            <w:tcW w:w="541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 xml:space="preserve">Rolka/Separator 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345"/>
        </w:trPr>
        <w:tc>
          <w:tcPr>
            <w:tcW w:w="541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2403" w:type="dxa"/>
            <w:vMerge w:val="restart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Lexmark E120</w:t>
            </w: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Zespół rolki pobierającej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  <w:tr w:rsidR="00D57DB9" w:rsidRPr="008C38E0" w:rsidTr="00A56EC8">
        <w:trPr>
          <w:trHeight w:val="345"/>
        </w:trPr>
        <w:tc>
          <w:tcPr>
            <w:tcW w:w="541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  <w:vMerge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  <w:r w:rsidRPr="008C38E0">
              <w:rPr>
                <w:rFonts w:asciiTheme="minorHAnsi" w:hAnsiTheme="minorHAnsi"/>
                <w:b/>
              </w:rPr>
              <w:t>Wałek grzejny</w:t>
            </w:r>
          </w:p>
        </w:tc>
        <w:tc>
          <w:tcPr>
            <w:tcW w:w="1559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57DB9" w:rsidRPr="008C38E0" w:rsidRDefault="00D57DB9" w:rsidP="00A56EC8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  <w:r w:rsidRPr="008C38E0">
        <w:rPr>
          <w:rFonts w:asciiTheme="minorHAnsi" w:hAnsiTheme="minorHAnsi"/>
          <w:b/>
        </w:rPr>
        <w:t>*przykładowy cennik części zamiennych do urządzeń, objętych przedmiotem postępowania, uwzględniany w przypadku konieczności wymiany części w ramach wykonywanej naprawy.</w:t>
      </w:r>
    </w:p>
    <w:p w:rsidR="00D57DB9" w:rsidRPr="008C38E0" w:rsidRDefault="00D57DB9" w:rsidP="00D57DB9">
      <w:pPr>
        <w:pStyle w:val="Akapitzlist"/>
        <w:ind w:left="170"/>
        <w:jc w:val="both"/>
        <w:rPr>
          <w:rFonts w:asciiTheme="minorHAnsi" w:hAnsiTheme="minorHAnsi"/>
          <w:b/>
        </w:rPr>
      </w:pPr>
    </w:p>
    <w:p w:rsidR="00D57DB9" w:rsidRPr="008C38E0" w:rsidRDefault="00D57DB9" w:rsidP="00D57DB9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C38E0">
        <w:rPr>
          <w:rFonts w:asciiTheme="minorHAnsi" w:eastAsia="Calibri" w:hAnsiTheme="minorHAnsi"/>
          <w:sz w:val="22"/>
          <w:szCs w:val="22"/>
          <w:lang w:eastAsia="en-US"/>
        </w:rPr>
        <w:t>Oświadczamy, że uzyskaliśmy wszelkie informacje niezbędne do prawidłowego przygotowania i złożenia niniejszej oferty.</w:t>
      </w:r>
    </w:p>
    <w:p w:rsidR="00D57DB9" w:rsidRPr="008C38E0" w:rsidRDefault="00D57DB9" w:rsidP="00D57DB9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C38E0">
        <w:rPr>
          <w:rFonts w:asciiTheme="minorHAnsi" w:eastAsia="Calibri" w:hAnsiTheme="minorHAnsi"/>
          <w:sz w:val="22"/>
          <w:szCs w:val="22"/>
          <w:lang w:eastAsia="en-US"/>
        </w:rPr>
        <w:t>Oświadczamy, że akceptujemy wzór umowy, a w przypadku wyłonienia naszej oferty jako najkorzystniejszej zobowiązujemy się do zawarcia umowy w miejscu i terminie wskazanym przez Zamawiającego.</w:t>
      </w:r>
    </w:p>
    <w:p w:rsidR="00D57DB9" w:rsidRPr="008C38E0" w:rsidRDefault="00D57DB9" w:rsidP="00D57DB9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C38E0">
        <w:rPr>
          <w:rFonts w:asciiTheme="minorHAnsi" w:eastAsia="Calibri" w:hAnsiTheme="minorHAnsi"/>
          <w:sz w:val="22"/>
          <w:szCs w:val="22"/>
          <w:lang w:eastAsia="en-US"/>
        </w:rPr>
        <w:t>Oświadczamy, że jesteśmy związani niniejszą ofertą przez okres 14 dni licząc od dnia upływu składania oferty.</w:t>
      </w:r>
    </w:p>
    <w:p w:rsidR="00D57DB9" w:rsidRPr="008C38E0" w:rsidRDefault="00D57DB9" w:rsidP="00D57DB9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C38E0">
        <w:rPr>
          <w:rFonts w:asciiTheme="minorHAnsi" w:eastAsia="Calibri" w:hAnsiTheme="minorHAnsi"/>
          <w:sz w:val="22"/>
          <w:szCs w:val="22"/>
          <w:lang w:eastAsia="en-US"/>
        </w:rPr>
        <w:t>Oświadczamy, że zapoznaliśmy się z warunkami podanymi przez Zamawiającego w zapytaniu ofertowym i jego załącznikach i nie wnosimy do nich żadnych zastrzeżeń.</w:t>
      </w:r>
    </w:p>
    <w:p w:rsidR="00D57DB9" w:rsidRPr="008C38E0" w:rsidRDefault="00D57DB9" w:rsidP="00D57DB9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C38E0">
        <w:rPr>
          <w:rFonts w:asciiTheme="minorHAnsi" w:eastAsia="Calibri" w:hAnsiTheme="minorHAnsi"/>
          <w:sz w:val="22"/>
          <w:szCs w:val="22"/>
          <w:lang w:eastAsia="en-US"/>
        </w:rPr>
        <w:t>Oświadczamy, że nasza firma spełnia wszystkie warunki określone w Zapytaniu ofertowym.</w:t>
      </w:r>
    </w:p>
    <w:p w:rsidR="00D57DB9" w:rsidRPr="008C38E0" w:rsidRDefault="00D57DB9" w:rsidP="00D57DB9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C38E0">
        <w:rPr>
          <w:rFonts w:asciiTheme="minorHAnsi" w:eastAsia="Calibri" w:hAnsiTheme="minorHAnsi"/>
          <w:sz w:val="22"/>
          <w:szCs w:val="22"/>
          <w:lang w:eastAsia="en-US"/>
        </w:rPr>
        <w:t>Akceptujemy warunki płatności określone przez Zamawiającego w Zapytaniu ofertowym, jednocześnie oświadczamy, że dokumentem księgowym wystawianym za zrealizowane zamówienie jest Faktura Vat/Rachunek z ……………. dniowym terminem płatności (</w:t>
      </w:r>
      <w:r w:rsidRPr="008C38E0">
        <w:rPr>
          <w:rFonts w:asciiTheme="minorHAnsi" w:eastAsia="Calibri" w:hAnsiTheme="minorHAnsi"/>
          <w:i/>
          <w:sz w:val="22"/>
          <w:szCs w:val="22"/>
          <w:lang w:eastAsia="en-US"/>
        </w:rPr>
        <w:t>co najmniej 21 dni</w:t>
      </w:r>
      <w:r w:rsidRPr="008C38E0">
        <w:rPr>
          <w:rFonts w:asciiTheme="minorHAnsi" w:eastAsia="Calibri" w:hAnsiTheme="minorHAnsi"/>
          <w:sz w:val="22"/>
          <w:szCs w:val="22"/>
          <w:lang w:eastAsia="en-US"/>
        </w:rPr>
        <w:t>).</w:t>
      </w:r>
    </w:p>
    <w:p w:rsidR="00D57DB9" w:rsidRPr="008C38E0" w:rsidRDefault="00D57DB9" w:rsidP="00D57DB9">
      <w:pPr>
        <w:pStyle w:val="Akapitzlist"/>
        <w:spacing w:after="0"/>
        <w:ind w:left="170"/>
        <w:jc w:val="both"/>
        <w:rPr>
          <w:rFonts w:asciiTheme="minorHAnsi" w:hAnsiTheme="minorHAnsi"/>
        </w:rPr>
      </w:pPr>
    </w:p>
    <w:p w:rsidR="00D57DB9" w:rsidRPr="008C38E0" w:rsidRDefault="00D57DB9" w:rsidP="00D57DB9">
      <w:pPr>
        <w:jc w:val="both"/>
        <w:rPr>
          <w:rFonts w:asciiTheme="minorHAnsi" w:hAnsiTheme="minorHAnsi"/>
          <w:sz w:val="22"/>
          <w:szCs w:val="22"/>
        </w:rPr>
      </w:pPr>
    </w:p>
    <w:p w:rsidR="00D57DB9" w:rsidRPr="008C38E0" w:rsidRDefault="00D57DB9" w:rsidP="00D57DB9">
      <w:pPr>
        <w:pStyle w:val="Akapitzlist"/>
        <w:spacing w:after="0"/>
        <w:ind w:left="170"/>
        <w:jc w:val="both"/>
        <w:rPr>
          <w:rFonts w:asciiTheme="minorHAnsi" w:hAnsiTheme="minorHAnsi"/>
        </w:rPr>
      </w:pPr>
    </w:p>
    <w:p w:rsidR="00D57DB9" w:rsidRPr="008C38E0" w:rsidRDefault="00D57DB9" w:rsidP="00D57DB9">
      <w:pPr>
        <w:ind w:left="4248"/>
        <w:jc w:val="both"/>
        <w:rPr>
          <w:rFonts w:asciiTheme="minorHAnsi" w:hAnsiTheme="minorHAnsi"/>
          <w:b/>
          <w:sz w:val="22"/>
          <w:szCs w:val="22"/>
        </w:rPr>
      </w:pPr>
      <w:r w:rsidRPr="008C38E0">
        <w:rPr>
          <w:rFonts w:asciiTheme="minorHAnsi" w:hAnsiTheme="minorHAnsi"/>
          <w:b/>
          <w:sz w:val="22"/>
          <w:szCs w:val="22"/>
        </w:rPr>
        <w:t xml:space="preserve">….……… </w:t>
      </w:r>
      <w:r w:rsidRPr="008C38E0">
        <w:rPr>
          <w:rFonts w:asciiTheme="minorHAnsi" w:hAnsiTheme="minorHAnsi"/>
          <w:b/>
          <w:sz w:val="22"/>
          <w:szCs w:val="22"/>
        </w:rPr>
        <w:tab/>
        <w:t xml:space="preserve">     ……………………………….</w:t>
      </w:r>
    </w:p>
    <w:p w:rsidR="00D57DB9" w:rsidRPr="008C38E0" w:rsidRDefault="00D57DB9" w:rsidP="00D57DB9">
      <w:pPr>
        <w:pStyle w:val="Akapitzlist"/>
        <w:spacing w:line="240" w:lineRule="auto"/>
        <w:ind w:left="170"/>
        <w:jc w:val="both"/>
        <w:rPr>
          <w:rFonts w:asciiTheme="minorHAnsi" w:hAnsiTheme="minorHAnsi"/>
          <w:b/>
        </w:rPr>
      </w:pPr>
      <w:r w:rsidRPr="008C38E0">
        <w:rPr>
          <w:rFonts w:asciiTheme="minorHAnsi" w:hAnsiTheme="minorHAnsi"/>
          <w:b/>
        </w:rPr>
        <w:tab/>
      </w:r>
      <w:r w:rsidRPr="008C38E0">
        <w:rPr>
          <w:rFonts w:asciiTheme="minorHAnsi" w:hAnsiTheme="minorHAnsi"/>
          <w:b/>
        </w:rPr>
        <w:tab/>
      </w:r>
      <w:r w:rsidRPr="008C38E0">
        <w:rPr>
          <w:rFonts w:asciiTheme="minorHAnsi" w:hAnsiTheme="minorHAnsi"/>
          <w:b/>
        </w:rPr>
        <w:tab/>
      </w:r>
      <w:r w:rsidRPr="008C38E0">
        <w:rPr>
          <w:rFonts w:asciiTheme="minorHAnsi" w:hAnsiTheme="minorHAnsi"/>
          <w:b/>
        </w:rPr>
        <w:tab/>
      </w:r>
      <w:r w:rsidRPr="008C38E0">
        <w:rPr>
          <w:rFonts w:asciiTheme="minorHAnsi" w:hAnsiTheme="minorHAnsi"/>
          <w:b/>
        </w:rPr>
        <w:tab/>
      </w:r>
      <w:r w:rsidRPr="008C38E0">
        <w:rPr>
          <w:rFonts w:asciiTheme="minorHAnsi" w:hAnsiTheme="minorHAnsi"/>
          <w:b/>
        </w:rPr>
        <w:tab/>
        <w:t xml:space="preserve">    Data </w:t>
      </w:r>
      <w:r w:rsidRPr="008C38E0">
        <w:rPr>
          <w:rFonts w:asciiTheme="minorHAnsi" w:hAnsiTheme="minorHAnsi"/>
          <w:b/>
        </w:rPr>
        <w:tab/>
      </w:r>
      <w:r w:rsidRPr="008C38E0">
        <w:rPr>
          <w:rFonts w:asciiTheme="minorHAnsi" w:hAnsiTheme="minorHAnsi"/>
          <w:b/>
        </w:rPr>
        <w:tab/>
        <w:t xml:space="preserve">     podpis Wykonawcy</w:t>
      </w:r>
    </w:p>
    <w:p w:rsidR="00EB08AC" w:rsidRPr="008C38E0" w:rsidRDefault="00EB08AC">
      <w:pPr>
        <w:rPr>
          <w:rFonts w:asciiTheme="minorHAnsi" w:hAnsiTheme="minorHAnsi"/>
          <w:sz w:val="22"/>
          <w:szCs w:val="22"/>
        </w:rPr>
      </w:pPr>
    </w:p>
    <w:sectPr w:rsidR="00EB08AC" w:rsidRPr="008C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8626B"/>
    <w:multiLevelType w:val="hybridMultilevel"/>
    <w:tmpl w:val="4C4EC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B9"/>
    <w:rsid w:val="004B7224"/>
    <w:rsid w:val="00750494"/>
    <w:rsid w:val="008C38E0"/>
    <w:rsid w:val="00D57DB9"/>
    <w:rsid w:val="00EB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C0104-6064-4544-A9CA-5C0C38B1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57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5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Ania Szadkowska</cp:lastModifiedBy>
  <cp:revision>3</cp:revision>
  <dcterms:created xsi:type="dcterms:W3CDTF">2016-03-29T10:19:00Z</dcterms:created>
  <dcterms:modified xsi:type="dcterms:W3CDTF">2016-03-29T10:34:00Z</dcterms:modified>
</cp:coreProperties>
</file>