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897" w:rsidRPr="00096897" w:rsidRDefault="009779A6" w:rsidP="00096897">
      <w:pPr>
        <w:widowControl w:val="0"/>
        <w:adjustRightInd w:val="0"/>
        <w:spacing w:after="0" w:line="360" w:lineRule="auto"/>
        <w:jc w:val="right"/>
        <w:textAlignment w:val="baseline"/>
        <w:rPr>
          <w:rFonts w:ascii="Times New Roman" w:eastAsia="Calibri" w:hAnsi="Times New Roman" w:cs="Times New Roman"/>
          <w:bCs/>
          <w:i/>
          <w:kern w:val="28"/>
          <w:sz w:val="28"/>
          <w:szCs w:val="28"/>
          <w:lang w:eastAsia="pl-PL"/>
        </w:rPr>
      </w:pPr>
      <w:r>
        <w:rPr>
          <w:rFonts w:ascii="Times New Roman" w:eastAsia="Calibri" w:hAnsi="Times New Roman" w:cs="Times New Roman"/>
          <w:bCs/>
          <w:i/>
          <w:kern w:val="28"/>
          <w:sz w:val="28"/>
          <w:szCs w:val="28"/>
          <w:lang w:eastAsia="pl-PL"/>
        </w:rPr>
        <w:t>Załącznik nr 2</w:t>
      </w:r>
      <w:bookmarkStart w:id="0" w:name="_GoBack"/>
      <w:bookmarkEnd w:id="0"/>
      <w:r w:rsidR="00096897" w:rsidRPr="00096897">
        <w:rPr>
          <w:rFonts w:ascii="Times New Roman" w:eastAsia="Calibri" w:hAnsi="Times New Roman" w:cs="Times New Roman"/>
          <w:bCs/>
          <w:i/>
          <w:kern w:val="28"/>
          <w:sz w:val="28"/>
          <w:szCs w:val="28"/>
          <w:lang w:eastAsia="pl-PL"/>
        </w:rPr>
        <w:t xml:space="preserve"> do OPZ</w:t>
      </w:r>
    </w:p>
    <w:p w:rsidR="002C5C80" w:rsidRDefault="002C5C80" w:rsidP="00B45C57">
      <w:pPr>
        <w:jc w:val="center"/>
        <w:rPr>
          <w:rFonts w:ascii="Times New Roman" w:hAnsi="Times New Roman" w:cs="Times New Roman"/>
          <w:b/>
          <w:sz w:val="24"/>
          <w:szCs w:val="24"/>
        </w:rPr>
      </w:pPr>
    </w:p>
    <w:p w:rsidR="00B45C57" w:rsidRDefault="00B45C57" w:rsidP="00B45C57">
      <w:pPr>
        <w:jc w:val="center"/>
        <w:rPr>
          <w:rFonts w:ascii="Times New Roman" w:hAnsi="Times New Roman" w:cs="Times New Roman"/>
          <w:b/>
          <w:sz w:val="24"/>
          <w:szCs w:val="24"/>
        </w:rPr>
      </w:pPr>
      <w:r w:rsidRPr="00B45C57">
        <w:rPr>
          <w:rFonts w:ascii="Times New Roman" w:hAnsi="Times New Roman" w:cs="Times New Roman"/>
          <w:b/>
          <w:sz w:val="24"/>
          <w:szCs w:val="24"/>
        </w:rPr>
        <w:t xml:space="preserve">Wyniki analizy materiałów PZGiK oraz uzgodnień z </w:t>
      </w:r>
      <w:r w:rsidR="007042DA">
        <w:rPr>
          <w:rFonts w:ascii="Times New Roman" w:hAnsi="Times New Roman" w:cs="Times New Roman"/>
          <w:b/>
          <w:sz w:val="24"/>
          <w:szCs w:val="24"/>
        </w:rPr>
        <w:t xml:space="preserve">Kierownikiem ODGiK </w:t>
      </w:r>
      <w:r w:rsidRPr="00B45C57">
        <w:rPr>
          <w:rFonts w:ascii="Times New Roman" w:hAnsi="Times New Roman" w:cs="Times New Roman"/>
          <w:b/>
          <w:sz w:val="24"/>
          <w:szCs w:val="24"/>
        </w:rPr>
        <w:t xml:space="preserve"> w </w:t>
      </w:r>
      <w:r w:rsidR="007042DA">
        <w:rPr>
          <w:rFonts w:ascii="Times New Roman" w:hAnsi="Times New Roman" w:cs="Times New Roman"/>
          <w:b/>
          <w:sz w:val="24"/>
          <w:szCs w:val="24"/>
        </w:rPr>
        <w:t>Wołowie</w:t>
      </w:r>
    </w:p>
    <w:tbl>
      <w:tblPr>
        <w:tblStyle w:val="Tabela-Siatka"/>
        <w:tblW w:w="0" w:type="auto"/>
        <w:tblLayout w:type="fixed"/>
        <w:tblLook w:val="04A0" w:firstRow="1" w:lastRow="0" w:firstColumn="1" w:lastColumn="0" w:noHBand="0" w:noVBand="1"/>
      </w:tblPr>
      <w:tblGrid>
        <w:gridCol w:w="675"/>
        <w:gridCol w:w="1843"/>
        <w:gridCol w:w="2126"/>
        <w:gridCol w:w="851"/>
        <w:gridCol w:w="992"/>
        <w:gridCol w:w="851"/>
        <w:gridCol w:w="4110"/>
        <w:gridCol w:w="2696"/>
      </w:tblGrid>
      <w:tr w:rsidR="001B4335" w:rsidRPr="001B4335" w:rsidTr="001D4C61">
        <w:trPr>
          <w:trHeight w:val="680"/>
        </w:trPr>
        <w:tc>
          <w:tcPr>
            <w:tcW w:w="675" w:type="dxa"/>
          </w:tcPr>
          <w:p w:rsidR="001B4335" w:rsidRPr="001B4335" w:rsidRDefault="001B4335" w:rsidP="00B45C57">
            <w:pPr>
              <w:jc w:val="center"/>
              <w:rPr>
                <w:rFonts w:ascii="Times New Roman" w:hAnsi="Times New Roman" w:cs="Times New Roman"/>
                <w:sz w:val="20"/>
                <w:szCs w:val="20"/>
              </w:rPr>
            </w:pPr>
            <w:r w:rsidRPr="001B4335">
              <w:rPr>
                <w:rFonts w:ascii="Times New Roman" w:hAnsi="Times New Roman" w:cs="Times New Roman"/>
                <w:sz w:val="20"/>
                <w:szCs w:val="20"/>
              </w:rPr>
              <w:t>Lp.</w:t>
            </w:r>
          </w:p>
        </w:tc>
        <w:tc>
          <w:tcPr>
            <w:tcW w:w="1843" w:type="dxa"/>
            <w:vAlign w:val="center"/>
          </w:tcPr>
          <w:p w:rsidR="001B4335" w:rsidRPr="001B4335" w:rsidRDefault="001B4335" w:rsidP="00B45C57">
            <w:pPr>
              <w:jc w:val="center"/>
              <w:rPr>
                <w:rFonts w:ascii="Times New Roman" w:hAnsi="Times New Roman" w:cs="Times New Roman"/>
                <w:sz w:val="20"/>
                <w:szCs w:val="20"/>
              </w:rPr>
            </w:pPr>
            <w:r w:rsidRPr="001B4335">
              <w:rPr>
                <w:rFonts w:ascii="Times New Roman" w:hAnsi="Times New Roman" w:cs="Times New Roman"/>
                <w:sz w:val="20"/>
                <w:szCs w:val="20"/>
              </w:rPr>
              <w:t>Nr ewidencyjny materiału</w:t>
            </w:r>
          </w:p>
        </w:tc>
        <w:tc>
          <w:tcPr>
            <w:tcW w:w="2126" w:type="dxa"/>
            <w:vAlign w:val="center"/>
          </w:tcPr>
          <w:p w:rsidR="001B4335" w:rsidRPr="001B4335" w:rsidRDefault="005C5BB3" w:rsidP="00765CE7">
            <w:pPr>
              <w:jc w:val="center"/>
              <w:rPr>
                <w:rFonts w:ascii="Times New Roman" w:hAnsi="Times New Roman" w:cs="Times New Roman"/>
                <w:sz w:val="20"/>
                <w:szCs w:val="20"/>
                <w:vertAlign w:val="superscript"/>
              </w:rPr>
            </w:pPr>
            <w:r>
              <w:rPr>
                <w:rFonts w:ascii="Times New Roman" w:hAnsi="Times New Roman" w:cs="Times New Roman"/>
                <w:sz w:val="20"/>
                <w:szCs w:val="20"/>
              </w:rPr>
              <w:t>rodzaj</w:t>
            </w:r>
            <w:r w:rsidR="001B4335" w:rsidRPr="001B4335">
              <w:rPr>
                <w:rFonts w:ascii="Times New Roman" w:hAnsi="Times New Roman" w:cs="Times New Roman"/>
                <w:sz w:val="20"/>
                <w:szCs w:val="20"/>
              </w:rPr>
              <w:t xml:space="preserve"> materiału</w:t>
            </w:r>
            <w:r w:rsidR="001B4335" w:rsidRPr="001B4335">
              <w:rPr>
                <w:rStyle w:val="Odwoanieprzypisudolnego"/>
                <w:rFonts w:ascii="Times New Roman" w:hAnsi="Times New Roman" w:cs="Times New Roman"/>
                <w:sz w:val="20"/>
                <w:szCs w:val="20"/>
              </w:rPr>
              <w:footnoteReference w:id="1"/>
            </w:r>
            <w:r w:rsidR="001B4335" w:rsidRPr="001B4335">
              <w:rPr>
                <w:rFonts w:ascii="Times New Roman" w:hAnsi="Times New Roman" w:cs="Times New Roman"/>
                <w:sz w:val="20"/>
                <w:szCs w:val="20"/>
                <w:vertAlign w:val="superscript"/>
              </w:rPr>
              <w:t>)</w:t>
            </w:r>
          </w:p>
        </w:tc>
        <w:tc>
          <w:tcPr>
            <w:tcW w:w="2694" w:type="dxa"/>
            <w:gridSpan w:val="3"/>
            <w:vAlign w:val="center"/>
          </w:tcPr>
          <w:p w:rsidR="001B4335" w:rsidRPr="001B4335" w:rsidRDefault="001B4335" w:rsidP="001B4335">
            <w:pPr>
              <w:jc w:val="center"/>
              <w:rPr>
                <w:rFonts w:ascii="Times New Roman" w:hAnsi="Times New Roman" w:cs="Times New Roman"/>
                <w:sz w:val="20"/>
                <w:szCs w:val="20"/>
              </w:rPr>
            </w:pPr>
            <w:r w:rsidRPr="001B4335">
              <w:rPr>
                <w:rFonts w:ascii="Times New Roman" w:hAnsi="Times New Roman" w:cs="Times New Roman"/>
                <w:sz w:val="20"/>
                <w:szCs w:val="20"/>
              </w:rPr>
              <w:t>Materiał nadaje się do wykorzystania:</w:t>
            </w:r>
          </w:p>
        </w:tc>
        <w:tc>
          <w:tcPr>
            <w:tcW w:w="4110" w:type="dxa"/>
            <w:vAlign w:val="center"/>
          </w:tcPr>
          <w:p w:rsidR="001B4335" w:rsidRPr="001B4335" w:rsidRDefault="001B4335" w:rsidP="005C5BB3">
            <w:pPr>
              <w:jc w:val="center"/>
              <w:rPr>
                <w:rFonts w:ascii="Times New Roman" w:hAnsi="Times New Roman" w:cs="Times New Roman"/>
                <w:sz w:val="20"/>
                <w:szCs w:val="20"/>
              </w:rPr>
            </w:pPr>
            <w:r>
              <w:rPr>
                <w:rFonts w:ascii="Times New Roman" w:hAnsi="Times New Roman" w:cs="Times New Roman"/>
                <w:sz w:val="20"/>
                <w:szCs w:val="20"/>
              </w:rPr>
              <w:t xml:space="preserve">Określenie zakresu </w:t>
            </w:r>
            <w:r w:rsidR="005C5BB3">
              <w:rPr>
                <w:rFonts w:ascii="Times New Roman" w:hAnsi="Times New Roman" w:cs="Times New Roman"/>
                <w:sz w:val="20"/>
                <w:szCs w:val="20"/>
              </w:rPr>
              <w:t>wykorzystania materiału</w:t>
            </w:r>
            <w:r w:rsidR="001D4C61">
              <w:rPr>
                <w:rFonts w:ascii="Times New Roman" w:hAnsi="Times New Roman" w:cs="Times New Roman"/>
                <w:sz w:val="20"/>
                <w:szCs w:val="20"/>
              </w:rPr>
              <w:t xml:space="preserve">, </w:t>
            </w:r>
            <w:r w:rsidR="001D4C61">
              <w:rPr>
                <w:rFonts w:ascii="Times New Roman" w:hAnsi="Times New Roman" w:cs="Times New Roman"/>
                <w:sz w:val="20"/>
                <w:szCs w:val="20"/>
              </w:rPr>
              <w:br/>
              <w:t>w przypadku, gdy materiał nadaje się do wykorzystania w części</w:t>
            </w:r>
            <w:r w:rsidR="005C5BB3">
              <w:rPr>
                <w:rFonts w:ascii="Times New Roman" w:hAnsi="Times New Roman" w:cs="Times New Roman"/>
                <w:sz w:val="20"/>
                <w:szCs w:val="20"/>
              </w:rPr>
              <w:t xml:space="preserve"> lub uzasadnienie</w:t>
            </w:r>
            <w:r w:rsidR="001D4C61">
              <w:rPr>
                <w:rFonts w:ascii="Times New Roman" w:hAnsi="Times New Roman" w:cs="Times New Roman"/>
                <w:sz w:val="20"/>
                <w:szCs w:val="20"/>
              </w:rPr>
              <w:t xml:space="preserve"> uznania materiału za nieprzydatny do wykorzystania</w:t>
            </w:r>
            <w:r w:rsidR="005C5BB3">
              <w:rPr>
                <w:rFonts w:ascii="Times New Roman" w:hAnsi="Times New Roman" w:cs="Times New Roman"/>
                <w:sz w:val="20"/>
                <w:szCs w:val="20"/>
              </w:rPr>
              <w:t xml:space="preserve"> </w:t>
            </w:r>
          </w:p>
        </w:tc>
        <w:tc>
          <w:tcPr>
            <w:tcW w:w="2696" w:type="dxa"/>
            <w:vAlign w:val="center"/>
          </w:tcPr>
          <w:p w:rsidR="001B4335" w:rsidRPr="001D4C61" w:rsidRDefault="001D4C61" w:rsidP="007042DA">
            <w:pPr>
              <w:jc w:val="center"/>
              <w:rPr>
                <w:rFonts w:ascii="Times New Roman" w:hAnsi="Times New Roman" w:cs="Times New Roman"/>
                <w:sz w:val="20"/>
                <w:szCs w:val="20"/>
              </w:rPr>
            </w:pPr>
            <w:r w:rsidRPr="001D4C61">
              <w:rPr>
                <w:rFonts w:ascii="Times New Roman" w:hAnsi="Times New Roman" w:cs="Times New Roman"/>
                <w:sz w:val="20"/>
                <w:szCs w:val="20"/>
              </w:rPr>
              <w:t xml:space="preserve">Uzgodnienia z </w:t>
            </w:r>
            <w:r w:rsidR="007042DA">
              <w:rPr>
                <w:rFonts w:ascii="Times New Roman" w:hAnsi="Times New Roman" w:cs="Times New Roman"/>
                <w:sz w:val="20"/>
                <w:szCs w:val="20"/>
              </w:rPr>
              <w:t>Kierownikiem ODGiK</w:t>
            </w:r>
          </w:p>
        </w:tc>
      </w:tr>
      <w:tr w:rsidR="001B4335" w:rsidRPr="001B4335" w:rsidTr="001D4C61">
        <w:trPr>
          <w:trHeight w:val="567"/>
        </w:trPr>
        <w:tc>
          <w:tcPr>
            <w:tcW w:w="675" w:type="dxa"/>
          </w:tcPr>
          <w:p w:rsidR="001B4335" w:rsidRPr="001B4335" w:rsidRDefault="001B4335" w:rsidP="00B45C57">
            <w:pPr>
              <w:jc w:val="center"/>
              <w:rPr>
                <w:rFonts w:ascii="Times New Roman" w:hAnsi="Times New Roman" w:cs="Times New Roman"/>
                <w:b/>
                <w:sz w:val="20"/>
                <w:szCs w:val="20"/>
              </w:rPr>
            </w:pPr>
          </w:p>
        </w:tc>
        <w:tc>
          <w:tcPr>
            <w:tcW w:w="1843" w:type="dxa"/>
          </w:tcPr>
          <w:p w:rsidR="001B4335" w:rsidRPr="001B4335" w:rsidRDefault="001B4335" w:rsidP="00B45C57">
            <w:pPr>
              <w:jc w:val="center"/>
              <w:rPr>
                <w:rFonts w:ascii="Times New Roman" w:hAnsi="Times New Roman" w:cs="Times New Roman"/>
                <w:b/>
                <w:sz w:val="20"/>
                <w:szCs w:val="20"/>
              </w:rPr>
            </w:pPr>
          </w:p>
        </w:tc>
        <w:tc>
          <w:tcPr>
            <w:tcW w:w="2126" w:type="dxa"/>
          </w:tcPr>
          <w:p w:rsidR="001B4335" w:rsidRPr="001B4335" w:rsidRDefault="001B4335" w:rsidP="00B45C57">
            <w:pPr>
              <w:jc w:val="center"/>
              <w:rPr>
                <w:rFonts w:ascii="Times New Roman" w:hAnsi="Times New Roman" w:cs="Times New Roman"/>
                <w:b/>
                <w:sz w:val="20"/>
                <w:szCs w:val="20"/>
              </w:rPr>
            </w:pPr>
          </w:p>
        </w:tc>
        <w:tc>
          <w:tcPr>
            <w:tcW w:w="851" w:type="dxa"/>
            <w:vAlign w:val="center"/>
          </w:tcPr>
          <w:p w:rsidR="001B4335" w:rsidRPr="001B4335" w:rsidRDefault="001B4335" w:rsidP="00B45C57">
            <w:pPr>
              <w:jc w:val="center"/>
              <w:rPr>
                <w:rFonts w:ascii="Times New Roman" w:hAnsi="Times New Roman" w:cs="Times New Roman"/>
                <w:sz w:val="20"/>
                <w:szCs w:val="20"/>
              </w:rPr>
            </w:pPr>
            <w:r w:rsidRPr="001B4335">
              <w:rPr>
                <w:rFonts w:ascii="Times New Roman" w:hAnsi="Times New Roman" w:cs="Times New Roman"/>
                <w:sz w:val="20"/>
                <w:szCs w:val="20"/>
              </w:rPr>
              <w:t>tak</w:t>
            </w:r>
          </w:p>
        </w:tc>
        <w:tc>
          <w:tcPr>
            <w:tcW w:w="992" w:type="dxa"/>
            <w:vAlign w:val="center"/>
          </w:tcPr>
          <w:p w:rsidR="001B4335" w:rsidRPr="001B4335" w:rsidRDefault="001B4335" w:rsidP="00B45C57">
            <w:pPr>
              <w:jc w:val="center"/>
              <w:rPr>
                <w:rFonts w:ascii="Times New Roman" w:hAnsi="Times New Roman" w:cs="Times New Roman"/>
                <w:sz w:val="20"/>
                <w:szCs w:val="20"/>
              </w:rPr>
            </w:pPr>
            <w:r w:rsidRPr="001B4335">
              <w:rPr>
                <w:rFonts w:ascii="Times New Roman" w:hAnsi="Times New Roman" w:cs="Times New Roman"/>
                <w:sz w:val="20"/>
                <w:szCs w:val="20"/>
              </w:rPr>
              <w:t>w części</w:t>
            </w:r>
          </w:p>
        </w:tc>
        <w:tc>
          <w:tcPr>
            <w:tcW w:w="851" w:type="dxa"/>
            <w:vAlign w:val="center"/>
          </w:tcPr>
          <w:p w:rsidR="001B4335" w:rsidRPr="001B4335" w:rsidRDefault="001B4335" w:rsidP="00B45C57">
            <w:pPr>
              <w:jc w:val="center"/>
              <w:rPr>
                <w:rFonts w:ascii="Times New Roman" w:hAnsi="Times New Roman" w:cs="Times New Roman"/>
                <w:sz w:val="20"/>
                <w:szCs w:val="20"/>
              </w:rPr>
            </w:pPr>
            <w:r w:rsidRPr="001B4335">
              <w:rPr>
                <w:rFonts w:ascii="Times New Roman" w:hAnsi="Times New Roman" w:cs="Times New Roman"/>
                <w:sz w:val="20"/>
                <w:szCs w:val="20"/>
              </w:rPr>
              <w:t>nie</w:t>
            </w:r>
          </w:p>
        </w:tc>
        <w:tc>
          <w:tcPr>
            <w:tcW w:w="4110" w:type="dxa"/>
          </w:tcPr>
          <w:p w:rsidR="001B4335" w:rsidRPr="001B4335" w:rsidRDefault="001B4335" w:rsidP="00B45C57">
            <w:pPr>
              <w:jc w:val="center"/>
              <w:rPr>
                <w:rFonts w:ascii="Times New Roman" w:hAnsi="Times New Roman" w:cs="Times New Roman"/>
                <w:b/>
                <w:sz w:val="20"/>
                <w:szCs w:val="20"/>
              </w:rPr>
            </w:pPr>
          </w:p>
        </w:tc>
        <w:tc>
          <w:tcPr>
            <w:tcW w:w="2696" w:type="dxa"/>
          </w:tcPr>
          <w:p w:rsidR="001B4335" w:rsidRPr="001B4335" w:rsidRDefault="001B4335" w:rsidP="00B45C57">
            <w:pPr>
              <w:jc w:val="center"/>
              <w:rPr>
                <w:rFonts w:ascii="Times New Roman" w:hAnsi="Times New Roman" w:cs="Times New Roman"/>
                <w:b/>
                <w:sz w:val="20"/>
                <w:szCs w:val="20"/>
              </w:rPr>
            </w:pPr>
          </w:p>
        </w:tc>
      </w:tr>
      <w:tr w:rsidR="001B4335" w:rsidRPr="001B4335" w:rsidTr="001D4C61">
        <w:trPr>
          <w:trHeight w:val="567"/>
        </w:trPr>
        <w:tc>
          <w:tcPr>
            <w:tcW w:w="675" w:type="dxa"/>
          </w:tcPr>
          <w:p w:rsidR="001B4335" w:rsidRPr="001B4335" w:rsidRDefault="001B4335" w:rsidP="00B45C57">
            <w:pPr>
              <w:jc w:val="center"/>
              <w:rPr>
                <w:rFonts w:ascii="Times New Roman" w:hAnsi="Times New Roman" w:cs="Times New Roman"/>
                <w:b/>
                <w:sz w:val="20"/>
                <w:szCs w:val="20"/>
              </w:rPr>
            </w:pPr>
          </w:p>
        </w:tc>
        <w:tc>
          <w:tcPr>
            <w:tcW w:w="1843" w:type="dxa"/>
          </w:tcPr>
          <w:p w:rsidR="001B4335" w:rsidRPr="001B4335" w:rsidRDefault="001B4335" w:rsidP="00B45C57">
            <w:pPr>
              <w:jc w:val="center"/>
              <w:rPr>
                <w:rFonts w:ascii="Times New Roman" w:hAnsi="Times New Roman" w:cs="Times New Roman"/>
                <w:b/>
                <w:sz w:val="20"/>
                <w:szCs w:val="20"/>
              </w:rPr>
            </w:pPr>
          </w:p>
        </w:tc>
        <w:tc>
          <w:tcPr>
            <w:tcW w:w="2126" w:type="dxa"/>
          </w:tcPr>
          <w:p w:rsidR="001B4335" w:rsidRPr="001B4335" w:rsidRDefault="001B4335" w:rsidP="00B45C57">
            <w:pPr>
              <w:jc w:val="center"/>
              <w:rPr>
                <w:rFonts w:ascii="Times New Roman" w:hAnsi="Times New Roman" w:cs="Times New Roman"/>
                <w:b/>
                <w:sz w:val="20"/>
                <w:szCs w:val="20"/>
              </w:rPr>
            </w:pPr>
          </w:p>
        </w:tc>
        <w:tc>
          <w:tcPr>
            <w:tcW w:w="851" w:type="dxa"/>
          </w:tcPr>
          <w:p w:rsidR="001B4335" w:rsidRPr="001B4335" w:rsidRDefault="001B4335" w:rsidP="00B45C57">
            <w:pPr>
              <w:jc w:val="center"/>
              <w:rPr>
                <w:rFonts w:ascii="Times New Roman" w:hAnsi="Times New Roman" w:cs="Times New Roman"/>
                <w:b/>
                <w:sz w:val="20"/>
                <w:szCs w:val="20"/>
              </w:rPr>
            </w:pPr>
          </w:p>
        </w:tc>
        <w:tc>
          <w:tcPr>
            <w:tcW w:w="992" w:type="dxa"/>
          </w:tcPr>
          <w:p w:rsidR="001B4335" w:rsidRPr="001B4335" w:rsidRDefault="001B4335" w:rsidP="00B45C57">
            <w:pPr>
              <w:jc w:val="center"/>
              <w:rPr>
                <w:rFonts w:ascii="Times New Roman" w:hAnsi="Times New Roman" w:cs="Times New Roman"/>
                <w:b/>
                <w:sz w:val="20"/>
                <w:szCs w:val="20"/>
              </w:rPr>
            </w:pPr>
          </w:p>
        </w:tc>
        <w:tc>
          <w:tcPr>
            <w:tcW w:w="851" w:type="dxa"/>
          </w:tcPr>
          <w:p w:rsidR="001B4335" w:rsidRPr="001B4335" w:rsidRDefault="001B4335" w:rsidP="00B45C57">
            <w:pPr>
              <w:jc w:val="center"/>
              <w:rPr>
                <w:rFonts w:ascii="Times New Roman" w:hAnsi="Times New Roman" w:cs="Times New Roman"/>
                <w:b/>
                <w:sz w:val="20"/>
                <w:szCs w:val="20"/>
              </w:rPr>
            </w:pPr>
          </w:p>
        </w:tc>
        <w:tc>
          <w:tcPr>
            <w:tcW w:w="4110" w:type="dxa"/>
          </w:tcPr>
          <w:p w:rsidR="001B4335" w:rsidRPr="001B4335" w:rsidRDefault="001B4335" w:rsidP="00B45C57">
            <w:pPr>
              <w:jc w:val="center"/>
              <w:rPr>
                <w:rFonts w:ascii="Times New Roman" w:hAnsi="Times New Roman" w:cs="Times New Roman"/>
                <w:b/>
                <w:sz w:val="20"/>
                <w:szCs w:val="20"/>
              </w:rPr>
            </w:pPr>
          </w:p>
        </w:tc>
        <w:tc>
          <w:tcPr>
            <w:tcW w:w="2696" w:type="dxa"/>
          </w:tcPr>
          <w:p w:rsidR="001B4335" w:rsidRPr="001B4335" w:rsidRDefault="001B4335" w:rsidP="00B45C57">
            <w:pPr>
              <w:jc w:val="center"/>
              <w:rPr>
                <w:rFonts w:ascii="Times New Roman" w:hAnsi="Times New Roman" w:cs="Times New Roman"/>
                <w:b/>
                <w:sz w:val="20"/>
                <w:szCs w:val="20"/>
              </w:rPr>
            </w:pPr>
          </w:p>
        </w:tc>
      </w:tr>
      <w:tr w:rsidR="001B4335" w:rsidRPr="001B4335" w:rsidTr="001D4C61">
        <w:trPr>
          <w:trHeight w:val="567"/>
        </w:trPr>
        <w:tc>
          <w:tcPr>
            <w:tcW w:w="675" w:type="dxa"/>
          </w:tcPr>
          <w:p w:rsidR="001B4335" w:rsidRPr="001B4335" w:rsidRDefault="001B4335" w:rsidP="00B45C57">
            <w:pPr>
              <w:jc w:val="center"/>
              <w:rPr>
                <w:rFonts w:ascii="Times New Roman" w:hAnsi="Times New Roman" w:cs="Times New Roman"/>
                <w:b/>
                <w:sz w:val="20"/>
                <w:szCs w:val="20"/>
              </w:rPr>
            </w:pPr>
          </w:p>
        </w:tc>
        <w:tc>
          <w:tcPr>
            <w:tcW w:w="1843" w:type="dxa"/>
          </w:tcPr>
          <w:p w:rsidR="001B4335" w:rsidRPr="001B4335" w:rsidRDefault="001B4335" w:rsidP="00B45C57">
            <w:pPr>
              <w:jc w:val="center"/>
              <w:rPr>
                <w:rFonts w:ascii="Times New Roman" w:hAnsi="Times New Roman" w:cs="Times New Roman"/>
                <w:b/>
                <w:sz w:val="20"/>
                <w:szCs w:val="20"/>
              </w:rPr>
            </w:pPr>
          </w:p>
        </w:tc>
        <w:tc>
          <w:tcPr>
            <w:tcW w:w="2126" w:type="dxa"/>
          </w:tcPr>
          <w:p w:rsidR="001B4335" w:rsidRPr="001B4335" w:rsidRDefault="001B4335" w:rsidP="00B45C57">
            <w:pPr>
              <w:jc w:val="center"/>
              <w:rPr>
                <w:rFonts w:ascii="Times New Roman" w:hAnsi="Times New Roman" w:cs="Times New Roman"/>
                <w:b/>
                <w:sz w:val="20"/>
                <w:szCs w:val="20"/>
              </w:rPr>
            </w:pPr>
          </w:p>
        </w:tc>
        <w:tc>
          <w:tcPr>
            <w:tcW w:w="851" w:type="dxa"/>
          </w:tcPr>
          <w:p w:rsidR="001B4335" w:rsidRPr="001B4335" w:rsidRDefault="001B4335" w:rsidP="00B45C57">
            <w:pPr>
              <w:jc w:val="center"/>
              <w:rPr>
                <w:rFonts w:ascii="Times New Roman" w:hAnsi="Times New Roman" w:cs="Times New Roman"/>
                <w:b/>
                <w:sz w:val="20"/>
                <w:szCs w:val="20"/>
              </w:rPr>
            </w:pPr>
          </w:p>
        </w:tc>
        <w:tc>
          <w:tcPr>
            <w:tcW w:w="992" w:type="dxa"/>
          </w:tcPr>
          <w:p w:rsidR="001B4335" w:rsidRPr="001B4335" w:rsidRDefault="001B4335" w:rsidP="00B45C57">
            <w:pPr>
              <w:jc w:val="center"/>
              <w:rPr>
                <w:rFonts w:ascii="Times New Roman" w:hAnsi="Times New Roman" w:cs="Times New Roman"/>
                <w:b/>
                <w:sz w:val="20"/>
                <w:szCs w:val="20"/>
              </w:rPr>
            </w:pPr>
          </w:p>
        </w:tc>
        <w:tc>
          <w:tcPr>
            <w:tcW w:w="851" w:type="dxa"/>
          </w:tcPr>
          <w:p w:rsidR="001B4335" w:rsidRPr="001B4335" w:rsidRDefault="001B4335" w:rsidP="00B45C57">
            <w:pPr>
              <w:jc w:val="center"/>
              <w:rPr>
                <w:rFonts w:ascii="Times New Roman" w:hAnsi="Times New Roman" w:cs="Times New Roman"/>
                <w:b/>
                <w:sz w:val="20"/>
                <w:szCs w:val="20"/>
              </w:rPr>
            </w:pPr>
          </w:p>
        </w:tc>
        <w:tc>
          <w:tcPr>
            <w:tcW w:w="4110" w:type="dxa"/>
          </w:tcPr>
          <w:p w:rsidR="001B4335" w:rsidRPr="001B4335" w:rsidRDefault="001B4335" w:rsidP="00B45C57">
            <w:pPr>
              <w:jc w:val="center"/>
              <w:rPr>
                <w:rFonts w:ascii="Times New Roman" w:hAnsi="Times New Roman" w:cs="Times New Roman"/>
                <w:b/>
                <w:sz w:val="20"/>
                <w:szCs w:val="20"/>
              </w:rPr>
            </w:pPr>
          </w:p>
        </w:tc>
        <w:tc>
          <w:tcPr>
            <w:tcW w:w="2696" w:type="dxa"/>
          </w:tcPr>
          <w:p w:rsidR="001B4335" w:rsidRPr="001B4335" w:rsidRDefault="001B4335" w:rsidP="00B45C57">
            <w:pPr>
              <w:jc w:val="center"/>
              <w:rPr>
                <w:rFonts w:ascii="Times New Roman" w:hAnsi="Times New Roman" w:cs="Times New Roman"/>
                <w:b/>
                <w:sz w:val="20"/>
                <w:szCs w:val="20"/>
              </w:rPr>
            </w:pPr>
          </w:p>
        </w:tc>
      </w:tr>
      <w:tr w:rsidR="001B4335" w:rsidRPr="001B4335" w:rsidTr="001D4C61">
        <w:trPr>
          <w:trHeight w:val="567"/>
        </w:trPr>
        <w:tc>
          <w:tcPr>
            <w:tcW w:w="675" w:type="dxa"/>
          </w:tcPr>
          <w:p w:rsidR="001B4335" w:rsidRPr="001B4335" w:rsidRDefault="001B4335" w:rsidP="00B45C57">
            <w:pPr>
              <w:jc w:val="center"/>
              <w:rPr>
                <w:rFonts w:ascii="Times New Roman" w:hAnsi="Times New Roman" w:cs="Times New Roman"/>
                <w:b/>
                <w:sz w:val="20"/>
                <w:szCs w:val="20"/>
              </w:rPr>
            </w:pPr>
          </w:p>
        </w:tc>
        <w:tc>
          <w:tcPr>
            <w:tcW w:w="1843" w:type="dxa"/>
          </w:tcPr>
          <w:p w:rsidR="001B4335" w:rsidRPr="001B4335" w:rsidRDefault="001B4335" w:rsidP="00B45C57">
            <w:pPr>
              <w:jc w:val="center"/>
              <w:rPr>
                <w:rFonts w:ascii="Times New Roman" w:hAnsi="Times New Roman" w:cs="Times New Roman"/>
                <w:b/>
                <w:sz w:val="20"/>
                <w:szCs w:val="20"/>
              </w:rPr>
            </w:pPr>
          </w:p>
        </w:tc>
        <w:tc>
          <w:tcPr>
            <w:tcW w:w="2126" w:type="dxa"/>
          </w:tcPr>
          <w:p w:rsidR="001B4335" w:rsidRPr="001B4335" w:rsidRDefault="001B4335" w:rsidP="00B45C57">
            <w:pPr>
              <w:jc w:val="center"/>
              <w:rPr>
                <w:rFonts w:ascii="Times New Roman" w:hAnsi="Times New Roman" w:cs="Times New Roman"/>
                <w:b/>
                <w:sz w:val="20"/>
                <w:szCs w:val="20"/>
              </w:rPr>
            </w:pPr>
          </w:p>
        </w:tc>
        <w:tc>
          <w:tcPr>
            <w:tcW w:w="851" w:type="dxa"/>
          </w:tcPr>
          <w:p w:rsidR="001B4335" w:rsidRPr="001B4335" w:rsidRDefault="001B4335" w:rsidP="00B45C57">
            <w:pPr>
              <w:jc w:val="center"/>
              <w:rPr>
                <w:rFonts w:ascii="Times New Roman" w:hAnsi="Times New Roman" w:cs="Times New Roman"/>
                <w:b/>
                <w:sz w:val="20"/>
                <w:szCs w:val="20"/>
              </w:rPr>
            </w:pPr>
          </w:p>
        </w:tc>
        <w:tc>
          <w:tcPr>
            <w:tcW w:w="992" w:type="dxa"/>
          </w:tcPr>
          <w:p w:rsidR="001B4335" w:rsidRPr="001B4335" w:rsidRDefault="001B4335" w:rsidP="00B45C57">
            <w:pPr>
              <w:jc w:val="center"/>
              <w:rPr>
                <w:rFonts w:ascii="Times New Roman" w:hAnsi="Times New Roman" w:cs="Times New Roman"/>
                <w:b/>
                <w:sz w:val="20"/>
                <w:szCs w:val="20"/>
              </w:rPr>
            </w:pPr>
          </w:p>
        </w:tc>
        <w:tc>
          <w:tcPr>
            <w:tcW w:w="851" w:type="dxa"/>
          </w:tcPr>
          <w:p w:rsidR="001B4335" w:rsidRPr="001B4335" w:rsidRDefault="001B4335" w:rsidP="00B45C57">
            <w:pPr>
              <w:jc w:val="center"/>
              <w:rPr>
                <w:rFonts w:ascii="Times New Roman" w:hAnsi="Times New Roman" w:cs="Times New Roman"/>
                <w:b/>
                <w:sz w:val="20"/>
                <w:szCs w:val="20"/>
              </w:rPr>
            </w:pPr>
          </w:p>
        </w:tc>
        <w:tc>
          <w:tcPr>
            <w:tcW w:w="4110" w:type="dxa"/>
          </w:tcPr>
          <w:p w:rsidR="001B4335" w:rsidRPr="001B4335" w:rsidRDefault="001B4335" w:rsidP="00B45C57">
            <w:pPr>
              <w:jc w:val="center"/>
              <w:rPr>
                <w:rFonts w:ascii="Times New Roman" w:hAnsi="Times New Roman" w:cs="Times New Roman"/>
                <w:b/>
                <w:sz w:val="20"/>
                <w:szCs w:val="20"/>
              </w:rPr>
            </w:pPr>
          </w:p>
        </w:tc>
        <w:tc>
          <w:tcPr>
            <w:tcW w:w="2696" w:type="dxa"/>
          </w:tcPr>
          <w:p w:rsidR="001B4335" w:rsidRPr="001B4335" w:rsidRDefault="001B4335" w:rsidP="00B45C57">
            <w:pPr>
              <w:jc w:val="center"/>
              <w:rPr>
                <w:rFonts w:ascii="Times New Roman" w:hAnsi="Times New Roman" w:cs="Times New Roman"/>
                <w:b/>
                <w:sz w:val="20"/>
                <w:szCs w:val="20"/>
              </w:rPr>
            </w:pPr>
          </w:p>
        </w:tc>
      </w:tr>
      <w:tr w:rsidR="001B4335" w:rsidRPr="001B4335" w:rsidTr="001D4C61">
        <w:trPr>
          <w:trHeight w:val="567"/>
        </w:trPr>
        <w:tc>
          <w:tcPr>
            <w:tcW w:w="675" w:type="dxa"/>
          </w:tcPr>
          <w:p w:rsidR="001B4335" w:rsidRPr="001B4335" w:rsidRDefault="001B4335" w:rsidP="00B45C57">
            <w:pPr>
              <w:jc w:val="center"/>
              <w:rPr>
                <w:rFonts w:ascii="Times New Roman" w:hAnsi="Times New Roman" w:cs="Times New Roman"/>
                <w:b/>
                <w:sz w:val="20"/>
                <w:szCs w:val="20"/>
              </w:rPr>
            </w:pPr>
          </w:p>
        </w:tc>
        <w:tc>
          <w:tcPr>
            <w:tcW w:w="1843" w:type="dxa"/>
          </w:tcPr>
          <w:p w:rsidR="001B4335" w:rsidRPr="001B4335" w:rsidRDefault="001B4335" w:rsidP="00B45C57">
            <w:pPr>
              <w:jc w:val="center"/>
              <w:rPr>
                <w:rFonts w:ascii="Times New Roman" w:hAnsi="Times New Roman" w:cs="Times New Roman"/>
                <w:b/>
                <w:sz w:val="20"/>
                <w:szCs w:val="20"/>
              </w:rPr>
            </w:pPr>
          </w:p>
        </w:tc>
        <w:tc>
          <w:tcPr>
            <w:tcW w:w="2126" w:type="dxa"/>
          </w:tcPr>
          <w:p w:rsidR="001B4335" w:rsidRPr="001B4335" w:rsidRDefault="001B4335" w:rsidP="00B45C57">
            <w:pPr>
              <w:jc w:val="center"/>
              <w:rPr>
                <w:rFonts w:ascii="Times New Roman" w:hAnsi="Times New Roman" w:cs="Times New Roman"/>
                <w:b/>
                <w:sz w:val="20"/>
                <w:szCs w:val="20"/>
              </w:rPr>
            </w:pPr>
          </w:p>
        </w:tc>
        <w:tc>
          <w:tcPr>
            <w:tcW w:w="851" w:type="dxa"/>
          </w:tcPr>
          <w:p w:rsidR="001B4335" w:rsidRPr="001B4335" w:rsidRDefault="001B4335" w:rsidP="00B45C57">
            <w:pPr>
              <w:jc w:val="center"/>
              <w:rPr>
                <w:rFonts w:ascii="Times New Roman" w:hAnsi="Times New Roman" w:cs="Times New Roman"/>
                <w:b/>
                <w:sz w:val="20"/>
                <w:szCs w:val="20"/>
              </w:rPr>
            </w:pPr>
          </w:p>
        </w:tc>
        <w:tc>
          <w:tcPr>
            <w:tcW w:w="992" w:type="dxa"/>
          </w:tcPr>
          <w:p w:rsidR="001B4335" w:rsidRPr="001B4335" w:rsidRDefault="001B4335" w:rsidP="00B45C57">
            <w:pPr>
              <w:jc w:val="center"/>
              <w:rPr>
                <w:rFonts w:ascii="Times New Roman" w:hAnsi="Times New Roman" w:cs="Times New Roman"/>
                <w:b/>
                <w:sz w:val="20"/>
                <w:szCs w:val="20"/>
              </w:rPr>
            </w:pPr>
          </w:p>
        </w:tc>
        <w:tc>
          <w:tcPr>
            <w:tcW w:w="851" w:type="dxa"/>
          </w:tcPr>
          <w:p w:rsidR="001B4335" w:rsidRPr="001B4335" w:rsidRDefault="001B4335" w:rsidP="00B45C57">
            <w:pPr>
              <w:jc w:val="center"/>
              <w:rPr>
                <w:rFonts w:ascii="Times New Roman" w:hAnsi="Times New Roman" w:cs="Times New Roman"/>
                <w:b/>
                <w:sz w:val="20"/>
                <w:szCs w:val="20"/>
              </w:rPr>
            </w:pPr>
          </w:p>
        </w:tc>
        <w:tc>
          <w:tcPr>
            <w:tcW w:w="4110" w:type="dxa"/>
          </w:tcPr>
          <w:p w:rsidR="001B4335" w:rsidRPr="001B4335" w:rsidRDefault="001B4335" w:rsidP="00B45C57">
            <w:pPr>
              <w:jc w:val="center"/>
              <w:rPr>
                <w:rFonts w:ascii="Times New Roman" w:hAnsi="Times New Roman" w:cs="Times New Roman"/>
                <w:b/>
                <w:sz w:val="20"/>
                <w:szCs w:val="20"/>
              </w:rPr>
            </w:pPr>
          </w:p>
        </w:tc>
        <w:tc>
          <w:tcPr>
            <w:tcW w:w="2696" w:type="dxa"/>
          </w:tcPr>
          <w:p w:rsidR="001B4335" w:rsidRPr="001B4335" w:rsidRDefault="001B4335" w:rsidP="00B45C57">
            <w:pPr>
              <w:jc w:val="center"/>
              <w:rPr>
                <w:rFonts w:ascii="Times New Roman" w:hAnsi="Times New Roman" w:cs="Times New Roman"/>
                <w:b/>
                <w:sz w:val="20"/>
                <w:szCs w:val="20"/>
              </w:rPr>
            </w:pPr>
          </w:p>
        </w:tc>
      </w:tr>
    </w:tbl>
    <w:p w:rsidR="00B45C57" w:rsidRDefault="00B45C57" w:rsidP="00B45C57">
      <w:pPr>
        <w:jc w:val="center"/>
        <w:rPr>
          <w:rFonts w:ascii="Times New Roman" w:hAnsi="Times New Roman" w:cs="Times New Roman"/>
          <w:b/>
          <w:sz w:val="24"/>
          <w:szCs w:val="24"/>
        </w:rPr>
      </w:pPr>
    </w:p>
    <w:p w:rsidR="005C5BB3" w:rsidRDefault="005C5BB3" w:rsidP="005C5BB3">
      <w:pPr>
        <w:rPr>
          <w:rFonts w:ascii="Times New Roman" w:hAnsi="Times New Roman" w:cs="Times New Roman"/>
          <w:sz w:val="24"/>
          <w:szCs w:val="24"/>
        </w:rPr>
      </w:pPr>
      <w:r w:rsidRPr="005C5BB3">
        <w:rPr>
          <w:rFonts w:ascii="Times New Roman" w:hAnsi="Times New Roman" w:cs="Times New Roman"/>
          <w:sz w:val="24"/>
          <w:szCs w:val="24"/>
        </w:rPr>
        <w:t xml:space="preserve">Analizę przeprowadził </w:t>
      </w:r>
      <w:r>
        <w:rPr>
          <w:rFonts w:ascii="Times New Roman" w:hAnsi="Times New Roman" w:cs="Times New Roman"/>
          <w:sz w:val="24"/>
          <w:szCs w:val="24"/>
        </w:rPr>
        <w:t>w okresie od …………….. do ……………………</w:t>
      </w:r>
    </w:p>
    <w:p w:rsidR="005C5BB3" w:rsidRDefault="005C5BB3" w:rsidP="005C5BB3">
      <w:pPr>
        <w:spacing w:after="0" w:line="240" w:lineRule="auto"/>
        <w:rPr>
          <w:rFonts w:ascii="Times New Roman" w:hAnsi="Times New Roman" w:cs="Times New Roman"/>
          <w:sz w:val="24"/>
          <w:szCs w:val="24"/>
        </w:rPr>
      </w:pPr>
      <w:r w:rsidRPr="005C5BB3">
        <w:rPr>
          <w:rFonts w:ascii="Times New Roman" w:hAnsi="Times New Roman" w:cs="Times New Roman"/>
          <w:sz w:val="24"/>
          <w:szCs w:val="24"/>
        </w:rPr>
        <w:t>…………</w:t>
      </w:r>
      <w:r>
        <w:rPr>
          <w:rFonts w:ascii="Times New Roman" w:hAnsi="Times New Roman" w:cs="Times New Roman"/>
          <w:sz w:val="24"/>
          <w:szCs w:val="24"/>
        </w:rPr>
        <w:t>……………………., nr uprawnień …………………………….,</w:t>
      </w:r>
    </w:p>
    <w:p w:rsidR="005C5BB3" w:rsidRPr="005C5BB3" w:rsidRDefault="005C5BB3" w:rsidP="005C5BB3">
      <w:pPr>
        <w:spacing w:after="0" w:line="240" w:lineRule="auto"/>
        <w:ind w:right="11027"/>
        <w:jc w:val="center"/>
        <w:rPr>
          <w:rFonts w:ascii="Times New Roman" w:hAnsi="Times New Roman" w:cs="Times New Roman"/>
          <w:i/>
          <w:sz w:val="20"/>
          <w:szCs w:val="20"/>
        </w:rPr>
      </w:pPr>
      <w:r>
        <w:rPr>
          <w:rFonts w:ascii="Times New Roman" w:hAnsi="Times New Roman" w:cs="Times New Roman"/>
          <w:sz w:val="24"/>
          <w:szCs w:val="24"/>
        </w:rPr>
        <w:t xml:space="preserve">/ </w:t>
      </w:r>
      <w:r>
        <w:rPr>
          <w:rFonts w:ascii="Times New Roman" w:hAnsi="Times New Roman" w:cs="Times New Roman"/>
          <w:sz w:val="20"/>
          <w:szCs w:val="20"/>
        </w:rPr>
        <w:t>imię i nazwisko/</w:t>
      </w:r>
    </w:p>
    <w:p w:rsidR="005C5BB3" w:rsidRDefault="005C5BB3" w:rsidP="005C5BB3">
      <w:pPr>
        <w:spacing w:line="240" w:lineRule="auto"/>
        <w:rPr>
          <w:rFonts w:ascii="Times New Roman" w:hAnsi="Times New Roman" w:cs="Times New Roman"/>
          <w:sz w:val="24"/>
          <w:szCs w:val="24"/>
        </w:rPr>
      </w:pPr>
    </w:p>
    <w:p w:rsidR="005C5BB3" w:rsidRDefault="005C5BB3" w:rsidP="005C5BB3">
      <w:pPr>
        <w:spacing w:after="0"/>
        <w:ind w:right="6917"/>
        <w:jc w:val="center"/>
        <w:rPr>
          <w:rFonts w:ascii="Times New Roman" w:hAnsi="Times New Roman" w:cs="Times New Roman"/>
          <w:sz w:val="24"/>
          <w:szCs w:val="24"/>
        </w:rPr>
      </w:pPr>
      <w:r>
        <w:rPr>
          <w:rFonts w:ascii="Times New Roman" w:hAnsi="Times New Roman" w:cs="Times New Roman"/>
          <w:sz w:val="24"/>
          <w:szCs w:val="24"/>
        </w:rPr>
        <w:t>……………………………………………</w:t>
      </w:r>
    </w:p>
    <w:p w:rsidR="005C5BB3" w:rsidRPr="002C5C80" w:rsidRDefault="005C5BB3" w:rsidP="002C5C80">
      <w:pPr>
        <w:spacing w:after="0"/>
        <w:ind w:right="6917"/>
        <w:jc w:val="center"/>
        <w:rPr>
          <w:rFonts w:ascii="Times New Roman" w:hAnsi="Times New Roman" w:cs="Times New Roman"/>
          <w:i/>
          <w:sz w:val="20"/>
          <w:szCs w:val="20"/>
        </w:rPr>
      </w:pPr>
      <w:r>
        <w:rPr>
          <w:rFonts w:ascii="Times New Roman" w:hAnsi="Times New Roman" w:cs="Times New Roman"/>
          <w:sz w:val="24"/>
          <w:szCs w:val="24"/>
        </w:rPr>
        <w:t>/</w:t>
      </w:r>
      <w:r>
        <w:rPr>
          <w:rFonts w:ascii="Times New Roman" w:hAnsi="Times New Roman" w:cs="Times New Roman"/>
          <w:sz w:val="20"/>
          <w:szCs w:val="20"/>
        </w:rPr>
        <w:t>podpis</w:t>
      </w:r>
      <w:r w:rsidR="0027358D">
        <w:rPr>
          <w:rFonts w:ascii="Times New Roman" w:hAnsi="Times New Roman" w:cs="Times New Roman"/>
          <w:sz w:val="20"/>
          <w:szCs w:val="20"/>
        </w:rPr>
        <w:t>/</w:t>
      </w:r>
    </w:p>
    <w:sectPr w:rsidR="005C5BB3" w:rsidRPr="002C5C80" w:rsidSect="00B45C57">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942" w:rsidRDefault="003B1942" w:rsidP="00B45C57">
      <w:pPr>
        <w:spacing w:after="0" w:line="240" w:lineRule="auto"/>
      </w:pPr>
      <w:r>
        <w:separator/>
      </w:r>
    </w:p>
  </w:endnote>
  <w:endnote w:type="continuationSeparator" w:id="0">
    <w:p w:rsidR="003B1942" w:rsidRDefault="003B1942" w:rsidP="00B45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761702"/>
      <w:docPartObj>
        <w:docPartGallery w:val="Page Numbers (Bottom of Page)"/>
        <w:docPartUnique/>
      </w:docPartObj>
    </w:sdtPr>
    <w:sdtEndPr/>
    <w:sdtContent>
      <w:p w:rsidR="00096897" w:rsidRDefault="001C4498">
        <w:pPr>
          <w:pStyle w:val="Stopka"/>
          <w:jc w:val="right"/>
        </w:pPr>
        <w:r>
          <w:fldChar w:fldCharType="begin"/>
        </w:r>
        <w:r w:rsidR="00096897">
          <w:instrText>PAGE   \* MERGEFORMAT</w:instrText>
        </w:r>
        <w:r>
          <w:fldChar w:fldCharType="separate"/>
        </w:r>
        <w:r w:rsidR="009779A6">
          <w:rPr>
            <w:noProof/>
          </w:rPr>
          <w:t>1</w:t>
        </w:r>
        <w:r>
          <w:fldChar w:fldCharType="end"/>
        </w:r>
      </w:p>
    </w:sdtContent>
  </w:sdt>
  <w:p w:rsidR="00096897" w:rsidRDefault="000968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942" w:rsidRDefault="003B1942" w:rsidP="00B45C57">
      <w:pPr>
        <w:spacing w:after="0" w:line="240" w:lineRule="auto"/>
      </w:pPr>
      <w:r>
        <w:separator/>
      </w:r>
    </w:p>
  </w:footnote>
  <w:footnote w:type="continuationSeparator" w:id="0">
    <w:p w:rsidR="003B1942" w:rsidRDefault="003B1942" w:rsidP="00B45C57">
      <w:pPr>
        <w:spacing w:after="0" w:line="240" w:lineRule="auto"/>
      </w:pPr>
      <w:r>
        <w:continuationSeparator/>
      </w:r>
    </w:p>
  </w:footnote>
  <w:footnote w:id="1">
    <w:p w:rsidR="001B4335" w:rsidRPr="001B4335" w:rsidRDefault="001B4335">
      <w:pPr>
        <w:pStyle w:val="Tekstprzypisudolnego"/>
        <w:rPr>
          <w:rFonts w:ascii="Times New Roman" w:hAnsi="Times New Roman" w:cs="Times New Roman"/>
        </w:rPr>
      </w:pPr>
      <w:r>
        <w:rPr>
          <w:rStyle w:val="Odwoanieprzypisudolnego"/>
        </w:rPr>
        <w:footnoteRef/>
      </w:r>
      <w:r>
        <w:t xml:space="preserve"> </w:t>
      </w:r>
      <w:r w:rsidRPr="00765CE7">
        <w:rPr>
          <w:vertAlign w:val="superscript"/>
        </w:rPr>
        <w:t>)</w:t>
      </w:r>
      <w:r>
        <w:rPr>
          <w:vertAlign w:val="superscript"/>
        </w:rPr>
        <w:t xml:space="preserve"> </w:t>
      </w:r>
      <w:r w:rsidRPr="001B4335">
        <w:rPr>
          <w:rFonts w:ascii="Times New Roman" w:hAnsi="Times New Roman" w:cs="Times New Roman"/>
        </w:rPr>
        <w:t xml:space="preserve">Należy </w:t>
      </w:r>
      <w:r>
        <w:rPr>
          <w:rFonts w:ascii="Times New Roman" w:hAnsi="Times New Roman" w:cs="Times New Roman"/>
        </w:rPr>
        <w:t>określić rodzaj materiału, np. operat techniczny założenia EGiB, operat techniczny odnowienia EGiB, operat techniczny scalenia gruntów,  operat techniczny wymiany gruntów, operat techniczny podziału nieruchomości, operat techniczny aktualizacji mapy zasadniczej, mapa zasadnicza, mapa scaleniowa</w:t>
      </w:r>
      <w:r w:rsidR="007042DA">
        <w:rPr>
          <w:rFonts w:ascii="Times New Roman" w:hAnsi="Times New Roman" w:cs="Times New Roman"/>
        </w:rPr>
        <w:t xml:space="preserve"> itp. </w:t>
      </w:r>
      <w:r>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45C57"/>
    <w:rsid w:val="00096897"/>
    <w:rsid w:val="001B4335"/>
    <w:rsid w:val="001C4498"/>
    <w:rsid w:val="001D4C61"/>
    <w:rsid w:val="0027358D"/>
    <w:rsid w:val="002C5C80"/>
    <w:rsid w:val="003B1942"/>
    <w:rsid w:val="005C5BB3"/>
    <w:rsid w:val="0064507F"/>
    <w:rsid w:val="006E53DE"/>
    <w:rsid w:val="007042DA"/>
    <w:rsid w:val="00765CE7"/>
    <w:rsid w:val="00931921"/>
    <w:rsid w:val="009779A6"/>
    <w:rsid w:val="00AF718F"/>
    <w:rsid w:val="00B45C57"/>
    <w:rsid w:val="00D153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4D87E5-285B-41B7-924F-6C463EB2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53D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45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B45C5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45C57"/>
    <w:rPr>
      <w:sz w:val="20"/>
      <w:szCs w:val="20"/>
    </w:rPr>
  </w:style>
  <w:style w:type="character" w:styleId="Odwoanieprzypisudolnego">
    <w:name w:val="footnote reference"/>
    <w:basedOn w:val="Domylnaczcionkaakapitu"/>
    <w:uiPriority w:val="99"/>
    <w:semiHidden/>
    <w:unhideWhenUsed/>
    <w:rsid w:val="00B45C57"/>
    <w:rPr>
      <w:vertAlign w:val="superscript"/>
    </w:rPr>
  </w:style>
  <w:style w:type="paragraph" w:styleId="Nagwek">
    <w:name w:val="header"/>
    <w:basedOn w:val="Normalny"/>
    <w:link w:val="NagwekZnak"/>
    <w:uiPriority w:val="99"/>
    <w:unhideWhenUsed/>
    <w:rsid w:val="000968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6897"/>
  </w:style>
  <w:style w:type="paragraph" w:styleId="Stopka">
    <w:name w:val="footer"/>
    <w:basedOn w:val="Normalny"/>
    <w:link w:val="StopkaZnak"/>
    <w:uiPriority w:val="99"/>
    <w:unhideWhenUsed/>
    <w:rsid w:val="000968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6897"/>
  </w:style>
  <w:style w:type="paragraph" w:styleId="Tekstdymka">
    <w:name w:val="Balloon Text"/>
    <w:basedOn w:val="Normalny"/>
    <w:link w:val="TekstdymkaZnak"/>
    <w:uiPriority w:val="99"/>
    <w:semiHidden/>
    <w:unhideWhenUsed/>
    <w:rsid w:val="00D153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53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389A9-D4CB-4A49-8D90-13AAC70DD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86</Words>
  <Characters>517</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WRadzio</dc:creator>
  <cp:lastModifiedBy>Ania Szadkowska</cp:lastModifiedBy>
  <cp:revision>4</cp:revision>
  <cp:lastPrinted>2016-07-18T12:48:00Z</cp:lastPrinted>
  <dcterms:created xsi:type="dcterms:W3CDTF">2016-05-23T10:17:00Z</dcterms:created>
  <dcterms:modified xsi:type="dcterms:W3CDTF">2016-07-18T12:58:00Z</dcterms:modified>
</cp:coreProperties>
</file>