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0" w:rsidRDefault="00767FA0" w:rsidP="00767FA0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67FA0" w:rsidRPr="00767FA0" w:rsidRDefault="00767FA0" w:rsidP="00767FA0">
      <w:pPr>
        <w:keepNext/>
        <w:shd w:val="clear" w:color="auto" w:fill="D9D9D9"/>
        <w:spacing w:line="360" w:lineRule="auto"/>
        <w:rPr>
          <w:b/>
        </w:rPr>
      </w:pPr>
      <w:r w:rsidRPr="00767FA0">
        <w:rPr>
          <w:rFonts w:ascii="Calibri" w:hAnsi="Calibri"/>
          <w:b/>
          <w:i/>
          <w:sz w:val="22"/>
          <w:szCs w:val="22"/>
        </w:rPr>
        <w:tab/>
        <w:t xml:space="preserve">Wzór umowy </w:t>
      </w:r>
      <w:r w:rsidRPr="00767FA0">
        <w:rPr>
          <w:rFonts w:ascii="Calibri" w:hAnsi="Calibri"/>
          <w:b/>
          <w:i/>
          <w:sz w:val="16"/>
          <w:szCs w:val="16"/>
        </w:rPr>
        <w:t>do pakietów  nr 3</w:t>
      </w:r>
    </w:p>
    <w:p w:rsidR="00767FA0" w:rsidRDefault="00767FA0" w:rsidP="00767FA0">
      <w:pPr>
        <w:keepNext/>
        <w:shd w:val="clear" w:color="auto" w:fill="D9D9D9"/>
        <w:spacing w:line="360" w:lineRule="auto"/>
        <w:rPr>
          <w:sz w:val="16"/>
          <w:szCs w:val="16"/>
        </w:rPr>
      </w:pPr>
    </w:p>
    <w:p w:rsidR="00767FA0" w:rsidRDefault="00767FA0" w:rsidP="00767FA0">
      <w:pPr>
        <w:pStyle w:val="Nagwek5"/>
        <w:keepNext/>
        <w:tabs>
          <w:tab w:val="left" w:pos="0"/>
        </w:tabs>
        <w:spacing w:before="0" w:after="0" w:line="360" w:lineRule="auto"/>
        <w:jc w:val="center"/>
        <w:rPr>
          <w:sz w:val="16"/>
          <w:szCs w:val="16"/>
        </w:rPr>
      </w:pPr>
    </w:p>
    <w:p w:rsidR="00767FA0" w:rsidRDefault="00767FA0" w:rsidP="00767FA0">
      <w:pPr>
        <w:pStyle w:val="Nagwek5"/>
        <w:keepNext/>
        <w:tabs>
          <w:tab w:val="left" w:pos="0"/>
        </w:tabs>
        <w:spacing w:before="0" w:after="0" w:line="360" w:lineRule="auto"/>
        <w:jc w:val="center"/>
      </w:pPr>
      <w:r>
        <w:rPr>
          <w:i w:val="0"/>
          <w:sz w:val="22"/>
          <w:szCs w:val="22"/>
        </w:rPr>
        <w:t xml:space="preserve">UMOWA NR………….      (WZÓR)  </w:t>
      </w:r>
    </w:p>
    <w:p w:rsidR="00767FA0" w:rsidRDefault="00767FA0" w:rsidP="00767FA0">
      <w:pPr>
        <w:pStyle w:val="Nagwek5"/>
        <w:keepNext/>
        <w:tabs>
          <w:tab w:val="left" w:pos="0"/>
        </w:tabs>
        <w:spacing w:before="0" w:after="0" w:line="360" w:lineRule="auto"/>
      </w:pPr>
      <w:r>
        <w:rPr>
          <w:rFonts w:eastAsia="Calibri" w:cs="Calibri"/>
          <w:sz w:val="22"/>
          <w:szCs w:val="22"/>
        </w:rPr>
        <w:t xml:space="preserve">             </w:t>
      </w:r>
    </w:p>
    <w:p w:rsidR="00767FA0" w:rsidRDefault="00767FA0" w:rsidP="00767FA0">
      <w:pPr>
        <w:spacing w:line="200" w:lineRule="atLeast"/>
        <w:jc w:val="both"/>
      </w:pPr>
      <w:r>
        <w:rPr>
          <w:rFonts w:ascii="Calibri" w:hAnsi="Calibri"/>
          <w:sz w:val="22"/>
          <w:szCs w:val="22"/>
        </w:rPr>
        <w:t>zawarta w dniu ……..…… r. pomiędzy:</w:t>
      </w:r>
    </w:p>
    <w:p w:rsidR="00767FA0" w:rsidRDefault="00767FA0" w:rsidP="00767FA0">
      <w:pPr>
        <w:suppressAutoHyphens w:val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767FA0" w:rsidRDefault="00767FA0" w:rsidP="00767FA0">
      <w:pPr>
        <w:shd w:val="clear" w:color="auto" w:fill="D9D9D9"/>
        <w:suppressAutoHyphens w:val="0"/>
        <w:jc w:val="both"/>
      </w:pPr>
      <w:r>
        <w:rPr>
          <w:rFonts w:ascii="Arial" w:eastAsia="Calibri" w:hAnsi="Arial" w:cs="Arial"/>
          <w:b/>
          <w:bCs/>
          <w:i/>
          <w:sz w:val="20"/>
          <w:szCs w:val="20"/>
          <w:lang w:eastAsia="pl-PL"/>
        </w:rPr>
        <w:t>Powiatem Wołowskim, Pl. Piastowski 2, 56 – 100 Wołów,</w:t>
      </w: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pl-PL"/>
        </w:rPr>
        <w:t>NIP: 988-02-19-208,</w:t>
      </w:r>
    </w:p>
    <w:p w:rsidR="00767FA0" w:rsidRDefault="00767FA0" w:rsidP="00767FA0">
      <w:pPr>
        <w:shd w:val="clear" w:color="auto" w:fill="D9D9D9"/>
        <w:suppressAutoHyphens w:val="0"/>
        <w:jc w:val="both"/>
      </w:pP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reprezentowanym na podstawie udzielonego przez Zarząd Powiatu pełnomocnictwa przez </w:t>
      </w:r>
    </w:p>
    <w:p w:rsidR="00767FA0" w:rsidRDefault="00767FA0" w:rsidP="00767FA0">
      <w:pPr>
        <w:shd w:val="clear" w:color="auto" w:fill="D9D9D9"/>
        <w:suppressAutoHyphens w:val="0"/>
        <w:jc w:val="both"/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>…………………………………</w:t>
      </w: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>. – Dyrektora Centrum Kształcenia Zawodowego i Ustawicznego w Wołowie - powiatowej jednostki budżetowej, działającej przy ul. Tadeusza Kościuszki 27, 56 – 100 Wołów</w:t>
      </w:r>
    </w:p>
    <w:p w:rsidR="00767FA0" w:rsidRDefault="00767FA0" w:rsidP="00767FA0">
      <w:pPr>
        <w:shd w:val="clear" w:color="auto" w:fill="D9D9D9"/>
        <w:suppressAutoHyphens w:val="0"/>
        <w:jc w:val="both"/>
      </w:pP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>przy kontrasygnacie ………………………… -  Głównego Księgowego</w:t>
      </w:r>
    </w:p>
    <w:p w:rsidR="00767FA0" w:rsidRDefault="00767FA0" w:rsidP="00767FA0">
      <w:pPr>
        <w:shd w:val="clear" w:color="auto" w:fill="D9D9D9"/>
        <w:suppressAutoHyphens w:val="0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</w:p>
    <w:p w:rsidR="00767FA0" w:rsidRDefault="00767FA0" w:rsidP="00767FA0">
      <w:pPr>
        <w:pStyle w:val="Bezodstpw"/>
        <w:ind w:left="285" w:hanging="330"/>
      </w:pP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>„Zamawiającym”</w:t>
      </w:r>
      <w:r>
        <w:rPr>
          <w:rFonts w:cs="Times New Roman"/>
        </w:rPr>
        <w:t>,</w:t>
      </w:r>
    </w:p>
    <w:p w:rsidR="00767FA0" w:rsidRDefault="00767FA0" w:rsidP="00767FA0">
      <w:pPr>
        <w:pStyle w:val="Bezodstpw"/>
        <w:ind w:left="285" w:hanging="330"/>
      </w:pPr>
      <w:r>
        <w:rPr>
          <w:rFonts w:cs="Times New Roman"/>
        </w:rPr>
        <w:t xml:space="preserve">a </w:t>
      </w:r>
    </w:p>
    <w:p w:rsidR="00767FA0" w:rsidRDefault="00767FA0" w:rsidP="00767FA0">
      <w:pPr>
        <w:pStyle w:val="Bezodstpw"/>
        <w:ind w:left="285" w:hanging="330"/>
        <w:jc w:val="both"/>
      </w:pPr>
      <w:r>
        <w:rPr>
          <w:rFonts w:cs="Times New Roman"/>
        </w:rPr>
        <w:t>...........................................................................</w:t>
      </w:r>
    </w:p>
    <w:p w:rsidR="00767FA0" w:rsidRDefault="00767FA0" w:rsidP="00767FA0">
      <w:pPr>
        <w:pStyle w:val="Bezodstpw"/>
        <w:tabs>
          <w:tab w:val="left" w:pos="7875"/>
        </w:tabs>
        <w:ind w:left="285" w:hanging="330"/>
      </w:pPr>
      <w:r>
        <w:rPr>
          <w:rFonts w:cs="Times New Roman"/>
        </w:rPr>
        <w:t>KRS………………………………….. NIP</w:t>
      </w:r>
      <w:r>
        <w:rPr>
          <w:rFonts w:cs="Times New Roman"/>
          <w:b/>
        </w:rPr>
        <w:t>........................….</w:t>
      </w:r>
      <w:r>
        <w:rPr>
          <w:rFonts w:cs="Times New Roman"/>
        </w:rPr>
        <w:t xml:space="preserve">, REGON </w:t>
      </w:r>
      <w:r>
        <w:rPr>
          <w:rFonts w:cs="Times New Roman"/>
          <w:b/>
        </w:rPr>
        <w:t>.....................................</w:t>
      </w:r>
    </w:p>
    <w:p w:rsidR="00767FA0" w:rsidRDefault="00767FA0" w:rsidP="00767FA0">
      <w:pPr>
        <w:pStyle w:val="Bezodstpw"/>
        <w:ind w:left="285" w:hanging="330"/>
      </w:pPr>
      <w:r>
        <w:rPr>
          <w:rFonts w:cs="Times New Roman"/>
        </w:rPr>
        <w:t>reprezentowanym przez:</w:t>
      </w:r>
    </w:p>
    <w:p w:rsidR="00767FA0" w:rsidRDefault="00767FA0" w:rsidP="00767FA0">
      <w:pPr>
        <w:pStyle w:val="Bezodstpw"/>
        <w:ind w:left="285" w:hanging="330"/>
      </w:pPr>
      <w:r>
        <w:rPr>
          <w:rFonts w:cs="Times New Roman"/>
        </w:rPr>
        <w:t>........................................................................... - ………………………………………………………..</w:t>
      </w:r>
    </w:p>
    <w:p w:rsidR="00767FA0" w:rsidRDefault="00767FA0" w:rsidP="00767FA0">
      <w:pPr>
        <w:pStyle w:val="Bezodstpw"/>
        <w:ind w:left="285" w:hanging="330"/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„Wykonawcą”,</w:t>
      </w:r>
    </w:p>
    <w:p w:rsidR="00767FA0" w:rsidRDefault="00767FA0" w:rsidP="00767FA0">
      <w:pPr>
        <w:pStyle w:val="Bezodstpw"/>
        <w:tabs>
          <w:tab w:val="left" w:pos="7890"/>
        </w:tabs>
        <w:ind w:left="285" w:hanging="330"/>
        <w:rPr>
          <w:rFonts w:cs="Times New Roman"/>
        </w:rPr>
      </w:pPr>
    </w:p>
    <w:p w:rsidR="00767FA0" w:rsidRDefault="00767FA0" w:rsidP="00767FA0">
      <w:pPr>
        <w:jc w:val="both"/>
      </w:pPr>
      <w:r>
        <w:rPr>
          <w:rFonts w:ascii="Calibri" w:hAnsi="Calibri"/>
          <w:sz w:val="22"/>
          <w:szCs w:val="22"/>
        </w:rPr>
        <w:t xml:space="preserve">W wyniku dokonania przez Zamawiającego wyboru Wykonawcy w trybie przetargu nieograniczonego,  zgodnie z art. 39 ustawy z dnia 29 stycznia 2004 r. Prawo zamówień publicznych (t. j. Dz. U. z 2017 r. poz. 1579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 zadanie  pod nazwą:</w:t>
      </w:r>
      <w:r>
        <w:rPr>
          <w:rFonts w:ascii="Calibri" w:hAnsi="Calibri"/>
          <w:b/>
          <w:sz w:val="22"/>
          <w:szCs w:val="22"/>
        </w:rPr>
        <w:t xml:space="preserve"> „Dostawa produktów żywnościowych do Centrum Kształcenia Zawodowego i Ustawicznego w Wołowie w 2019 roku”, </w:t>
      </w:r>
      <w:r>
        <w:rPr>
          <w:rFonts w:ascii="Calibri" w:hAnsi="Calibri"/>
          <w:sz w:val="22"/>
          <w:szCs w:val="22"/>
        </w:rPr>
        <w:t>oraz zgodnie z rozporządzeniem Ministra Zdrowia z dnia 26 lipca 2016 r. (t. j. Dz.U. z 2016 r. poz. 1154) w sprawie grup środków spożywczych przeznaczonych do sprzedaży dzieciom i młodzieży w jednostkach systemu oświaty oraz wymagań, jakie muszą spełniać środki spożywcze stosowane w ramach żywienia zbiorowego dzieci i młodzieży w tych jednostkach,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została zawarta umowa o następującej treści: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1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Przedmiot umowy</w:t>
      </w:r>
    </w:p>
    <w:p w:rsidR="00767FA0" w:rsidRDefault="00767FA0" w:rsidP="00767FA0">
      <w:pPr>
        <w:numPr>
          <w:ilvl w:val="0"/>
          <w:numId w:val="3"/>
        </w:numPr>
        <w:autoSpaceDE w:val="0"/>
        <w:jc w:val="both"/>
      </w:pPr>
      <w:r>
        <w:rPr>
          <w:rFonts w:ascii="Calibri" w:hAnsi="Calibri"/>
          <w:sz w:val="22"/>
          <w:szCs w:val="22"/>
        </w:rPr>
        <w:t>Przedmiotem umowy jest dostawa przez Wykonawc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na rzecz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cego produktów 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ywno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ciowych</w:t>
      </w:r>
      <w:r>
        <w:rPr>
          <w:rFonts w:ascii="Calibri" w:eastAsia="Calibri" w:hAnsi="Calibri"/>
          <w:sz w:val="22"/>
          <w:szCs w:val="22"/>
        </w:rPr>
        <w:t>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>których rodzaj, asortyment i ceny jednostkowe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la formularz cenowy, stanowi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cy </w:t>
      </w:r>
      <w:r>
        <w:rPr>
          <w:rFonts w:ascii="Calibri" w:hAnsi="Calibri"/>
          <w:bCs/>
          <w:i/>
          <w:iCs/>
          <w:sz w:val="22"/>
          <w:szCs w:val="22"/>
        </w:rPr>
        <w:t xml:space="preserve">załącznik </w:t>
      </w:r>
      <w:r>
        <w:rPr>
          <w:rFonts w:ascii="Calibri" w:hAnsi="Calibri"/>
          <w:sz w:val="22"/>
          <w:szCs w:val="22"/>
        </w:rPr>
        <w:t>do niniejszej Umowy.</w:t>
      </w:r>
    </w:p>
    <w:p w:rsidR="00767FA0" w:rsidRDefault="00767FA0" w:rsidP="00767FA0">
      <w:pPr>
        <w:numPr>
          <w:ilvl w:val="0"/>
          <w:numId w:val="3"/>
        </w:numPr>
        <w:autoSpaceDE w:val="0"/>
        <w:jc w:val="both"/>
      </w:pPr>
      <w:r>
        <w:rPr>
          <w:rFonts w:ascii="Calibri" w:hAnsi="Calibri"/>
          <w:sz w:val="22"/>
          <w:szCs w:val="22"/>
        </w:rPr>
        <w:t>Strony ustalaj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 opakowania jednostkowe oraz zbiorcze produktów, o których mowa w ust. 1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eastAsia="TimesNewRoman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oznaczone zgodnie z 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cymi w tym zakresie w Polsce przepisami.</w:t>
      </w:r>
    </w:p>
    <w:p w:rsidR="00767FA0" w:rsidRDefault="00767FA0" w:rsidP="00767FA0">
      <w:pPr>
        <w:autoSpaceDE w:val="0"/>
        <w:ind w:left="285" w:hanging="330"/>
        <w:rPr>
          <w:rFonts w:ascii="Calibri" w:hAnsi="Calibri"/>
          <w:b/>
          <w:bCs/>
          <w:sz w:val="22"/>
          <w:szCs w:val="22"/>
        </w:rPr>
      </w:pP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2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Dostawa</w:t>
      </w:r>
    </w:p>
    <w:p w:rsidR="00767FA0" w:rsidRDefault="00767FA0" w:rsidP="00767FA0">
      <w:pPr>
        <w:numPr>
          <w:ilvl w:val="0"/>
          <w:numId w:val="4"/>
        </w:numPr>
        <w:tabs>
          <w:tab w:val="left" w:pos="285"/>
        </w:tabs>
        <w:spacing w:line="200" w:lineRule="atLeast"/>
        <w:ind w:left="283" w:hanging="283"/>
        <w:jc w:val="both"/>
      </w:pPr>
      <w:r>
        <w:rPr>
          <w:rFonts w:ascii="Calibri" w:hAnsi="Calibri"/>
          <w:sz w:val="22"/>
          <w:szCs w:val="22"/>
        </w:rPr>
        <w:t xml:space="preserve">Dostawa przedmiotu umowy realizowana będzie sukcesywnie przez cały okres jej trwania transportem Wykonawcy na jego koszt i ryzyko do stołówki szkolnej w </w:t>
      </w:r>
      <w:r>
        <w:rPr>
          <w:rFonts w:ascii="Calibri" w:hAnsi="Calibri"/>
          <w:b/>
          <w:sz w:val="22"/>
          <w:szCs w:val="22"/>
        </w:rPr>
        <w:t>Centrum Kształcenia Zawodowego i Ustawicznego w Wołowie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przy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Kościuszki 27 lub do innego podmiotu obsługiwanego przez stołówkę na terenie Powiatu Wołowskiego zgodnie ze składanymi zamówieniami jednostkowymi. </w:t>
      </w:r>
    </w:p>
    <w:p w:rsidR="00767FA0" w:rsidRDefault="00767FA0" w:rsidP="00767FA0">
      <w:pPr>
        <w:pStyle w:val="Tekstpodstawowy31"/>
        <w:numPr>
          <w:ilvl w:val="0"/>
          <w:numId w:val="4"/>
        </w:numPr>
        <w:tabs>
          <w:tab w:val="left" w:pos="285"/>
        </w:tabs>
        <w:ind w:left="283" w:hanging="283"/>
      </w:pPr>
      <w:r>
        <w:rPr>
          <w:rFonts w:ascii="Calibri" w:hAnsi="Calibri"/>
          <w:sz w:val="22"/>
          <w:szCs w:val="22"/>
        </w:rPr>
        <w:t>Zamówienia jednostkowe składane będą Wykonawcy telefonicznie bądź za pomocą faksu, nie później niż do godz. 15:00 dnia poprzedzaj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dostaw</w:t>
      </w:r>
      <w:r>
        <w:rPr>
          <w:rFonts w:ascii="Calibri" w:eastAsia="TimesNewRoman" w:hAnsi="Calibri"/>
          <w:sz w:val="22"/>
          <w:szCs w:val="22"/>
        </w:rPr>
        <w:t>ę.</w:t>
      </w:r>
      <w:r>
        <w:rPr>
          <w:rFonts w:ascii="Calibri" w:hAnsi="Calibri"/>
          <w:sz w:val="22"/>
          <w:szCs w:val="22"/>
        </w:rPr>
        <w:t xml:space="preserve"> Dostawy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eastAsia="TimesNewRoman" w:hAnsi="Calibri"/>
          <w:sz w:val="22"/>
          <w:szCs w:val="22"/>
        </w:rPr>
        <w:t xml:space="preserve">ą obejmowały produkty w </w:t>
      </w:r>
      <w:r>
        <w:rPr>
          <w:rFonts w:ascii="Calibri" w:hAnsi="Calibri"/>
          <w:sz w:val="22"/>
          <w:szCs w:val="22"/>
        </w:rPr>
        <w:t>ilo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ciach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lonych ka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dorazowo przez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lastRenderedPageBreak/>
        <w:t>3.</w:t>
      </w:r>
      <w:r>
        <w:rPr>
          <w:rFonts w:ascii="Calibri" w:hAnsi="Calibri"/>
          <w:sz w:val="22"/>
          <w:szCs w:val="22"/>
        </w:rPr>
        <w:tab/>
        <w:t>Wykonawca zobowiązany jest do niezwłocznego, telefonicznego potwierdzenia przyjęcia zamówienia i jego ścisłej realizacji.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Wykonawca zobowiązuje się realizować dostawy codziennie w dniach od poniedziałku do soboty włącznie w godzinach 06:00 – 07:00 zgodnie ze złożonym zamówieniem z pominięciem dni świątecznych. </w:t>
      </w:r>
      <w:r>
        <w:rPr>
          <w:rFonts w:ascii="Calibri" w:hAnsi="Calibri"/>
          <w:sz w:val="22"/>
          <w:szCs w:val="22"/>
        </w:rPr>
        <w:t xml:space="preserve"> Zamawiający zastrzega sobie prawo do realizacji dostaw w innych terminach od wyżej wymienionych w przypadku zaistnienia okoliczności, których wcześniej nie można było przewidzieć. Wykonawca nie może odmówić realizacji takiego zlecenia.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ab/>
        <w:t xml:space="preserve">Wykonawca zobowiązany jest dostarczyć przedmiot umowy do punktów odbioru znajdujących się pod adresem: </w:t>
      </w:r>
      <w:r>
        <w:rPr>
          <w:rFonts w:ascii="Calibri" w:hAnsi="Calibri"/>
          <w:b/>
          <w:sz w:val="22"/>
          <w:szCs w:val="22"/>
        </w:rPr>
        <w:t>………………………………………………..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</w:rPr>
        <w:tab/>
        <w:t xml:space="preserve">Zamawiający zastrzega sobie prawo do zmiany miejsc i liczby punktów odbioru przedmiotu umowy o czym niezwłocznie, w sposób skuteczny powiadomi Wykonawcę. Wykonawca nie może odmówić realizacji zlecenia.  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</w:rPr>
        <w:tab/>
        <w:t>Wykonawca użyczy Zamawiającemu nieodpłatnie pojemników do przechowywania dostarczonych produktów w siedzibie Zamawiającego na czas  do następnej dostawy.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</w:rPr>
        <w:tab/>
        <w:t>Wykonawca zapewnia, że dostarczone artykuły spożywcze będące przedmiotem umowy są:</w:t>
      </w:r>
    </w:p>
    <w:p w:rsidR="00767FA0" w:rsidRDefault="00767FA0" w:rsidP="00767FA0">
      <w:pPr>
        <w:numPr>
          <w:ilvl w:val="0"/>
          <w:numId w:val="5"/>
        </w:numPr>
        <w:autoSpaceDE w:val="0"/>
        <w:jc w:val="both"/>
      </w:pPr>
      <w:r>
        <w:rPr>
          <w:rFonts w:ascii="Calibri" w:hAnsi="Calibri"/>
          <w:sz w:val="22"/>
          <w:szCs w:val="22"/>
        </w:rPr>
        <w:t>należytej jakości,</w:t>
      </w:r>
    </w:p>
    <w:p w:rsidR="00767FA0" w:rsidRDefault="00767FA0" w:rsidP="00767FA0">
      <w:pPr>
        <w:numPr>
          <w:ilvl w:val="0"/>
          <w:numId w:val="5"/>
        </w:numPr>
        <w:autoSpaceDE w:val="0"/>
        <w:jc w:val="both"/>
      </w:pPr>
      <w:r>
        <w:rPr>
          <w:rFonts w:ascii="Calibri" w:hAnsi="Calibri"/>
          <w:sz w:val="22"/>
          <w:szCs w:val="22"/>
        </w:rPr>
        <w:t>znajdują się w oryginalnych, nienaruszonych opakowaniach,</w:t>
      </w:r>
    </w:p>
    <w:p w:rsidR="00767FA0" w:rsidRDefault="00767FA0" w:rsidP="00767FA0">
      <w:pPr>
        <w:numPr>
          <w:ilvl w:val="0"/>
          <w:numId w:val="5"/>
        </w:numPr>
        <w:autoSpaceDE w:val="0"/>
        <w:jc w:val="both"/>
      </w:pPr>
      <w:r>
        <w:rPr>
          <w:rFonts w:ascii="Calibri" w:hAnsi="Calibri"/>
          <w:sz w:val="22"/>
          <w:szCs w:val="22"/>
        </w:rPr>
        <w:t xml:space="preserve">okres przydatności ich do spożycia jest większy od połowy całego okresu przydatności do spożycia wyznaczonego dla dostarczonego produktu. 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9. </w:t>
      </w:r>
      <w:r>
        <w:rPr>
          <w:rFonts w:ascii="Calibri" w:hAnsi="Calibri"/>
          <w:sz w:val="22"/>
          <w:szCs w:val="22"/>
        </w:rPr>
        <w:tab/>
        <w:t>Wszystkie produkty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 przedmiotem dostaw spełnia</w:t>
      </w:r>
      <w:r>
        <w:rPr>
          <w:rFonts w:ascii="Calibri" w:eastAsia="TimesNewRoman" w:hAnsi="Calibri"/>
          <w:sz w:val="22"/>
          <w:szCs w:val="22"/>
        </w:rPr>
        <w:t xml:space="preserve">ć </w:t>
      </w:r>
      <w:r>
        <w:rPr>
          <w:rFonts w:ascii="Calibri" w:hAnsi="Calibri"/>
          <w:sz w:val="22"/>
          <w:szCs w:val="22"/>
        </w:rPr>
        <w:t>musz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 xml:space="preserve">lone wymogi, zgodnie z aktualnymi przepisami prawa dotyczącymi bezpieczeństwa żywności i żywienia. Wykonawca na </w:t>
      </w:r>
      <w:r>
        <w:rPr>
          <w:rFonts w:ascii="Calibri" w:eastAsia="TimesNewRoman" w:hAnsi="Calibri"/>
          <w:sz w:val="22"/>
          <w:szCs w:val="22"/>
        </w:rPr>
        <w:t>żą</w:t>
      </w:r>
      <w:r>
        <w:rPr>
          <w:rFonts w:ascii="Calibri" w:hAnsi="Calibri"/>
          <w:sz w:val="22"/>
          <w:szCs w:val="22"/>
        </w:rPr>
        <w:t>danie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zobowi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zany jest dostarczy</w:t>
      </w:r>
      <w:r>
        <w:rPr>
          <w:rFonts w:ascii="Calibri" w:eastAsia="TimesNewRoman" w:hAnsi="Calibri"/>
          <w:sz w:val="22"/>
          <w:szCs w:val="22"/>
        </w:rPr>
        <w:t xml:space="preserve">ć </w:t>
      </w:r>
      <w:r>
        <w:rPr>
          <w:rFonts w:ascii="Calibri" w:hAnsi="Calibri"/>
          <w:sz w:val="22"/>
          <w:szCs w:val="22"/>
        </w:rPr>
        <w:t>dokumenty potwierdzaj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 spełnienie powy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szych wymaga</w:t>
      </w:r>
      <w:r>
        <w:rPr>
          <w:rFonts w:ascii="Calibri" w:eastAsia="TimesNewRoman" w:hAnsi="Calibri"/>
          <w:sz w:val="22"/>
          <w:szCs w:val="22"/>
        </w:rPr>
        <w:t>ń</w:t>
      </w:r>
      <w:r>
        <w:rPr>
          <w:rFonts w:ascii="Calibri" w:hAnsi="Calibri"/>
          <w:sz w:val="22"/>
          <w:szCs w:val="22"/>
        </w:rPr>
        <w:t>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ab/>
        <w:t>Za termin dostawy rozumie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dat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zło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 podpisu na protokole odbioru towaru przez osob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upowa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nion</w:t>
      </w:r>
      <w:r>
        <w:rPr>
          <w:rFonts w:ascii="Calibri" w:eastAsia="TimesNewRoman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do odbioru ze strony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cego. W przypadku jakichkolwiek wad, szczególnie dotycz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cych jako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 xml:space="preserve">ci, 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wie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i terminu przydatno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do spo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ycia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 odmówi odbioru towaru.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22"/>
          <w:szCs w:val="22"/>
        </w:rPr>
        <w:tab/>
        <w:t xml:space="preserve">Za dokument odbioru towaru, o którym mowa w pkt 10, uznaje się wystawioną fakturę VAT, </w:t>
      </w:r>
      <w:r>
        <w:rPr>
          <w:rStyle w:val="Uwydatnienie"/>
          <w:rFonts w:ascii="Calibri" w:hAnsi="Calibri"/>
          <w:b w:val="0"/>
          <w:sz w:val="22"/>
          <w:szCs w:val="22"/>
        </w:rPr>
        <w:t>dokument</w:t>
      </w:r>
      <w:r>
        <w:rPr>
          <w:rStyle w:val="ft"/>
          <w:rFonts w:ascii="Calibri" w:hAnsi="Calibri"/>
          <w:b/>
          <w:sz w:val="22"/>
          <w:szCs w:val="22"/>
        </w:rPr>
        <w:t xml:space="preserve"> </w:t>
      </w:r>
      <w:r>
        <w:rPr>
          <w:rStyle w:val="ft"/>
          <w:rFonts w:ascii="Calibri" w:hAnsi="Calibri"/>
          <w:sz w:val="22"/>
          <w:szCs w:val="22"/>
        </w:rPr>
        <w:t>magazynowy przedsiębiorstwa</w:t>
      </w:r>
      <w:r>
        <w:rPr>
          <w:rStyle w:val="Uwydatnienie"/>
          <w:rFonts w:ascii="Calibri" w:hAnsi="Calibri"/>
          <w:sz w:val="22"/>
          <w:szCs w:val="22"/>
        </w:rPr>
        <w:t xml:space="preserve"> </w:t>
      </w:r>
      <w:r>
        <w:rPr>
          <w:rStyle w:val="Uwydatnienie"/>
          <w:rFonts w:ascii="Calibri" w:hAnsi="Calibri"/>
          <w:b w:val="0"/>
          <w:sz w:val="22"/>
          <w:szCs w:val="22"/>
        </w:rPr>
        <w:t>WZ</w:t>
      </w:r>
      <w:r>
        <w:rPr>
          <w:rStyle w:val="ft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lub inny dokument sporządzony na okoliczność dostawy towaru.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ab/>
        <w:t>Osobami uprawnionymi do składania zamówień i do odbioru towaru są  pracownicy instytucji, o których mowa w ust. 5. Lista uprawnionych pracowników przekazana zostanie Wykonawcy w ciągu 7 dni od dnia podpisania umowy.</w:t>
      </w:r>
    </w:p>
    <w:p w:rsidR="00767FA0" w:rsidRDefault="00767FA0" w:rsidP="00767FA0">
      <w:pPr>
        <w:ind w:left="285" w:hanging="330"/>
        <w:jc w:val="center"/>
      </w:pPr>
      <w:r>
        <w:rPr>
          <w:rFonts w:ascii="Calibri" w:hAnsi="Calibri"/>
          <w:b/>
          <w:sz w:val="22"/>
          <w:szCs w:val="22"/>
        </w:rPr>
        <w:tab/>
        <w:t>§ 3</w:t>
      </w:r>
    </w:p>
    <w:p w:rsidR="00767FA0" w:rsidRDefault="00767FA0" w:rsidP="00767FA0">
      <w:pPr>
        <w:pStyle w:val="Tekstpodstawowywcity"/>
        <w:numPr>
          <w:ilvl w:val="0"/>
          <w:numId w:val="6"/>
        </w:numPr>
        <w:tabs>
          <w:tab w:val="left" w:pos="345"/>
        </w:tabs>
        <w:spacing w:after="0" w:line="240" w:lineRule="auto"/>
        <w:ind w:left="340" w:hanging="340"/>
        <w:jc w:val="both"/>
      </w:pPr>
      <w:r>
        <w:t xml:space="preserve">Wykonawca zapewnia pochodzenie dostarczanego towaru z udokumentowanego źródła i daje rękojmię, że towar  spełnia  parametry norm nałożonych obowiązującymi w tym zakresie przepisami sanitarnymi i weterynaryjnymi, m.in. ustawą z dnia 25 sierpnia 2006 r. o bezpieczeństwie żywności i żywienia (t. j.  Dz. U. z 2018 r. poz. 1541 z </w:t>
      </w:r>
      <w:proofErr w:type="spellStart"/>
      <w:r>
        <w:t>późn</w:t>
      </w:r>
      <w:proofErr w:type="spellEnd"/>
      <w:r>
        <w:t>. zm.) oraz przepisami wykonawczymi do ww. ustawy.</w:t>
      </w:r>
    </w:p>
    <w:p w:rsidR="00767FA0" w:rsidRDefault="00767FA0" w:rsidP="00767FA0">
      <w:pPr>
        <w:numPr>
          <w:ilvl w:val="0"/>
          <w:numId w:val="6"/>
        </w:numPr>
        <w:tabs>
          <w:tab w:val="left" w:pos="345"/>
        </w:tabs>
        <w:ind w:left="283" w:hanging="283"/>
        <w:jc w:val="both"/>
      </w:pPr>
      <w:r>
        <w:rPr>
          <w:rFonts w:ascii="Calibri" w:hAnsi="Calibri"/>
          <w:sz w:val="22"/>
          <w:szCs w:val="22"/>
        </w:rPr>
        <w:t>Przedmiot umowy dostarczony będzie do Zamawiającego środkiem transportu spełniającym wymagania określone aktualnie obowiązującymi w tym zakresie przepisami.</w:t>
      </w:r>
    </w:p>
    <w:p w:rsidR="00767FA0" w:rsidRDefault="00767FA0" w:rsidP="00767FA0">
      <w:pPr>
        <w:numPr>
          <w:ilvl w:val="0"/>
          <w:numId w:val="6"/>
        </w:numPr>
        <w:tabs>
          <w:tab w:val="left" w:pos="345"/>
        </w:tabs>
        <w:ind w:left="340" w:hanging="340"/>
        <w:jc w:val="both"/>
      </w:pPr>
      <w:r>
        <w:rPr>
          <w:rFonts w:ascii="Calibri" w:hAnsi="Calibri"/>
          <w:sz w:val="22"/>
          <w:szCs w:val="22"/>
        </w:rPr>
        <w:t>Wykonawca jest zobowiązany do dostarczania wraz z towarem, handlowych dokumentów identyfikacyjnych, wymaganych obowiązującymi w tym zakresie przepisami prawa.</w:t>
      </w:r>
    </w:p>
    <w:p w:rsidR="00767FA0" w:rsidRDefault="00767FA0" w:rsidP="00767FA0">
      <w:pPr>
        <w:autoSpaceDE w:val="0"/>
        <w:ind w:left="285" w:hanging="330"/>
        <w:jc w:val="center"/>
        <w:rPr>
          <w:rFonts w:ascii="Calibri" w:hAnsi="Calibri"/>
          <w:b/>
          <w:bCs/>
          <w:sz w:val="22"/>
          <w:szCs w:val="22"/>
        </w:rPr>
      </w:pP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4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Wartość umowy</w:t>
      </w:r>
    </w:p>
    <w:p w:rsidR="00767FA0" w:rsidRDefault="00767FA0" w:rsidP="00767FA0">
      <w:pPr>
        <w:numPr>
          <w:ilvl w:val="0"/>
          <w:numId w:val="7"/>
        </w:numPr>
        <w:tabs>
          <w:tab w:val="left" w:pos="345"/>
        </w:tabs>
        <w:autoSpaceDE w:val="0"/>
        <w:ind w:left="340" w:hanging="340"/>
        <w:jc w:val="both"/>
      </w:pPr>
      <w:r>
        <w:rPr>
          <w:rFonts w:ascii="Calibri" w:hAnsi="Calibri"/>
          <w:sz w:val="22"/>
          <w:szCs w:val="22"/>
        </w:rPr>
        <w:t xml:space="preserve">Strony uzgadniają, 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 łączna warto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zamówienia wynosi nie więcej niż ………….…………….….. zł brutto (słownie: ……………..zł) zawierającej podatek VAT według stawki właściwej wynikającej z ustawy o podatku od towarów i usług.</w:t>
      </w:r>
    </w:p>
    <w:p w:rsidR="00767FA0" w:rsidRDefault="00767FA0" w:rsidP="00767FA0">
      <w:pPr>
        <w:numPr>
          <w:ilvl w:val="0"/>
          <w:numId w:val="7"/>
        </w:numPr>
        <w:tabs>
          <w:tab w:val="left" w:pos="345"/>
        </w:tabs>
        <w:autoSpaceDE w:val="0"/>
        <w:ind w:left="340" w:hanging="340"/>
        <w:jc w:val="both"/>
      </w:pPr>
      <w:r>
        <w:rPr>
          <w:rFonts w:ascii="Calibri" w:hAnsi="Calibri"/>
          <w:sz w:val="22"/>
          <w:szCs w:val="22"/>
        </w:rPr>
        <w:t>Warto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umowy obliczono przy zastosowaniu cen jednostkowych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lonych w zał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czniku do umowy.</w:t>
      </w:r>
    </w:p>
    <w:p w:rsidR="00767FA0" w:rsidRDefault="00767FA0" w:rsidP="00767FA0">
      <w:pPr>
        <w:numPr>
          <w:ilvl w:val="0"/>
          <w:numId w:val="7"/>
        </w:numPr>
        <w:tabs>
          <w:tab w:val="left" w:pos="345"/>
        </w:tabs>
        <w:autoSpaceDE w:val="0"/>
        <w:ind w:left="340" w:hanging="340"/>
        <w:jc w:val="both"/>
      </w:pPr>
      <w:r>
        <w:rPr>
          <w:rFonts w:ascii="Calibri" w:hAnsi="Calibri"/>
          <w:sz w:val="22"/>
          <w:szCs w:val="22"/>
        </w:rPr>
        <w:lastRenderedPageBreak/>
        <w:t>W cenach jednostkowych zawarte są</w:t>
      </w:r>
      <w:r>
        <w:rPr>
          <w:rFonts w:ascii="Calibri" w:eastAsia="TimesNewRoman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wszystkie koszty zwi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zane z dostaw</w:t>
      </w:r>
      <w:r>
        <w:rPr>
          <w:rFonts w:ascii="Calibri" w:eastAsia="TimesNewRoman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towaru do punktów odbioru przedmiotu wskazanych przez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(w szczególności: transport, opakowanie, ubezpieczenie towaru na czas transportu, koszt załadunku i rozładunku, podatek VAT )</w:t>
      </w:r>
    </w:p>
    <w:p w:rsidR="00767FA0" w:rsidRDefault="00767FA0" w:rsidP="00767FA0">
      <w:pPr>
        <w:pStyle w:val="ListParagraph"/>
        <w:numPr>
          <w:ilvl w:val="0"/>
          <w:numId w:val="7"/>
        </w:numPr>
        <w:tabs>
          <w:tab w:val="left" w:pos="390"/>
        </w:tabs>
        <w:spacing w:line="100" w:lineRule="atLeast"/>
        <w:ind w:left="340" w:hanging="340"/>
        <w:jc w:val="both"/>
      </w:pPr>
      <w:r>
        <w:rPr>
          <w:rFonts w:ascii="Calibri" w:hAnsi="Calibri"/>
          <w:sz w:val="22"/>
          <w:szCs w:val="22"/>
        </w:rPr>
        <w:t>Ilości zamawianych dostaw podane w załączniku do niniejszej umowy są ilościami szacunkowymi i mogą ulec zmianie, co oznacza zarówno możliwość zmniejszenia, jak i zwiększenia ilości zamawianych usług, z zastrzeżeniem ust. 5.</w:t>
      </w:r>
    </w:p>
    <w:p w:rsidR="00767FA0" w:rsidRDefault="00767FA0" w:rsidP="00767FA0">
      <w:pPr>
        <w:pStyle w:val="ListParagraph"/>
        <w:numPr>
          <w:ilvl w:val="0"/>
          <w:numId w:val="7"/>
        </w:numPr>
        <w:tabs>
          <w:tab w:val="left" w:pos="345"/>
        </w:tabs>
        <w:spacing w:line="100" w:lineRule="atLeast"/>
        <w:ind w:left="340" w:hanging="340"/>
        <w:jc w:val="both"/>
      </w:pPr>
      <w:r>
        <w:rPr>
          <w:rFonts w:ascii="Calibri" w:hAnsi="Calibri"/>
          <w:sz w:val="22"/>
          <w:szCs w:val="22"/>
        </w:rPr>
        <w:t>W razie zmniejszenia ilości zamawianych dostaw Wykonawcy nie będą przysługiwały z tego tytułu żadne roszczenia wobec Zamawiającego. Zwiększenie ilości zamawianych usług wymaga zachowania formy pisemnej w postaci aneksu, pod rygorem nieważności.</w:t>
      </w:r>
    </w:p>
    <w:p w:rsidR="00767FA0" w:rsidRDefault="00767FA0" w:rsidP="00767FA0">
      <w:pPr>
        <w:pStyle w:val="ListParagraph"/>
        <w:numPr>
          <w:ilvl w:val="0"/>
          <w:numId w:val="7"/>
        </w:numPr>
        <w:tabs>
          <w:tab w:val="left" w:pos="345"/>
        </w:tabs>
        <w:autoSpaceDE w:val="0"/>
        <w:spacing w:line="100" w:lineRule="atLeast"/>
        <w:ind w:left="340" w:hanging="340"/>
        <w:jc w:val="both"/>
      </w:pPr>
      <w:r>
        <w:rPr>
          <w:rFonts w:ascii="Calibri" w:hAnsi="Calibri"/>
          <w:sz w:val="22"/>
          <w:szCs w:val="22"/>
        </w:rPr>
        <w:t>Ceny jednostkowe podane w załączniku nr ……. do umowy nie mogą ulec zmianie w trakcie obowiązywania umowy.</w:t>
      </w:r>
    </w:p>
    <w:p w:rsidR="00767FA0" w:rsidRDefault="00767FA0" w:rsidP="00767FA0">
      <w:pPr>
        <w:numPr>
          <w:ilvl w:val="0"/>
          <w:numId w:val="7"/>
        </w:numPr>
        <w:shd w:val="clear" w:color="auto" w:fill="D9D9D9"/>
        <w:tabs>
          <w:tab w:val="left" w:pos="0"/>
          <w:tab w:val="left" w:pos="360"/>
        </w:tabs>
        <w:autoSpaceDE w:val="0"/>
        <w:spacing w:line="100" w:lineRule="atLeast"/>
        <w:ind w:left="340" w:hanging="340"/>
        <w:jc w:val="both"/>
      </w:pPr>
      <w:r>
        <w:rPr>
          <w:rFonts w:ascii="Calibri" w:hAnsi="Calibri"/>
          <w:sz w:val="22"/>
          <w:szCs w:val="22"/>
        </w:rPr>
        <w:t xml:space="preserve">W przypadku, gdy ilości zamawianych produktów będą większe niż szacowane w Specyfikacji Istotnych Warunków Zamówienia dostarczane one będą do Zamawiającego po cenach jednostkowych określonych w formularzu cenowym (załącznik nr 2 do umowy). </w:t>
      </w:r>
    </w:p>
    <w:p w:rsidR="00767FA0" w:rsidRDefault="00767FA0" w:rsidP="00767FA0">
      <w:pPr>
        <w:tabs>
          <w:tab w:val="left" w:pos="300"/>
        </w:tabs>
        <w:autoSpaceDE w:val="0"/>
        <w:ind w:left="675"/>
        <w:jc w:val="both"/>
        <w:rPr>
          <w:rFonts w:ascii="Calibri" w:hAnsi="Calibri"/>
          <w:sz w:val="22"/>
          <w:szCs w:val="22"/>
        </w:rPr>
      </w:pP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5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Termin realizacji umowy</w:t>
      </w:r>
    </w:p>
    <w:p w:rsidR="00767FA0" w:rsidRDefault="00767FA0" w:rsidP="00767FA0">
      <w:pPr>
        <w:ind w:left="285" w:hanging="330"/>
      </w:pPr>
      <w:r>
        <w:rPr>
          <w:rFonts w:ascii="Calibri" w:hAnsi="Calibri"/>
          <w:sz w:val="22"/>
          <w:szCs w:val="22"/>
        </w:rPr>
        <w:t xml:space="preserve">Umowa zostaje zawarta na okres </w:t>
      </w:r>
      <w:r>
        <w:rPr>
          <w:rFonts w:ascii="Calibri" w:hAnsi="Calibri"/>
          <w:b/>
          <w:sz w:val="22"/>
          <w:szCs w:val="22"/>
        </w:rPr>
        <w:t>od 02 stycznia 2019 r. do dnia 31 grudnia 2019 r.</w:t>
      </w:r>
    </w:p>
    <w:p w:rsidR="00767FA0" w:rsidRDefault="00767FA0" w:rsidP="00767FA0">
      <w:pPr>
        <w:ind w:left="285" w:hanging="330"/>
        <w:rPr>
          <w:rFonts w:ascii="Calibri" w:hAnsi="Calibri"/>
          <w:b/>
          <w:color w:val="FF0000"/>
          <w:sz w:val="22"/>
          <w:szCs w:val="22"/>
        </w:rPr>
      </w:pP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6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Warunki płatności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ab/>
        <w:t>Płatno</w:t>
      </w:r>
      <w:r>
        <w:rPr>
          <w:rFonts w:ascii="Calibri" w:eastAsia="TimesNewRoman" w:hAnsi="Calibri"/>
          <w:sz w:val="22"/>
          <w:szCs w:val="22"/>
        </w:rPr>
        <w:t xml:space="preserve">ść za prawidłowe wykonywanie przedmiotu umowy w czasie jej </w:t>
      </w:r>
      <w:r>
        <w:rPr>
          <w:rFonts w:ascii="Calibri" w:hAnsi="Calibri"/>
          <w:sz w:val="22"/>
          <w:szCs w:val="22"/>
        </w:rPr>
        <w:t>trwania,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dzie realizowana w sposób częściowy, dwa razy w miesiącu. Rozliczenie z tytułu dostarczanych produktów żywnościowych będzie następować na podstawie zbiorczych faktur VAT, wystawianych przez Wykonawcę za okres 15 dni za faktycznie zrealizowane dostawy. Podstaw</w:t>
      </w:r>
      <w:r>
        <w:rPr>
          <w:rFonts w:ascii="Calibri" w:eastAsia="TimesNewRoman" w:hAnsi="Calibri"/>
          <w:sz w:val="22"/>
          <w:szCs w:val="22"/>
        </w:rPr>
        <w:t xml:space="preserve">ą do </w:t>
      </w:r>
      <w:r>
        <w:rPr>
          <w:rFonts w:ascii="Calibri" w:hAnsi="Calibri"/>
          <w:sz w:val="22"/>
          <w:szCs w:val="22"/>
        </w:rPr>
        <w:t>wystawienia faktury przez Wykonawc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dzie podpisany przez Zamawiającego protokół odbioru przedmiotu zamówienia, o którym mowa w </w:t>
      </w:r>
      <w:r>
        <w:rPr>
          <w:rFonts w:ascii="Calibri" w:hAnsi="Calibri"/>
          <w:bCs/>
          <w:sz w:val="22"/>
          <w:szCs w:val="22"/>
        </w:rPr>
        <w:t>§ 2 ust. 10. Faktura VAT wystawiana będzie nie później niż …….. dni roboczych po realizacji dostawy.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  <w:t>Płatno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wynikaj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ca z faktur o których mowa w pkt 1, dokonywana b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dzie bezgotówkowo, przelewem na rachunek bankowy Wykonawcy, wskazany na fakturze, w terminie 14 </w:t>
      </w:r>
      <w:r>
        <w:rPr>
          <w:rFonts w:ascii="Calibri" w:hAnsi="Calibri"/>
          <w:bCs/>
          <w:sz w:val="22"/>
          <w:szCs w:val="22"/>
        </w:rPr>
        <w:t>dni</w:t>
      </w:r>
      <w:r>
        <w:rPr>
          <w:rFonts w:ascii="Calibri" w:hAnsi="Calibri"/>
          <w:sz w:val="22"/>
          <w:szCs w:val="22"/>
        </w:rPr>
        <w:t xml:space="preserve"> od daty doręczenia Zamawiającemu prawidłowo wystawionej faktury VAT.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  <w:t>Dniem zapłaty jest dzień obciążenia rachunku Zamawiającego.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>4.  Strony zgodnie oświadczają, że podmiotem wskazanym jako nabywca na fakturze VAT będzie: Powiat Wołowski, Pl. Piastowski 2, 56 – 100 Wołów, NIP: ……………..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>5.  Wykonawca zobowiązany jest przesyłać faktury VAT za wykonanie niniejszej umowy na adres: Centrum Kształcenia Zawodowego i Ustawicznego w Wołowie, ul. Tadeusza Kościuszki 27,56 – 100 Wołów.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7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Gwarancja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ab/>
        <w:t>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 zastrzega sobie prawo do odmowy przyjęcia towaru, którego okres przydatności do spożycia jest równy lub krótszy od połowy terminu przydatności do spożycia przewidzianego dla danego produktu, ujawnionego na jego etykiecie.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  <w:t>Wykonawca udziela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cemu na dostarczony przedmiot umowy gwarancji i oświadcza, 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 towar w okresie jego przydatności do spożycia pod względem jakości spełnia wymagania obowiązujących w tym zakresie norm i przepisów i wolny jest od wad.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3 </w:t>
      </w:r>
      <w:r>
        <w:rPr>
          <w:rFonts w:ascii="Calibri" w:hAnsi="Calibri"/>
          <w:sz w:val="22"/>
          <w:szCs w:val="22"/>
        </w:rPr>
        <w:tab/>
        <w:t>W przypadku ujawnienia wady w przedmiocie zamówienia w okresie jego przydatności do spożycia, Wykonawca zobowi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zany jest w terminie …..dni/a od otrzymania reklamacji do bezpłatnej wymiany na własny koszt i ryzyko wadliwego towaru na towar tego samego gatunku wolny od wad. </w:t>
      </w:r>
    </w:p>
    <w:p w:rsidR="00767FA0" w:rsidRDefault="00767FA0" w:rsidP="00767FA0">
      <w:pPr>
        <w:autoSpaceDE w:val="0"/>
        <w:ind w:left="330" w:hanging="330"/>
        <w:jc w:val="both"/>
      </w:pPr>
      <w:r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ab/>
        <w:t>Nieuwzględnienie przez Wykonawc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reklamacji wady przedmiotu umowy,</w:t>
      </w:r>
      <w:r>
        <w:rPr>
          <w:rFonts w:ascii="Calibri" w:eastAsia="TimesNewRoman" w:hAnsi="Calibri"/>
          <w:sz w:val="22"/>
          <w:szCs w:val="22"/>
        </w:rPr>
        <w:t xml:space="preserve"> upoważnia </w:t>
      </w:r>
      <w:r>
        <w:rPr>
          <w:rFonts w:ascii="Calibri" w:hAnsi="Calibri"/>
          <w:sz w:val="22"/>
          <w:szCs w:val="22"/>
        </w:rPr>
        <w:t>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do żądania</w:t>
      </w:r>
      <w:r>
        <w:rPr>
          <w:rFonts w:ascii="Calibri" w:eastAsia="TimesNewRoman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przeprowadzenia ekspertyzy przez wła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ciwego rzeczoznawc</w:t>
      </w:r>
      <w:r>
        <w:rPr>
          <w:rFonts w:ascii="Calibri" w:eastAsia="TimesNewRoman" w:hAnsi="Calibri"/>
          <w:sz w:val="22"/>
          <w:szCs w:val="22"/>
        </w:rPr>
        <w:t>ę.</w:t>
      </w:r>
    </w:p>
    <w:p w:rsidR="00767FA0" w:rsidRDefault="00767FA0" w:rsidP="00767FA0">
      <w:pPr>
        <w:numPr>
          <w:ilvl w:val="0"/>
          <w:numId w:val="2"/>
        </w:numPr>
        <w:tabs>
          <w:tab w:val="left" w:pos="285"/>
        </w:tabs>
        <w:autoSpaceDE w:val="0"/>
        <w:ind w:left="329" w:hanging="329"/>
        <w:jc w:val="both"/>
      </w:pPr>
      <w:r>
        <w:rPr>
          <w:rFonts w:ascii="Calibri" w:hAnsi="Calibri"/>
          <w:sz w:val="22"/>
          <w:szCs w:val="22"/>
        </w:rPr>
        <w:lastRenderedPageBreak/>
        <w:t>Je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eli reklamacja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oka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uzasadniona, koszty wykonania ekspertyzy, o której mowa w ust. 4, ponosi Wykonawca.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8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Kary umowne, Odstąpienie od umowy</w:t>
      </w:r>
    </w:p>
    <w:p w:rsidR="00767FA0" w:rsidRDefault="00767FA0" w:rsidP="00767FA0">
      <w:pPr>
        <w:pStyle w:val="Tekstpodstawowy21"/>
        <w:spacing w:after="0" w:line="240" w:lineRule="auto"/>
        <w:ind w:left="45" w:hanging="45"/>
        <w:jc w:val="both"/>
      </w:pPr>
      <w:r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 w następujących wypadkach i wysokościach: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ab/>
        <w:t>Wykonawca zapłaci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cemu kar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umown</w:t>
      </w:r>
      <w:r>
        <w:rPr>
          <w:rFonts w:ascii="Calibri" w:eastAsia="TimesNewRoman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za opóźnienie</w:t>
      </w:r>
      <w:r>
        <w:rPr>
          <w:rFonts w:ascii="Calibri" w:eastAsia="TimesNewRoman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wydaniu towaru  w wysoko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20% warto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towaru brutto obj</w:t>
      </w:r>
      <w:r>
        <w:rPr>
          <w:rFonts w:ascii="Calibri" w:eastAsia="TimesNewRoman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tego dostaw</w:t>
      </w:r>
      <w:r>
        <w:rPr>
          <w:rFonts w:ascii="Calibri" w:eastAsia="TimesNewRoman" w:hAnsi="Calibri"/>
          <w:sz w:val="22"/>
          <w:szCs w:val="22"/>
        </w:rPr>
        <w:t>ą, za każdą rozpoczętą godzinę opóźnienia w danej dostawie,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2) </w:t>
      </w:r>
      <w:r>
        <w:rPr>
          <w:rFonts w:ascii="Calibri" w:hAnsi="Calibri"/>
          <w:sz w:val="22"/>
          <w:szCs w:val="22"/>
        </w:rPr>
        <w:tab/>
        <w:t>Wykonawca zapłaci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cemu kar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umown</w:t>
      </w:r>
      <w:r>
        <w:rPr>
          <w:rFonts w:ascii="Calibri" w:eastAsia="TimesNewRoman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za zwłok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w usunięciu wad stwierdzonych po odbiorze lub w okresie gwarancji za każdy dzień zwłoki (licząc od dnia następnego wyznaczonego na usunięcie wad) w wysokości 5 % wartości towaru brutto objętego dostawą, w której były wadliwe artykuły,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3) </w:t>
      </w:r>
      <w:r>
        <w:rPr>
          <w:rFonts w:ascii="Calibri" w:hAnsi="Calibri"/>
          <w:sz w:val="22"/>
          <w:szCs w:val="22"/>
        </w:rPr>
        <w:tab/>
        <w:t>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cemu przysługuje prawo odst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pienia od umowy w przypadku trzykrotnego nało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 na Wykonawc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kary umownej, o której mowa w pkt 1,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4) </w:t>
      </w:r>
      <w:r>
        <w:rPr>
          <w:rFonts w:ascii="Calibri" w:hAnsi="Calibri"/>
          <w:sz w:val="22"/>
          <w:szCs w:val="22"/>
        </w:rPr>
        <w:tab/>
        <w:t>Wykonawca zobowi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zuje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 zapłaty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cemu kary umownej w wysoko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5% maksymalnej wartości brutto zamówienia,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lonej w § 4 ust. 1 umowy w razie odst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pienia przez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od umowy z przyczyn, za które ponosi odpowiedzialno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Wykonawca.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t>5)</w:t>
      </w:r>
      <w:r>
        <w:rPr>
          <w:rFonts w:ascii="Calibri" w:hAnsi="Calibri"/>
          <w:sz w:val="22"/>
          <w:szCs w:val="22"/>
        </w:rPr>
        <w:tab/>
        <w:t>Zamawiający może odstąpić od umowy w terminie 14 dni od daty  powzięcia informacji  o  nie wykonaniu lub nienależytym wykonaniu przez Wykonawcę przedmiotu umowy,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6) </w:t>
      </w:r>
      <w:r>
        <w:rPr>
          <w:rFonts w:ascii="Calibri" w:hAnsi="Calibri"/>
          <w:sz w:val="22"/>
          <w:szCs w:val="22"/>
        </w:rPr>
        <w:tab/>
        <w:t>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cy ma prawo </w:t>
      </w:r>
      <w:r>
        <w:rPr>
          <w:rFonts w:ascii="Calibri" w:eastAsia="TimesNewRoman" w:hAnsi="Calibri"/>
          <w:sz w:val="22"/>
          <w:szCs w:val="22"/>
        </w:rPr>
        <w:t>żą</w:t>
      </w:r>
      <w:r>
        <w:rPr>
          <w:rFonts w:ascii="Calibri" w:hAnsi="Calibri"/>
          <w:sz w:val="22"/>
          <w:szCs w:val="22"/>
        </w:rPr>
        <w:t>da</w:t>
      </w:r>
      <w:r>
        <w:rPr>
          <w:rFonts w:ascii="Calibri" w:eastAsia="TimesNewRoman" w:hAnsi="Calibri"/>
          <w:sz w:val="22"/>
          <w:szCs w:val="22"/>
        </w:rPr>
        <w:t xml:space="preserve">ć </w:t>
      </w:r>
      <w:r>
        <w:rPr>
          <w:rFonts w:ascii="Calibri" w:hAnsi="Calibri"/>
          <w:sz w:val="22"/>
          <w:szCs w:val="22"/>
        </w:rPr>
        <w:t>od Wykonawcy odszkodowania na zasadach ogólnych, je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eli Wykonawca nie wykonuje, b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eastAsia="TimesNewRoman" w:hAnsi="Calibri"/>
          <w:sz w:val="22"/>
          <w:szCs w:val="22"/>
        </w:rPr>
        <w:t xml:space="preserve">ź </w:t>
      </w:r>
      <w:r>
        <w:rPr>
          <w:rFonts w:ascii="Calibri" w:hAnsi="Calibri"/>
          <w:sz w:val="22"/>
          <w:szCs w:val="22"/>
        </w:rPr>
        <w:t>wykonuje nienale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ycie zobowi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zania wynikaj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 z Umowy, a powstała z tego tytułu szkoda przekracza wysoko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zastrze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onych kar umownych,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7) </w:t>
      </w:r>
      <w:r>
        <w:rPr>
          <w:rFonts w:ascii="Calibri" w:hAnsi="Calibri"/>
          <w:sz w:val="22"/>
          <w:szCs w:val="22"/>
        </w:rPr>
        <w:tab/>
        <w:t>Wykonawca wyraża zgodę na potrącenie naliczonych kar umownych z wynagrodzenia za wykonanie przedmiotu umowy,</w:t>
      </w:r>
    </w:p>
    <w:p w:rsidR="00767FA0" w:rsidRDefault="00767FA0" w:rsidP="00767FA0">
      <w:pPr>
        <w:ind w:left="285" w:hanging="330"/>
        <w:jc w:val="both"/>
      </w:pPr>
      <w:r>
        <w:rPr>
          <w:rFonts w:ascii="Calibri" w:hAnsi="Calibri"/>
          <w:sz w:val="22"/>
          <w:szCs w:val="22"/>
        </w:rPr>
        <w:t>8)</w:t>
      </w:r>
      <w:r>
        <w:rPr>
          <w:rFonts w:ascii="Calibri" w:hAnsi="Calibri"/>
          <w:sz w:val="22"/>
          <w:szCs w:val="22"/>
        </w:rPr>
        <w:tab/>
        <w:t>W razie wystąpienia istotnej zmiany okoliczności powodującej, że wykonanie przedmiotu umowy nie leży w interesie publicznym, czego nie można było przewidzieć w chwili zawarcia umowy, Zamawiający może odstąpić od umowy w terminie 14 dni od powzięcia wiadomości o powyższych okolicznościach. W takim przypadku Wykonawca może żądać jedynie należnego mu wynagrodzenia z tytułu wykonanej części umowy.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9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Zakupy interwencyjne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ab/>
        <w:t>W przypadku, gdy Wykonawca nie dostarczy przedmiotu umowy lub dostawa nie nast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pi,                         w okre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lonym w umowie terminie,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 zastrzega sobie prawo dokonania zakupu interwencyjnego od innego dostawcy – w celu zaspokojenia potrzeb zwi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zanych z prawidłowym funkcjonowaniem stołówki – w ilo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i asortymencie niezrealizowanej w terminie dostawy.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  <w:t>W przypadku zakupu interwencyjnego zmniejsza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odpowiednio wielko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przedmiotu umowy oraz warto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umowy o wielko</w:t>
      </w:r>
      <w:r>
        <w:rPr>
          <w:rFonts w:ascii="Calibri" w:eastAsia="TimesNewRoman" w:hAnsi="Calibri"/>
          <w:sz w:val="22"/>
          <w:szCs w:val="22"/>
        </w:rPr>
        <w:t xml:space="preserve">ść </w:t>
      </w:r>
      <w:r>
        <w:rPr>
          <w:rFonts w:ascii="Calibri" w:hAnsi="Calibri"/>
          <w:sz w:val="22"/>
          <w:szCs w:val="22"/>
        </w:rPr>
        <w:t>tego zakupu.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  <w:t>W przypadku zakupu interwencyjnego Wykonawca zobowi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zany jest do zwrotu Zamawiaj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cemu wartości zamówienia objętej zakupem interwencyjnym.</w:t>
      </w:r>
    </w:p>
    <w:p w:rsidR="00767FA0" w:rsidRDefault="00767FA0" w:rsidP="00767FA0">
      <w:pPr>
        <w:autoSpaceDE w:val="0"/>
        <w:ind w:left="285" w:hanging="330"/>
        <w:jc w:val="both"/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 xml:space="preserve">Wykonawca oświadcza, że wyraża zgodę na potrącenie przez Zamawiającego kwoty, o której mowa w ust. 3, z należności przysługujących mu z tytułu wykonania niniejszej umowy. 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§ 10</w:t>
      </w:r>
    </w:p>
    <w:p w:rsidR="00767FA0" w:rsidRDefault="00767FA0" w:rsidP="00767FA0">
      <w:pPr>
        <w:autoSpaceDE w:val="0"/>
        <w:ind w:left="285" w:hanging="330"/>
        <w:jc w:val="center"/>
      </w:pPr>
      <w:r>
        <w:rPr>
          <w:rFonts w:ascii="Calibri" w:hAnsi="Calibri"/>
          <w:b/>
          <w:bCs/>
          <w:sz w:val="22"/>
          <w:szCs w:val="22"/>
        </w:rPr>
        <w:t>Postanowienia końcowe</w:t>
      </w:r>
    </w:p>
    <w:p w:rsidR="00767FA0" w:rsidRDefault="00767FA0" w:rsidP="00767FA0">
      <w:pPr>
        <w:numPr>
          <w:ilvl w:val="0"/>
          <w:numId w:val="8"/>
        </w:numPr>
        <w:tabs>
          <w:tab w:val="left" w:pos="345"/>
        </w:tabs>
        <w:autoSpaceDE w:val="0"/>
        <w:ind w:left="283" w:hanging="340"/>
        <w:jc w:val="both"/>
      </w:pPr>
      <w:r>
        <w:rPr>
          <w:rFonts w:ascii="Calibri" w:hAnsi="Calibri"/>
          <w:sz w:val="22"/>
          <w:szCs w:val="22"/>
        </w:rPr>
        <w:t>Wszelkie zmiany i uzupełniania niniejszej umowy wymagają zachowania formy pisemnej w  postaci aneksu pod rygorem nieważności.</w:t>
      </w:r>
    </w:p>
    <w:p w:rsidR="00767FA0" w:rsidRDefault="00767FA0" w:rsidP="00767FA0">
      <w:pPr>
        <w:numPr>
          <w:ilvl w:val="0"/>
          <w:numId w:val="8"/>
        </w:numPr>
        <w:tabs>
          <w:tab w:val="left" w:pos="285"/>
        </w:tabs>
        <w:autoSpaceDE w:val="0"/>
        <w:ind w:left="283" w:hanging="340"/>
        <w:jc w:val="both"/>
      </w:pPr>
      <w:r>
        <w:rPr>
          <w:rFonts w:ascii="Calibri" w:hAnsi="Calibri"/>
          <w:sz w:val="22"/>
          <w:szCs w:val="22"/>
        </w:rPr>
        <w:t xml:space="preserve">W sprawach nieuregulowanych w niniejszej umowie zastosowanie mają obowiązujące przepisy       prawne, w szczególności ustawa z dnia 23 kwietnia 1964 r. Kodeks cywilny (t. j. Dz. U. z 2018 r., </w:t>
      </w:r>
      <w:proofErr w:type="spellStart"/>
      <w:r>
        <w:rPr>
          <w:rFonts w:ascii="Calibri" w:hAnsi="Calibri"/>
          <w:sz w:val="22"/>
          <w:szCs w:val="22"/>
        </w:rPr>
        <w:t>poz</w:t>
      </w:r>
      <w:proofErr w:type="spellEnd"/>
      <w:r>
        <w:rPr>
          <w:rFonts w:ascii="Calibri" w:hAnsi="Calibri"/>
          <w:sz w:val="22"/>
          <w:szCs w:val="22"/>
        </w:rPr>
        <w:t xml:space="preserve"> 1025).</w:t>
      </w:r>
    </w:p>
    <w:p w:rsidR="00767FA0" w:rsidRDefault="00767FA0" w:rsidP="00767FA0">
      <w:pPr>
        <w:numPr>
          <w:ilvl w:val="0"/>
          <w:numId w:val="8"/>
        </w:numPr>
        <w:tabs>
          <w:tab w:val="left" w:pos="285"/>
        </w:tabs>
        <w:autoSpaceDE w:val="0"/>
        <w:ind w:left="283" w:hanging="340"/>
        <w:jc w:val="both"/>
      </w:pPr>
      <w:r>
        <w:rPr>
          <w:rFonts w:ascii="Calibri" w:eastAsia="Calibri" w:hAnsi="Calibri"/>
          <w:sz w:val="22"/>
          <w:szCs w:val="22"/>
        </w:rPr>
        <w:t>Spory wynikaj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eastAsia="Calibri" w:hAnsi="Calibri"/>
          <w:sz w:val="22"/>
          <w:szCs w:val="22"/>
        </w:rPr>
        <w:t>ce z niniejszej umowy Strony będą rozwiązywać polubownie, a w razie braku możliwości takiego załatwienia sprawy rozstrzygać będzie sąd powszechny właściwy miejscowo dla siedziby Zamawiającego.</w:t>
      </w:r>
    </w:p>
    <w:p w:rsidR="00767FA0" w:rsidRDefault="00767FA0" w:rsidP="00767FA0">
      <w:pPr>
        <w:numPr>
          <w:ilvl w:val="0"/>
          <w:numId w:val="8"/>
        </w:numPr>
        <w:tabs>
          <w:tab w:val="left" w:pos="285"/>
        </w:tabs>
        <w:autoSpaceDE w:val="0"/>
        <w:ind w:left="283" w:hanging="340"/>
        <w:jc w:val="both"/>
      </w:pPr>
      <w:r>
        <w:rPr>
          <w:rFonts w:ascii="Calibri" w:hAnsi="Calibri"/>
          <w:sz w:val="22"/>
          <w:szCs w:val="22"/>
        </w:rPr>
        <w:lastRenderedPageBreak/>
        <w:t>Integralną część umowy stanowią:</w:t>
      </w:r>
    </w:p>
    <w:p w:rsidR="00767FA0" w:rsidRDefault="00767FA0" w:rsidP="00767FA0">
      <w:pPr>
        <w:autoSpaceDE w:val="0"/>
        <w:ind w:left="720"/>
        <w:jc w:val="both"/>
      </w:pPr>
      <w:r>
        <w:rPr>
          <w:rFonts w:ascii="Calibri" w:hAnsi="Calibri"/>
          <w:sz w:val="22"/>
          <w:szCs w:val="22"/>
        </w:rPr>
        <w:t>1) Formularz ofertowy Wykonawcy - załącznik nr 1,</w:t>
      </w:r>
    </w:p>
    <w:p w:rsidR="00767FA0" w:rsidRDefault="00767FA0" w:rsidP="00767FA0">
      <w:pPr>
        <w:ind w:left="315"/>
        <w:jc w:val="both"/>
      </w:pPr>
      <w:r>
        <w:rPr>
          <w:rFonts w:ascii="Calibri" w:hAnsi="Calibri"/>
          <w:sz w:val="22"/>
          <w:szCs w:val="22"/>
        </w:rPr>
        <w:tab/>
        <w:t>2)Formularz cenowy Wykonawcy - załącznik nr 2.</w:t>
      </w:r>
    </w:p>
    <w:p w:rsidR="00767FA0" w:rsidRDefault="00767FA0" w:rsidP="00767FA0">
      <w:pPr>
        <w:jc w:val="both"/>
      </w:pPr>
      <w:r>
        <w:rPr>
          <w:rFonts w:ascii="Calibri" w:hAnsi="Calibri"/>
          <w:sz w:val="22"/>
          <w:szCs w:val="22"/>
        </w:rPr>
        <w:t>5.   Umowę sporządzono w 3 jednobrzmiących egzemplarzach z czego dwa otrzymuje Zamawiający, a jeden Wykonawca.</w:t>
      </w:r>
    </w:p>
    <w:p w:rsidR="00767FA0" w:rsidRDefault="00767FA0" w:rsidP="00767FA0">
      <w:pPr>
        <w:pStyle w:val="Nagwek2"/>
        <w:autoSpaceDE w:val="0"/>
        <w:spacing w:line="360" w:lineRule="auto"/>
        <w:ind w:left="285" w:hanging="330"/>
        <w:jc w:val="center"/>
      </w:pPr>
      <w:r>
        <w:rPr>
          <w:rFonts w:ascii="Calibri" w:hAnsi="Calibri" w:cs="Calibri"/>
          <w:sz w:val="22"/>
          <w:szCs w:val="22"/>
        </w:rPr>
        <w:t>Zamawiający</w:t>
      </w:r>
      <w:r>
        <w:rPr>
          <w:rFonts w:ascii="Calibri" w:hAnsi="Calibri" w:cs="Calibri"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Wykonawca</w:t>
      </w:r>
    </w:p>
    <w:p w:rsidR="00767FA0" w:rsidRDefault="00767FA0" w:rsidP="00767FA0">
      <w:pPr>
        <w:rPr>
          <w:rFonts w:ascii="Calibri" w:hAnsi="Calibri"/>
          <w:sz w:val="22"/>
          <w:szCs w:val="22"/>
        </w:rPr>
      </w:pPr>
    </w:p>
    <w:p w:rsidR="00767FA0" w:rsidRDefault="00767FA0" w:rsidP="00767FA0">
      <w:pPr>
        <w:rPr>
          <w:rFonts w:ascii="Calibri" w:hAnsi="Calibri"/>
          <w:sz w:val="22"/>
          <w:szCs w:val="22"/>
        </w:rPr>
      </w:pPr>
    </w:p>
    <w:p w:rsidR="00767FA0" w:rsidRDefault="00767FA0" w:rsidP="00767FA0">
      <w:pPr>
        <w:rPr>
          <w:rFonts w:ascii="Calibri" w:hAnsi="Calibri"/>
          <w:sz w:val="22"/>
          <w:szCs w:val="22"/>
        </w:rPr>
      </w:pPr>
    </w:p>
    <w:p w:rsidR="00767FA0" w:rsidRDefault="00767FA0" w:rsidP="00767FA0"/>
    <w:p w:rsidR="00A96026" w:rsidRDefault="00A96026"/>
    <w:sectPr w:rsidR="00A9602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DE" w:rsidRDefault="00767FA0">
    <w:pPr>
      <w:pStyle w:val="Stopka"/>
      <w:jc w:val="right"/>
      <w:rPr>
        <w:sz w:val="18"/>
        <w:szCs w:val="18"/>
      </w:rPr>
    </w:pPr>
  </w:p>
  <w:p w:rsidR="008C13DE" w:rsidRDefault="00767FA0">
    <w:pPr>
      <w:pStyle w:val="Stopk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DE" w:rsidRDefault="00767FA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DE" w:rsidRDefault="00767FA0">
    <w:pPr>
      <w:pStyle w:val="Nagwek"/>
    </w:pPr>
    <w:r>
      <w:rPr>
        <w:rFonts w:cs="Times New Roman"/>
        <w:b/>
        <w:sz w:val="16"/>
        <w:szCs w:val="16"/>
      </w:rPr>
      <w:t xml:space="preserve"> „Dostawa produktów żywnościowych do Centr</w:t>
    </w:r>
    <w:r>
      <w:rPr>
        <w:rFonts w:cs="Times New Roman"/>
        <w:b/>
        <w:sz w:val="16"/>
        <w:szCs w:val="16"/>
      </w:rPr>
      <w:t>um Kształcenia Zawodowego i Ustawicznego w Wołowie w 2019 roku”</w:t>
    </w:r>
  </w:p>
  <w:p w:rsidR="008C13DE" w:rsidRDefault="00767FA0">
    <w:pPr>
      <w:pStyle w:val="Nagwek"/>
      <w:rPr>
        <w:rFonts w:cs="Times New Roman"/>
        <w:b/>
        <w:sz w:val="16"/>
        <w:szCs w:val="16"/>
      </w:rPr>
    </w:pPr>
  </w:p>
  <w:p w:rsidR="008C13DE" w:rsidRDefault="00767FA0">
    <w:pPr>
      <w:pStyle w:val="Nagwek"/>
      <w:rPr>
        <w:rFonts w:cs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DE" w:rsidRDefault="00767F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>
      <w:start w:val="1"/>
      <w:numFmt w:val="decimal"/>
      <w:lvlText w:val="%5."/>
      <w:lvlJc w:val="left"/>
      <w:pPr>
        <w:tabs>
          <w:tab w:val="num" w:pos="2745"/>
        </w:tabs>
        <w:ind w:left="2745" w:hanging="360"/>
      </w:pPr>
    </w:lvl>
    <w:lvl w:ilvl="5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360"/>
      </w:pPr>
    </w:lvl>
    <w:lvl w:ilvl="8">
      <w:start w:val="1"/>
      <w:numFmt w:val="decimal"/>
      <w:lvlText w:val="%9."/>
      <w:lvlJc w:val="left"/>
      <w:pPr>
        <w:tabs>
          <w:tab w:val="num" w:pos="4185"/>
        </w:tabs>
        <w:ind w:left="4185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A0"/>
    <w:rsid w:val="00767FA0"/>
    <w:rsid w:val="00A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67FA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67FA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FA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767FA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Uwydatnienie">
    <w:name w:val="Emphasis"/>
    <w:qFormat/>
    <w:rsid w:val="00767FA0"/>
    <w:rPr>
      <w:b/>
      <w:bCs/>
      <w:i w:val="0"/>
      <w:iCs w:val="0"/>
    </w:rPr>
  </w:style>
  <w:style w:type="character" w:customStyle="1" w:styleId="ft">
    <w:name w:val="ft"/>
    <w:basedOn w:val="Domylnaczcionkaakapitu"/>
    <w:rsid w:val="00767FA0"/>
  </w:style>
  <w:style w:type="paragraph" w:customStyle="1" w:styleId="Tekstpodstawowy21">
    <w:name w:val="Tekst podstawowy 21"/>
    <w:basedOn w:val="Normalny"/>
    <w:rsid w:val="00767FA0"/>
    <w:pPr>
      <w:spacing w:after="120" w:line="480" w:lineRule="auto"/>
    </w:pPr>
  </w:style>
  <w:style w:type="paragraph" w:styleId="Nagwek">
    <w:name w:val="header"/>
    <w:basedOn w:val="Normalny"/>
    <w:link w:val="NagwekZnak"/>
    <w:rsid w:val="00767FA0"/>
  </w:style>
  <w:style w:type="character" w:customStyle="1" w:styleId="NagwekZnak">
    <w:name w:val="Nagłówek Znak"/>
    <w:basedOn w:val="Domylnaczcionkaakapitu"/>
    <w:link w:val="Nagwek"/>
    <w:rsid w:val="00767FA0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67FA0"/>
  </w:style>
  <w:style w:type="character" w:customStyle="1" w:styleId="StopkaZnak">
    <w:name w:val="Stopka Znak"/>
    <w:basedOn w:val="Domylnaczcionkaakapitu"/>
    <w:link w:val="Stopka"/>
    <w:rsid w:val="00767FA0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Bezodstpw">
    <w:name w:val="No Spacing"/>
    <w:qFormat/>
    <w:rsid w:val="00767FA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767FA0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FA0"/>
    <w:rPr>
      <w:rFonts w:ascii="Calibri" w:eastAsia="Calibri" w:hAnsi="Calibri" w:cs="Times New Roman"/>
      <w:lang w:eastAsia="zh-CN"/>
    </w:rPr>
  </w:style>
  <w:style w:type="paragraph" w:customStyle="1" w:styleId="Tekstpodstawowy31">
    <w:name w:val="Tekst podstawowy 31"/>
    <w:basedOn w:val="Normalny"/>
    <w:rsid w:val="00767FA0"/>
    <w:pPr>
      <w:jc w:val="both"/>
    </w:pPr>
    <w:rPr>
      <w:szCs w:val="20"/>
    </w:rPr>
  </w:style>
  <w:style w:type="paragraph" w:customStyle="1" w:styleId="ListParagraph">
    <w:name w:val="List Paragraph"/>
    <w:basedOn w:val="Normalny"/>
    <w:rsid w:val="00767F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67FA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67FA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FA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767FA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Uwydatnienie">
    <w:name w:val="Emphasis"/>
    <w:qFormat/>
    <w:rsid w:val="00767FA0"/>
    <w:rPr>
      <w:b/>
      <w:bCs/>
      <w:i w:val="0"/>
      <w:iCs w:val="0"/>
    </w:rPr>
  </w:style>
  <w:style w:type="character" w:customStyle="1" w:styleId="ft">
    <w:name w:val="ft"/>
    <w:basedOn w:val="Domylnaczcionkaakapitu"/>
    <w:rsid w:val="00767FA0"/>
  </w:style>
  <w:style w:type="paragraph" w:customStyle="1" w:styleId="Tekstpodstawowy21">
    <w:name w:val="Tekst podstawowy 21"/>
    <w:basedOn w:val="Normalny"/>
    <w:rsid w:val="00767FA0"/>
    <w:pPr>
      <w:spacing w:after="120" w:line="480" w:lineRule="auto"/>
    </w:pPr>
  </w:style>
  <w:style w:type="paragraph" w:styleId="Nagwek">
    <w:name w:val="header"/>
    <w:basedOn w:val="Normalny"/>
    <w:link w:val="NagwekZnak"/>
    <w:rsid w:val="00767FA0"/>
  </w:style>
  <w:style w:type="character" w:customStyle="1" w:styleId="NagwekZnak">
    <w:name w:val="Nagłówek Znak"/>
    <w:basedOn w:val="Domylnaczcionkaakapitu"/>
    <w:link w:val="Nagwek"/>
    <w:rsid w:val="00767FA0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67FA0"/>
  </w:style>
  <w:style w:type="character" w:customStyle="1" w:styleId="StopkaZnak">
    <w:name w:val="Stopka Znak"/>
    <w:basedOn w:val="Domylnaczcionkaakapitu"/>
    <w:link w:val="Stopka"/>
    <w:rsid w:val="00767FA0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Bezodstpw">
    <w:name w:val="No Spacing"/>
    <w:qFormat/>
    <w:rsid w:val="00767FA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767FA0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FA0"/>
    <w:rPr>
      <w:rFonts w:ascii="Calibri" w:eastAsia="Calibri" w:hAnsi="Calibri" w:cs="Times New Roman"/>
      <w:lang w:eastAsia="zh-CN"/>
    </w:rPr>
  </w:style>
  <w:style w:type="paragraph" w:customStyle="1" w:styleId="Tekstpodstawowy31">
    <w:name w:val="Tekst podstawowy 31"/>
    <w:basedOn w:val="Normalny"/>
    <w:rsid w:val="00767FA0"/>
    <w:pPr>
      <w:jc w:val="both"/>
    </w:pPr>
    <w:rPr>
      <w:szCs w:val="20"/>
    </w:rPr>
  </w:style>
  <w:style w:type="paragraph" w:customStyle="1" w:styleId="ListParagraph">
    <w:name w:val="List Paragraph"/>
    <w:basedOn w:val="Normalny"/>
    <w:rsid w:val="00767F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1</cp:revision>
  <dcterms:created xsi:type="dcterms:W3CDTF">2018-11-15T11:38:00Z</dcterms:created>
  <dcterms:modified xsi:type="dcterms:W3CDTF">2018-11-15T11:39:00Z</dcterms:modified>
</cp:coreProperties>
</file>