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39"/>
      </w:tblGrid>
      <w:tr w:rsidR="00C86038" w:rsidRPr="00FB0146" w:rsidTr="005A6F0E">
        <w:trPr>
          <w:cantSplit/>
          <w:trHeight w:val="159"/>
        </w:trPr>
        <w:tc>
          <w:tcPr>
            <w:tcW w:w="17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038" w:rsidRPr="00FB0146" w:rsidRDefault="00C86038" w:rsidP="00C86038">
            <w:pPr>
              <w:spacing w:after="0" w:line="240" w:lineRule="auto"/>
              <w:jc w:val="center"/>
            </w:pPr>
            <w:r w:rsidRPr="00FB0146">
              <w:rPr>
                <w:noProof/>
                <w:lang w:eastAsia="pl-PL"/>
              </w:rPr>
              <w:drawing>
                <wp:inline distT="0" distB="0" distL="0" distR="0" wp14:anchorId="3633E34F" wp14:editId="7FA40BD0">
                  <wp:extent cx="685800" cy="790575"/>
                  <wp:effectExtent l="19050" t="0" r="0" b="0"/>
                  <wp:docPr id="4" name="Obraz 1" descr="h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C86038" w:rsidRDefault="00C86038" w:rsidP="005016EB">
            <w:pPr>
              <w:spacing w:after="0" w:line="240" w:lineRule="auto"/>
              <w:jc w:val="center"/>
              <w:rPr>
                <w:b/>
              </w:rPr>
            </w:pPr>
            <w:r w:rsidRPr="00FB0146">
              <w:rPr>
                <w:b/>
              </w:rPr>
              <w:t>POWIAT WOŁOWSKI</w:t>
            </w:r>
          </w:p>
          <w:p w:rsidR="00FB0146" w:rsidRPr="00FB0146" w:rsidRDefault="00FB0146" w:rsidP="00C86038">
            <w:pPr>
              <w:spacing w:after="0" w:line="240" w:lineRule="auto"/>
              <w:jc w:val="center"/>
            </w:pPr>
          </w:p>
        </w:tc>
      </w:tr>
      <w:tr w:rsidR="00C86038" w:rsidRPr="00FB0146" w:rsidTr="005A6F0E">
        <w:trPr>
          <w:cantSplit/>
          <w:trHeight w:val="159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38" w:rsidRPr="00FB0146" w:rsidRDefault="00C86038" w:rsidP="00C86038">
            <w:pPr>
              <w:spacing w:after="0" w:line="240" w:lineRule="auto"/>
              <w:jc w:val="center"/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C86038" w:rsidRPr="00FB0146" w:rsidRDefault="00C86038" w:rsidP="00C86038">
            <w:pPr>
              <w:spacing w:after="0" w:line="240" w:lineRule="auto"/>
              <w:jc w:val="center"/>
            </w:pPr>
            <w:r w:rsidRPr="00FB0146">
              <w:t>tel. (071) 380 59 01                                                      Plac Piastowski 2</w:t>
            </w:r>
          </w:p>
          <w:p w:rsidR="00C86038" w:rsidRPr="00FB0146" w:rsidRDefault="00FB0146" w:rsidP="00C86038">
            <w:pPr>
              <w:spacing w:after="0" w:line="240" w:lineRule="auto"/>
            </w:pPr>
            <w:r>
              <w:t xml:space="preserve">              </w:t>
            </w:r>
            <w:r w:rsidR="00C86038" w:rsidRPr="00FB0146">
              <w:t>fax (071) 380 59 00                                                        56-100 Wołów</w:t>
            </w:r>
          </w:p>
          <w:p w:rsidR="00C86038" w:rsidRPr="00FB0146" w:rsidRDefault="00C86038" w:rsidP="00C86038">
            <w:pPr>
              <w:spacing w:after="0" w:line="240" w:lineRule="auto"/>
              <w:jc w:val="both"/>
            </w:pPr>
            <w:r w:rsidRPr="00FB0146">
              <w:t xml:space="preserve"> </w:t>
            </w:r>
            <w:r w:rsidR="00FB0146">
              <w:t xml:space="preserve">             </w:t>
            </w:r>
            <w:r w:rsidRPr="00FB0146">
              <w:t xml:space="preserve">e-mail: starostwo@powiatwolowski.pl                       </w:t>
            </w:r>
          </w:p>
          <w:p w:rsidR="00C86038" w:rsidRPr="00FB0146" w:rsidRDefault="00FB0146" w:rsidP="00C86038">
            <w:pPr>
              <w:spacing w:after="0" w:line="240" w:lineRule="auto"/>
            </w:pPr>
            <w:r>
              <w:t xml:space="preserve">              </w:t>
            </w:r>
            <w:r w:rsidR="00C86038" w:rsidRPr="00FB0146">
              <w:t>www.powiatwolowski.pl</w:t>
            </w:r>
          </w:p>
        </w:tc>
      </w:tr>
      <w:tr w:rsidR="00C86038" w:rsidRPr="00FB0146" w:rsidTr="005A6F0E">
        <w:trPr>
          <w:cantSplit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038" w:rsidRPr="00FB0146" w:rsidRDefault="00C86038" w:rsidP="00C86038">
            <w:pPr>
              <w:spacing w:after="0" w:line="240" w:lineRule="auto"/>
              <w:jc w:val="center"/>
            </w:pPr>
            <w:r w:rsidRPr="00FB0146">
              <w:rPr>
                <w:noProof/>
                <w:lang w:eastAsia="pl-PL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0" allowOverlap="1" wp14:anchorId="53661AA8" wp14:editId="0F196EAF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45719</wp:posOffset>
                      </wp:positionV>
                      <wp:extent cx="5829300" cy="0"/>
                      <wp:effectExtent l="0" t="0" r="1905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877A95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05pt,3.6pt" to="452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" o:allowincell="f"/>
                  </w:pict>
                </mc:Fallback>
              </mc:AlternateContent>
            </w:r>
          </w:p>
        </w:tc>
      </w:tr>
    </w:tbl>
    <w:p w:rsidR="00FC5824" w:rsidRDefault="00FC5824" w:rsidP="00FC5824">
      <w:pPr>
        <w:pStyle w:val="NormalnyWeb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IZP.272.</w:t>
      </w:r>
      <w:r w:rsidR="00E621A8">
        <w:rPr>
          <w:rFonts w:ascii="Calibri" w:hAnsi="Calibri"/>
          <w:sz w:val="20"/>
          <w:szCs w:val="20"/>
        </w:rPr>
        <w:t>16.2018</w:t>
      </w:r>
      <w:r w:rsidR="00971C2C">
        <w:rPr>
          <w:rFonts w:ascii="Calibri" w:hAnsi="Calibri"/>
          <w:sz w:val="20"/>
          <w:szCs w:val="20"/>
        </w:rPr>
        <w:t>.5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</w:t>
      </w:r>
      <w:r w:rsidR="00971C2C">
        <w:rPr>
          <w:rFonts w:ascii="Calibri" w:hAnsi="Calibri"/>
          <w:sz w:val="20"/>
          <w:szCs w:val="20"/>
        </w:rPr>
        <w:t xml:space="preserve">                    </w:t>
      </w:r>
      <w:r>
        <w:rPr>
          <w:rFonts w:ascii="Calibri" w:hAnsi="Calibri"/>
          <w:sz w:val="20"/>
          <w:szCs w:val="20"/>
        </w:rPr>
        <w:t xml:space="preserve">Wołów, dn. </w:t>
      </w:r>
      <w:r w:rsidR="00E621A8">
        <w:rPr>
          <w:rFonts w:ascii="Calibri" w:hAnsi="Calibri"/>
          <w:sz w:val="20"/>
          <w:szCs w:val="20"/>
        </w:rPr>
        <w:t xml:space="preserve">21.12.2018 r. </w:t>
      </w:r>
    </w:p>
    <w:p w:rsidR="00FC5824" w:rsidRDefault="00FC5824" w:rsidP="00FC5824">
      <w:pPr>
        <w:pStyle w:val="NormalnyWeb"/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:rsidR="00FC5824" w:rsidRDefault="00FC5824" w:rsidP="00FC5824">
      <w:pPr>
        <w:pStyle w:val="NormalnyWeb"/>
        <w:spacing w:before="0" w:beforeAutospacing="0" w:after="0" w:afterAutospacing="0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 Wykonawcy uczestniczący w przetargu nieograniczonym „Dostawa produktów żywnościowych do Centrum Kształcenia</w:t>
      </w:r>
    </w:p>
    <w:p w:rsidR="00FC5824" w:rsidRDefault="00FC5824" w:rsidP="00FC5824">
      <w:pPr>
        <w:pStyle w:val="NormalnyWeb"/>
        <w:spacing w:before="0" w:beforeAutospacing="0" w:after="0" w:afterAutospacing="0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Zawodowego</w:t>
      </w:r>
      <w:r w:rsidR="00B44DB6">
        <w:rPr>
          <w:rFonts w:ascii="Calibri" w:hAnsi="Calibri"/>
          <w:b/>
          <w:sz w:val="20"/>
          <w:szCs w:val="20"/>
        </w:rPr>
        <w:t xml:space="preserve"> i Ustawicznego w Wołowie w 2019</w:t>
      </w:r>
      <w:r>
        <w:rPr>
          <w:rFonts w:ascii="Calibri" w:hAnsi="Calibri"/>
          <w:b/>
          <w:sz w:val="20"/>
          <w:szCs w:val="20"/>
        </w:rPr>
        <w:t xml:space="preserve"> roku”</w:t>
      </w:r>
    </w:p>
    <w:p w:rsidR="00FC5824" w:rsidRDefault="00FC5824" w:rsidP="00FC5824">
      <w:pPr>
        <w:rPr>
          <w:rFonts w:ascii="Calibri" w:hAnsi="Calibri"/>
          <w:sz w:val="16"/>
          <w:szCs w:val="16"/>
        </w:rPr>
      </w:pPr>
    </w:p>
    <w:p w:rsidR="00127B0C" w:rsidRDefault="00127B0C" w:rsidP="00FC5824">
      <w:pPr>
        <w:rPr>
          <w:rFonts w:ascii="Calibri" w:hAnsi="Calibri"/>
          <w:sz w:val="16"/>
          <w:szCs w:val="16"/>
        </w:rPr>
      </w:pPr>
    </w:p>
    <w:p w:rsidR="00FC5824" w:rsidRPr="00E621A8" w:rsidRDefault="00FC5824" w:rsidP="00E621A8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5225E">
        <w:rPr>
          <w:rFonts w:ascii="Calibri" w:eastAsia="Times New Roman" w:hAnsi="Calibri" w:cs="Times New Roman"/>
          <w:b/>
          <w:lang w:eastAsia="pl-PL"/>
        </w:rPr>
        <w:t>W</w:t>
      </w:r>
      <w:r>
        <w:rPr>
          <w:rFonts w:ascii="Calibri" w:eastAsia="Times New Roman" w:hAnsi="Calibri" w:cs="Times New Roman"/>
          <w:b/>
          <w:lang w:eastAsia="pl-PL"/>
        </w:rPr>
        <w:t>YJAŚNIENIA I ZMIANA TREŚCI SIWZ</w:t>
      </w:r>
      <w:r w:rsidRPr="0075225E">
        <w:rPr>
          <w:rFonts w:ascii="Calibri" w:eastAsia="Times New Roman" w:hAnsi="Calibri" w:cs="Times New Roman"/>
          <w:lang w:eastAsia="pl-PL"/>
        </w:rPr>
        <w:tab/>
      </w:r>
    </w:p>
    <w:p w:rsidR="00127B0C" w:rsidRPr="0075225E" w:rsidRDefault="00127B0C" w:rsidP="00FC58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FC5824" w:rsidRPr="00E621A8" w:rsidRDefault="00FC5824" w:rsidP="00FC5824">
      <w:pPr>
        <w:spacing w:after="0" w:line="240" w:lineRule="auto"/>
        <w:ind w:firstLine="708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621A8">
        <w:rPr>
          <w:rFonts w:eastAsia="Times New Roman" w:cstheme="minorHAnsi"/>
          <w:sz w:val="20"/>
          <w:szCs w:val="20"/>
          <w:lang w:eastAsia="pl-PL"/>
        </w:rPr>
        <w:t xml:space="preserve">Zamawiający, na podstawie art. 38 </w:t>
      </w:r>
      <w:bookmarkStart w:id="0" w:name="_GoBack"/>
      <w:bookmarkEnd w:id="0"/>
      <w:r w:rsidRPr="00E621A8">
        <w:rPr>
          <w:rFonts w:eastAsia="Times New Roman" w:cstheme="minorHAnsi"/>
          <w:sz w:val="20"/>
          <w:szCs w:val="20"/>
          <w:lang w:eastAsia="pl-PL"/>
        </w:rPr>
        <w:t>ust. 2 i 4 ustawy z dnia 29 stycznia 2004 r. Prawo zamówień</w:t>
      </w:r>
      <w:r w:rsidR="00B44DB6" w:rsidRPr="00E621A8">
        <w:rPr>
          <w:rFonts w:eastAsia="Times New Roman" w:cstheme="minorHAnsi"/>
          <w:sz w:val="20"/>
          <w:szCs w:val="20"/>
          <w:lang w:eastAsia="pl-PL"/>
        </w:rPr>
        <w:t xml:space="preserve"> publicznych (j.t. Dz. U. z 2018</w:t>
      </w:r>
      <w:r w:rsidRPr="00E621A8">
        <w:rPr>
          <w:rFonts w:eastAsia="Times New Roman" w:cstheme="minorHAnsi"/>
          <w:sz w:val="20"/>
          <w:szCs w:val="20"/>
          <w:lang w:eastAsia="pl-PL"/>
        </w:rPr>
        <w:t xml:space="preserve"> r. poz. 1</w:t>
      </w:r>
      <w:r w:rsidR="00B44DB6" w:rsidRPr="00E621A8">
        <w:rPr>
          <w:rFonts w:eastAsia="Times New Roman" w:cstheme="minorHAnsi"/>
          <w:sz w:val="20"/>
          <w:szCs w:val="20"/>
          <w:lang w:eastAsia="pl-PL"/>
        </w:rPr>
        <w:t>986</w:t>
      </w:r>
      <w:r w:rsidRPr="00E621A8">
        <w:rPr>
          <w:rFonts w:eastAsia="Times New Roman" w:cstheme="minorHAnsi"/>
          <w:sz w:val="20"/>
          <w:szCs w:val="20"/>
          <w:lang w:eastAsia="pl-PL"/>
        </w:rPr>
        <w:t xml:space="preserve">) dokonuje następujących wyjaśnień i zmian treści SIWZ w postępowaniu pn. </w:t>
      </w:r>
      <w:r w:rsidRPr="00E621A8">
        <w:rPr>
          <w:rFonts w:eastAsia="Times New Roman" w:cstheme="minorHAnsi"/>
          <w:b/>
          <w:sz w:val="20"/>
          <w:szCs w:val="20"/>
          <w:lang w:eastAsia="pl-PL"/>
        </w:rPr>
        <w:t>„Dostawa produktów żywnościowych do Centrum Kształcenia Zawodowego</w:t>
      </w:r>
      <w:r w:rsidR="00B44DB6" w:rsidRPr="00E621A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E621A8">
        <w:rPr>
          <w:rFonts w:eastAsia="Times New Roman" w:cstheme="minorHAnsi"/>
          <w:b/>
          <w:sz w:val="20"/>
          <w:szCs w:val="20"/>
          <w:lang w:eastAsia="pl-PL"/>
        </w:rPr>
        <w:br/>
      </w:r>
      <w:r w:rsidR="00B44DB6" w:rsidRPr="00E621A8">
        <w:rPr>
          <w:rFonts w:eastAsia="Times New Roman" w:cstheme="minorHAnsi"/>
          <w:b/>
          <w:sz w:val="20"/>
          <w:szCs w:val="20"/>
          <w:lang w:eastAsia="pl-PL"/>
        </w:rPr>
        <w:t>i Ustawicznego w Wołowie w 2019</w:t>
      </w:r>
      <w:r w:rsidRPr="00E621A8">
        <w:rPr>
          <w:rFonts w:eastAsia="Times New Roman" w:cstheme="minorHAnsi"/>
          <w:b/>
          <w:sz w:val="20"/>
          <w:szCs w:val="20"/>
          <w:lang w:eastAsia="pl-PL"/>
        </w:rPr>
        <w:t xml:space="preserve"> roku” .</w:t>
      </w:r>
    </w:p>
    <w:p w:rsidR="00FC5824" w:rsidRPr="00E621A8" w:rsidRDefault="00FC5824" w:rsidP="00FC58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pl-PL"/>
        </w:rPr>
      </w:pPr>
      <w:r w:rsidRPr="00E621A8">
        <w:rPr>
          <w:rFonts w:eastAsia="Times New Roman" w:cstheme="minorHAnsi"/>
          <w:sz w:val="20"/>
          <w:szCs w:val="20"/>
          <w:lang w:eastAsia="pl-PL"/>
        </w:rPr>
        <w:t>W odpowiedzi na ski</w:t>
      </w:r>
      <w:r w:rsidR="00B44DB6" w:rsidRPr="00E621A8">
        <w:rPr>
          <w:rFonts w:eastAsia="Times New Roman" w:cstheme="minorHAnsi"/>
          <w:sz w:val="20"/>
          <w:szCs w:val="20"/>
          <w:lang w:eastAsia="pl-PL"/>
        </w:rPr>
        <w:t>erowane do zamawiającego pytanie</w:t>
      </w:r>
      <w:r w:rsidRPr="00E621A8">
        <w:rPr>
          <w:rFonts w:eastAsia="Times New Roman" w:cstheme="minorHAnsi"/>
          <w:sz w:val="20"/>
          <w:szCs w:val="20"/>
          <w:lang w:eastAsia="pl-PL"/>
        </w:rPr>
        <w:t xml:space="preserve"> dotyczące treści specyfikacji istotnych warunków zamówienia informujemy, że pytania oraz odpowiedzi na nie, stają się integralną częścią specyfikacji istotnych warunków zamówienia i będą wiążące przy składaniu ofert.</w:t>
      </w:r>
    </w:p>
    <w:p w:rsidR="00FC5824" w:rsidRPr="00E621A8" w:rsidRDefault="00FC5824" w:rsidP="00FC58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FC5824" w:rsidRPr="00E621A8" w:rsidRDefault="00FC5824" w:rsidP="00FC5824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 w:rsidRPr="00E621A8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Pytanie 1 </w:t>
      </w:r>
    </w:p>
    <w:p w:rsidR="00FC5824" w:rsidRPr="00E621A8" w:rsidRDefault="00FC5824" w:rsidP="00FC5824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:rsidR="00B44DB6" w:rsidRPr="00E621A8" w:rsidRDefault="00B44DB6" w:rsidP="00B44DB6">
      <w:pPr>
        <w:jc w:val="both"/>
        <w:rPr>
          <w:sz w:val="20"/>
          <w:szCs w:val="20"/>
        </w:rPr>
      </w:pPr>
      <w:r w:rsidRPr="00E621A8">
        <w:rPr>
          <w:sz w:val="20"/>
          <w:szCs w:val="20"/>
        </w:rPr>
        <w:t xml:space="preserve">Zamawiający w poz. 12 / art. mleczne , nabiał ,jaja  / oczekuje dostawy </w:t>
      </w:r>
      <w:r w:rsidR="00E621A8">
        <w:rPr>
          <w:color w:val="000000" w:themeColor="text1"/>
          <w:sz w:val="20"/>
          <w:szCs w:val="20"/>
        </w:rPr>
        <w:t>masła śmietankowego</w:t>
      </w:r>
      <w:r w:rsidRPr="00E621A8">
        <w:rPr>
          <w:color w:val="000000" w:themeColor="text1"/>
          <w:sz w:val="20"/>
          <w:szCs w:val="20"/>
        </w:rPr>
        <w:t xml:space="preserve"> </w:t>
      </w:r>
      <w:r w:rsidRPr="00E621A8">
        <w:rPr>
          <w:sz w:val="20"/>
          <w:szCs w:val="20"/>
        </w:rPr>
        <w:t>o zawartości tłuszczu min. 80%  - naszym zdaniem brak jest takiego produktu na rynku krajowym.</w:t>
      </w:r>
    </w:p>
    <w:p w:rsidR="00B44DB6" w:rsidRPr="00E621A8" w:rsidRDefault="00B44DB6" w:rsidP="00B44DB6">
      <w:pPr>
        <w:jc w:val="both"/>
        <w:rPr>
          <w:sz w:val="20"/>
          <w:szCs w:val="20"/>
        </w:rPr>
      </w:pPr>
      <w:r w:rsidRPr="00E621A8">
        <w:rPr>
          <w:sz w:val="20"/>
          <w:szCs w:val="20"/>
        </w:rPr>
        <w:t>Prawidłowa zawartość wg. naszej wiedzy wynosi  60 %. Czy Zamawiający zgadza się z n/twierdzeniem i dokona modyfikacji.  </w:t>
      </w:r>
    </w:p>
    <w:p w:rsidR="00FC5824" w:rsidRPr="00E621A8" w:rsidRDefault="00FC5824" w:rsidP="00FC5824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FC5824" w:rsidRPr="00E621A8" w:rsidRDefault="00FC5824" w:rsidP="00FC5824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 w:rsidRPr="00E621A8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Odpowiedź:</w:t>
      </w:r>
    </w:p>
    <w:p w:rsidR="00FC5824" w:rsidRPr="00E621A8" w:rsidRDefault="00FC5824" w:rsidP="00FC5824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E621A8">
        <w:rPr>
          <w:rFonts w:eastAsia="Times New Roman" w:cstheme="minorHAnsi"/>
          <w:bCs/>
          <w:sz w:val="20"/>
          <w:szCs w:val="20"/>
          <w:lang w:eastAsia="pl-PL"/>
        </w:rPr>
        <w:t xml:space="preserve">Zamawiający </w:t>
      </w:r>
      <w:r w:rsidR="00B44DB6" w:rsidRPr="00E621A8">
        <w:rPr>
          <w:rFonts w:eastAsia="Times New Roman" w:cstheme="minorHAnsi"/>
          <w:bCs/>
          <w:sz w:val="20"/>
          <w:szCs w:val="20"/>
          <w:lang w:eastAsia="pl-PL"/>
        </w:rPr>
        <w:t xml:space="preserve">dokonuje modyfikacji w pakiecie nr 1, pozycja 12 poprzez zastąpienie zapisu </w:t>
      </w:r>
      <w:r w:rsidR="00B44DB6" w:rsidRPr="00E621A8">
        <w:rPr>
          <w:rFonts w:eastAsia="Times New Roman" w:cstheme="minorHAnsi"/>
          <w:bCs/>
          <w:i/>
          <w:sz w:val="20"/>
          <w:szCs w:val="20"/>
          <w:lang w:eastAsia="pl-PL"/>
        </w:rPr>
        <w:t xml:space="preserve">Masło Śmietankowe zaw. Tłuszczu minimum 80% </w:t>
      </w:r>
      <w:r w:rsidR="00E621A8" w:rsidRPr="00E621A8">
        <w:rPr>
          <w:rFonts w:eastAsia="Times New Roman" w:cstheme="minorHAnsi"/>
          <w:bCs/>
          <w:i/>
          <w:sz w:val="20"/>
          <w:szCs w:val="20"/>
          <w:lang w:eastAsia="pl-PL"/>
        </w:rPr>
        <w:t xml:space="preserve">lub </w:t>
      </w:r>
      <w:r w:rsidR="00B44DB6" w:rsidRPr="00E621A8">
        <w:rPr>
          <w:rFonts w:eastAsia="Times New Roman" w:cstheme="minorHAnsi"/>
          <w:bCs/>
          <w:i/>
          <w:sz w:val="20"/>
          <w:szCs w:val="20"/>
          <w:lang w:eastAsia="pl-PL"/>
        </w:rPr>
        <w:t xml:space="preserve">produkt równoważny, nowym zapisem: </w:t>
      </w:r>
      <w:r w:rsidR="00E621A8" w:rsidRPr="00E621A8">
        <w:rPr>
          <w:rFonts w:eastAsia="Times New Roman" w:cstheme="minorHAnsi"/>
          <w:bCs/>
          <w:i/>
          <w:sz w:val="20"/>
          <w:szCs w:val="20"/>
          <w:lang w:eastAsia="pl-PL"/>
        </w:rPr>
        <w:t xml:space="preserve"> </w:t>
      </w:r>
    </w:p>
    <w:p w:rsidR="00E621A8" w:rsidRPr="00E621A8" w:rsidRDefault="00E621A8" w:rsidP="00FC5824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 w:rsidRPr="00E621A8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Masło Śmietankowe zaw. Tłuszczu minimum 60% lub  produkt równoważny</w:t>
      </w:r>
    </w:p>
    <w:p w:rsidR="00FC5824" w:rsidRPr="00E621A8" w:rsidRDefault="00FC5824" w:rsidP="00FC5824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u w:val="single"/>
          <w:lang w:eastAsia="pl-PL"/>
        </w:rPr>
      </w:pPr>
    </w:p>
    <w:p w:rsidR="00E621A8" w:rsidRDefault="00E621A8" w:rsidP="00E621A8">
      <w:pPr>
        <w:jc w:val="both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:rsidR="00E621A8" w:rsidRPr="00E621A8" w:rsidRDefault="00E621A8" w:rsidP="00E621A8">
      <w:pPr>
        <w:jc w:val="both"/>
        <w:rPr>
          <w:sz w:val="20"/>
          <w:szCs w:val="20"/>
        </w:rPr>
      </w:pPr>
      <w:r w:rsidRPr="00E621A8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Ponadto Zamawiający dokonuje modyfikacji pozycji 1 w pakiecie nr 1 poprzez zastąpienie zapisu - </w:t>
      </w:r>
      <w:r w:rsidRPr="00E621A8">
        <w:rPr>
          <w:sz w:val="20"/>
          <w:szCs w:val="20"/>
        </w:rPr>
        <w:t xml:space="preserve">Jaja kurze klasy A, nowym brzmieniem : </w:t>
      </w:r>
      <w:r w:rsidRPr="00E621A8">
        <w:rPr>
          <w:b/>
          <w:sz w:val="20"/>
          <w:szCs w:val="20"/>
        </w:rPr>
        <w:t xml:space="preserve">Jaja kurze klasy A, </w:t>
      </w:r>
      <w:proofErr w:type="spellStart"/>
      <w:r w:rsidRPr="00E621A8">
        <w:rPr>
          <w:b/>
          <w:sz w:val="20"/>
          <w:szCs w:val="20"/>
        </w:rPr>
        <w:t>rozm</w:t>
      </w:r>
      <w:proofErr w:type="spellEnd"/>
      <w:r w:rsidRPr="00E621A8">
        <w:rPr>
          <w:b/>
          <w:sz w:val="20"/>
          <w:szCs w:val="20"/>
        </w:rPr>
        <w:t>. L</w:t>
      </w:r>
    </w:p>
    <w:p w:rsidR="00E621A8" w:rsidRDefault="00E621A8" w:rsidP="00E621A8">
      <w:pPr>
        <w:spacing w:after="0" w:line="240" w:lineRule="auto"/>
        <w:jc w:val="both"/>
        <w:rPr>
          <w:sz w:val="20"/>
          <w:szCs w:val="20"/>
        </w:rPr>
      </w:pPr>
    </w:p>
    <w:p w:rsidR="00E621A8" w:rsidRPr="00E621A8" w:rsidRDefault="00E621A8" w:rsidP="00E621A8">
      <w:pPr>
        <w:spacing w:after="0" w:line="240" w:lineRule="auto"/>
        <w:jc w:val="both"/>
        <w:rPr>
          <w:sz w:val="20"/>
          <w:szCs w:val="20"/>
        </w:rPr>
      </w:pPr>
      <w:r w:rsidRPr="00E621A8">
        <w:rPr>
          <w:sz w:val="20"/>
          <w:szCs w:val="20"/>
        </w:rPr>
        <w:t xml:space="preserve">Zamawiający załącza formularz asortymentowo cenowy </w:t>
      </w:r>
      <w:r>
        <w:rPr>
          <w:sz w:val="20"/>
          <w:szCs w:val="20"/>
        </w:rPr>
        <w:t>uwzględniający naniesione zmiany.</w:t>
      </w:r>
      <w:r w:rsidR="00971C2C">
        <w:rPr>
          <w:sz w:val="20"/>
          <w:szCs w:val="20"/>
        </w:rPr>
        <w:t xml:space="preserve"> Złożenie oferty na nieobowiązującym formularzu, będzie stanowiło podstawę do odrzucenia oferty na podstawie art. 89 ust.1 pkt 2 </w:t>
      </w:r>
      <w:proofErr w:type="spellStart"/>
      <w:r w:rsidR="00971C2C">
        <w:rPr>
          <w:sz w:val="20"/>
          <w:szCs w:val="20"/>
        </w:rPr>
        <w:t>pzp</w:t>
      </w:r>
      <w:proofErr w:type="spellEnd"/>
      <w:r w:rsidR="00971C2C">
        <w:rPr>
          <w:sz w:val="20"/>
          <w:szCs w:val="20"/>
        </w:rPr>
        <w:t xml:space="preserve">. </w:t>
      </w:r>
    </w:p>
    <w:p w:rsidR="00E621A8" w:rsidRPr="00E621A8" w:rsidRDefault="00E621A8" w:rsidP="00FC5824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:rsidR="00E621A8" w:rsidRPr="00E621A8" w:rsidRDefault="00E621A8" w:rsidP="00FC5824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FC5824" w:rsidRPr="00E621A8" w:rsidRDefault="00FC5824" w:rsidP="00FC5824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FC5824" w:rsidRPr="001D0C84" w:rsidRDefault="00FC5824" w:rsidP="00FC582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FC5824" w:rsidRPr="001D0C84" w:rsidRDefault="00FC5824" w:rsidP="00FC5824">
      <w:pPr>
        <w:spacing w:after="0" w:line="240" w:lineRule="auto"/>
        <w:jc w:val="both"/>
        <w:rPr>
          <w:rFonts w:eastAsia="Times New Roman" w:cstheme="minorHAnsi"/>
          <w:b/>
          <w:bCs/>
          <w:sz w:val="16"/>
          <w:szCs w:val="24"/>
          <w:lang w:eastAsia="pl-PL"/>
        </w:rPr>
      </w:pPr>
    </w:p>
    <w:p w:rsidR="00FC5824" w:rsidRPr="001D0C84" w:rsidRDefault="00FC5824" w:rsidP="00FC5824">
      <w:pPr>
        <w:spacing w:after="0"/>
        <w:rPr>
          <w:rFonts w:cstheme="minorHAnsi"/>
          <w:sz w:val="16"/>
          <w:szCs w:val="24"/>
        </w:rPr>
      </w:pPr>
      <w:r w:rsidRPr="001D0C84">
        <w:rPr>
          <w:rFonts w:cstheme="minorHAnsi"/>
          <w:sz w:val="16"/>
          <w:szCs w:val="24"/>
        </w:rPr>
        <w:t>Otrzymują:</w:t>
      </w:r>
    </w:p>
    <w:p w:rsidR="00FC5824" w:rsidRPr="001D0C84" w:rsidRDefault="00FC5824" w:rsidP="00FC5824">
      <w:pPr>
        <w:numPr>
          <w:ilvl w:val="0"/>
          <w:numId w:val="5"/>
        </w:numPr>
        <w:spacing w:after="0" w:line="240" w:lineRule="auto"/>
        <w:rPr>
          <w:rFonts w:cstheme="minorHAnsi"/>
          <w:sz w:val="16"/>
          <w:szCs w:val="24"/>
        </w:rPr>
      </w:pPr>
      <w:r w:rsidRPr="001D0C84">
        <w:rPr>
          <w:rFonts w:cstheme="minorHAnsi"/>
          <w:sz w:val="16"/>
          <w:szCs w:val="24"/>
        </w:rPr>
        <w:t>wszyscy uczestnicy postępowania</w:t>
      </w:r>
    </w:p>
    <w:p w:rsidR="00476EBC" w:rsidRPr="00E621A8" w:rsidRDefault="00FC5824" w:rsidP="00476E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14"/>
          <w:szCs w:val="16"/>
        </w:rPr>
      </w:pPr>
      <w:r w:rsidRPr="001D0C84">
        <w:rPr>
          <w:rFonts w:cstheme="minorHAnsi"/>
          <w:sz w:val="16"/>
          <w:szCs w:val="24"/>
        </w:rPr>
        <w:t>a/a (Wydział IZP)</w:t>
      </w:r>
      <w:r w:rsidRPr="001D0C84">
        <w:rPr>
          <w:rFonts w:cstheme="minorHAnsi"/>
          <w:sz w:val="16"/>
          <w:szCs w:val="24"/>
        </w:rPr>
        <w:tab/>
      </w:r>
      <w:r w:rsidRPr="001D0C84">
        <w:rPr>
          <w:rFonts w:cstheme="minorHAnsi"/>
          <w:szCs w:val="24"/>
        </w:rPr>
        <w:tab/>
      </w:r>
      <w:r w:rsidRPr="001D0C84">
        <w:rPr>
          <w:rFonts w:cstheme="minorHAnsi"/>
          <w:szCs w:val="24"/>
        </w:rPr>
        <w:tab/>
      </w:r>
      <w:r w:rsidRPr="001D0C84">
        <w:rPr>
          <w:rFonts w:cstheme="minorHAnsi"/>
          <w:szCs w:val="24"/>
        </w:rPr>
        <w:tab/>
      </w:r>
      <w:r w:rsidRPr="001D0C84">
        <w:rPr>
          <w:rFonts w:cstheme="minorHAnsi"/>
          <w:sz w:val="24"/>
          <w:szCs w:val="24"/>
        </w:rPr>
        <w:tab/>
      </w:r>
      <w:r>
        <w:tab/>
      </w:r>
    </w:p>
    <w:sectPr w:rsidR="00476EBC" w:rsidRPr="00E62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083"/>
    <w:multiLevelType w:val="hybridMultilevel"/>
    <w:tmpl w:val="7F7C3014"/>
    <w:lvl w:ilvl="0" w:tplc="7C506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4261"/>
    <w:multiLevelType w:val="hybridMultilevel"/>
    <w:tmpl w:val="AF1AEE2E"/>
    <w:lvl w:ilvl="0" w:tplc="15A475A4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FA1212"/>
    <w:multiLevelType w:val="hybridMultilevel"/>
    <w:tmpl w:val="E0C2FE62"/>
    <w:lvl w:ilvl="0" w:tplc="AEC65F08">
      <w:start w:val="1"/>
      <w:numFmt w:val="decimal"/>
      <w:lvlText w:val="%1)"/>
      <w:lvlJc w:val="left"/>
      <w:pPr>
        <w:ind w:left="104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31E6CFF"/>
    <w:multiLevelType w:val="hybridMultilevel"/>
    <w:tmpl w:val="73146288"/>
    <w:lvl w:ilvl="0" w:tplc="B9F0C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765DC"/>
    <w:multiLevelType w:val="hybridMultilevel"/>
    <w:tmpl w:val="E66EA980"/>
    <w:lvl w:ilvl="0" w:tplc="182E1AC4">
      <w:start w:val="1"/>
      <w:numFmt w:val="decimal"/>
      <w:lvlText w:val="%1)"/>
      <w:lvlJc w:val="left"/>
      <w:pPr>
        <w:ind w:left="1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E437D"/>
    <w:multiLevelType w:val="hybridMultilevel"/>
    <w:tmpl w:val="7C765F20"/>
    <w:lvl w:ilvl="0" w:tplc="E38630BC">
      <w:start w:val="1"/>
      <w:numFmt w:val="decimal"/>
      <w:lvlText w:val="%1)"/>
      <w:lvlJc w:val="left"/>
      <w:pPr>
        <w:ind w:left="1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45"/>
    <w:rsid w:val="0006384D"/>
    <w:rsid w:val="000D1ECA"/>
    <w:rsid w:val="00127B0C"/>
    <w:rsid w:val="00195E64"/>
    <w:rsid w:val="00241CDF"/>
    <w:rsid w:val="00282D58"/>
    <w:rsid w:val="002C0E13"/>
    <w:rsid w:val="00457ECB"/>
    <w:rsid w:val="00476EBC"/>
    <w:rsid w:val="005016EB"/>
    <w:rsid w:val="00506C9E"/>
    <w:rsid w:val="00581E44"/>
    <w:rsid w:val="005A49F9"/>
    <w:rsid w:val="00636FC3"/>
    <w:rsid w:val="0069641B"/>
    <w:rsid w:val="006C13A6"/>
    <w:rsid w:val="007C52BC"/>
    <w:rsid w:val="007E3218"/>
    <w:rsid w:val="00871CCB"/>
    <w:rsid w:val="008739FF"/>
    <w:rsid w:val="00895C2A"/>
    <w:rsid w:val="008B0B64"/>
    <w:rsid w:val="008B2178"/>
    <w:rsid w:val="008B4022"/>
    <w:rsid w:val="008F021F"/>
    <w:rsid w:val="00911ACA"/>
    <w:rsid w:val="00971C2C"/>
    <w:rsid w:val="009B6D21"/>
    <w:rsid w:val="00A02545"/>
    <w:rsid w:val="00B44DB6"/>
    <w:rsid w:val="00BB4B91"/>
    <w:rsid w:val="00C12B9B"/>
    <w:rsid w:val="00C80A7B"/>
    <w:rsid w:val="00C86038"/>
    <w:rsid w:val="00D830E5"/>
    <w:rsid w:val="00DB74B8"/>
    <w:rsid w:val="00E621A8"/>
    <w:rsid w:val="00F542D2"/>
    <w:rsid w:val="00F5478E"/>
    <w:rsid w:val="00FB0146"/>
    <w:rsid w:val="00FC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022"/>
    <w:pPr>
      <w:ind w:left="720"/>
      <w:contextualSpacing/>
    </w:pPr>
  </w:style>
  <w:style w:type="paragraph" w:customStyle="1" w:styleId="pkt">
    <w:name w:val="pkt"/>
    <w:basedOn w:val="Normalny"/>
    <w:rsid w:val="00C8603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 w:cs="Times New Roman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0E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FC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022"/>
    <w:pPr>
      <w:ind w:left="720"/>
      <w:contextualSpacing/>
    </w:pPr>
  </w:style>
  <w:style w:type="paragraph" w:customStyle="1" w:styleId="pkt">
    <w:name w:val="pkt"/>
    <w:basedOn w:val="Normalny"/>
    <w:rsid w:val="00C8603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 w:cs="Times New Roman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0E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FC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Szadkowska</dc:creator>
  <cp:lastModifiedBy>Ewelina Dziadykiewicz</cp:lastModifiedBy>
  <cp:revision>5</cp:revision>
  <cp:lastPrinted>2017-03-16T09:48:00Z</cp:lastPrinted>
  <dcterms:created xsi:type="dcterms:W3CDTF">2017-12-11T07:37:00Z</dcterms:created>
  <dcterms:modified xsi:type="dcterms:W3CDTF">2018-11-21T12:40:00Z</dcterms:modified>
</cp:coreProperties>
</file>