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75" w:rsidRDefault="003B3C75">
      <w:pPr>
        <w:spacing w:after="0" w:line="240" w:lineRule="auto"/>
        <w:jc w:val="center"/>
        <w:rPr>
          <w:b/>
        </w:rPr>
      </w:pPr>
    </w:p>
    <w:p w:rsidR="003B3C75" w:rsidRDefault="003B3C75">
      <w:pPr>
        <w:spacing w:after="0" w:line="240" w:lineRule="auto"/>
        <w:jc w:val="center"/>
        <w:rPr>
          <w:b/>
        </w:rPr>
      </w:pPr>
    </w:p>
    <w:p w:rsidR="003B3C75" w:rsidRDefault="003B3C75">
      <w:pPr>
        <w:spacing w:after="0" w:line="240" w:lineRule="auto"/>
        <w:jc w:val="center"/>
        <w:rPr>
          <w:b/>
        </w:rPr>
      </w:pPr>
    </w:p>
    <w:p w:rsidR="00DF4231" w:rsidRDefault="00D67EBA">
      <w:pPr>
        <w:spacing w:after="0" w:line="240" w:lineRule="auto"/>
        <w:jc w:val="center"/>
        <w:rPr>
          <w:b/>
        </w:rPr>
      </w:pPr>
      <w:r>
        <w:rPr>
          <w:b/>
        </w:rPr>
        <w:t>UMOWA</w:t>
      </w:r>
      <w:r w:rsidR="00D670F7">
        <w:rPr>
          <w:b/>
        </w:rPr>
        <w:t xml:space="preserve"> nr </w:t>
      </w:r>
      <w:r w:rsidR="00287ABD">
        <w:rPr>
          <w:b/>
        </w:rPr>
        <w:t>………………………..</w:t>
      </w:r>
    </w:p>
    <w:p w:rsidR="00DF4231" w:rsidRDefault="00DF4231">
      <w:pPr>
        <w:spacing w:after="0" w:line="240" w:lineRule="auto"/>
        <w:jc w:val="both"/>
      </w:pPr>
    </w:p>
    <w:p w:rsidR="00DF4231" w:rsidRDefault="00D670F7">
      <w:pPr>
        <w:spacing w:after="0" w:line="240" w:lineRule="auto"/>
        <w:jc w:val="both"/>
      </w:pPr>
      <w:r>
        <w:t xml:space="preserve">zawarta w Wołowie w dniu </w:t>
      </w:r>
      <w:r w:rsidR="00287ABD">
        <w:rPr>
          <w:b/>
        </w:rPr>
        <w:t>…………………..</w:t>
      </w:r>
      <w:r>
        <w:t xml:space="preserve"> pomiędzy:</w:t>
      </w:r>
    </w:p>
    <w:p w:rsidR="0069673C" w:rsidRPr="00664C16" w:rsidRDefault="00287ABD" w:rsidP="00870962">
      <w:pPr>
        <w:spacing w:after="0"/>
        <w:rPr>
          <w:rFonts w:ascii="Calibri" w:hAnsi="Calibri" w:cs="Calibri"/>
        </w:rPr>
      </w:pPr>
      <w:r w:rsidRPr="0069673C">
        <w:rPr>
          <w:rFonts w:ascii="Calibri" w:eastAsia="Times New Roman" w:hAnsi="Calibri" w:cs="Calibri"/>
          <w:b/>
          <w:bCs/>
          <w:lang w:eastAsia="zh-CN"/>
        </w:rPr>
        <w:t xml:space="preserve">Powiatem </w:t>
      </w:r>
      <w:r w:rsidR="0069673C" w:rsidRPr="0069673C">
        <w:rPr>
          <w:rFonts w:ascii="Calibri" w:hAnsi="Calibri" w:cs="Calibri"/>
          <w:b/>
        </w:rPr>
        <w:t xml:space="preserve"> Wołowskim</w:t>
      </w:r>
      <w:r w:rsidR="0069673C" w:rsidRPr="00664C16">
        <w:rPr>
          <w:rFonts w:ascii="Calibri" w:hAnsi="Calibri" w:cs="Calibri"/>
          <w:b/>
        </w:rPr>
        <w:t xml:space="preserve">, pl. Piastowski 2, 56 – 100 Wołów, NIP </w:t>
      </w:r>
      <w:r w:rsidR="0069673C" w:rsidRPr="00664C16">
        <w:rPr>
          <w:rFonts w:ascii="Calibri" w:hAnsi="Calibri" w:cs="Calibri"/>
          <w:b/>
          <w:bCs/>
        </w:rPr>
        <w:t>988-02-19-208</w:t>
      </w:r>
      <w:r w:rsidR="0069673C" w:rsidRPr="00664C16">
        <w:rPr>
          <w:rFonts w:ascii="Calibri" w:hAnsi="Calibri" w:cs="Calibri"/>
          <w:bCs/>
        </w:rPr>
        <w:t xml:space="preserve">, </w:t>
      </w:r>
      <w:r w:rsidR="0069673C" w:rsidRPr="00664C16">
        <w:rPr>
          <w:rFonts w:ascii="Calibri" w:hAnsi="Calibri" w:cs="Calibri"/>
        </w:rPr>
        <w:t>reprezentowanym przez Zarząd Powiatu, w imieniu którego występują:</w:t>
      </w:r>
    </w:p>
    <w:p w:rsidR="0069673C" w:rsidRPr="00664C16" w:rsidRDefault="0069673C" w:rsidP="00870962">
      <w:pPr>
        <w:numPr>
          <w:ilvl w:val="0"/>
          <w:numId w:val="14"/>
        </w:numPr>
        <w:suppressAutoHyphens/>
        <w:spacing w:after="0" w:line="240" w:lineRule="auto"/>
        <w:rPr>
          <w:rFonts w:ascii="Calibri" w:hAnsi="Calibri" w:cs="Calibri"/>
          <w:b/>
        </w:rPr>
      </w:pPr>
      <w:r w:rsidRPr="00664C16">
        <w:rPr>
          <w:rFonts w:ascii="Calibri" w:hAnsi="Calibri" w:cs="Calibri"/>
        </w:rPr>
        <w:t>Janusz Dziarski –</w:t>
      </w:r>
      <w:r w:rsidRPr="00664C16">
        <w:rPr>
          <w:rFonts w:ascii="Calibri" w:hAnsi="Calibri" w:cs="Calibri"/>
          <w:b/>
        </w:rPr>
        <w:t xml:space="preserve"> Starosta Wołowski,</w:t>
      </w:r>
    </w:p>
    <w:p w:rsidR="0069673C" w:rsidRPr="00664C16" w:rsidRDefault="0069673C" w:rsidP="00870962">
      <w:pPr>
        <w:numPr>
          <w:ilvl w:val="0"/>
          <w:numId w:val="14"/>
        </w:numPr>
        <w:suppressAutoHyphens/>
        <w:spacing w:after="0" w:line="240" w:lineRule="auto"/>
        <w:rPr>
          <w:rFonts w:ascii="Calibri" w:hAnsi="Calibri" w:cs="Calibri"/>
          <w:b/>
        </w:rPr>
      </w:pPr>
      <w:r w:rsidRPr="00664C16">
        <w:rPr>
          <w:rFonts w:ascii="Calibri" w:hAnsi="Calibri" w:cs="Calibri"/>
        </w:rPr>
        <w:t>Michał Gołąb</w:t>
      </w:r>
      <w:r w:rsidRPr="00664C16">
        <w:rPr>
          <w:rFonts w:ascii="Calibri" w:hAnsi="Calibri" w:cs="Calibri"/>
          <w:b/>
        </w:rPr>
        <w:t xml:space="preserve"> – Wicestarosta Wołowski,</w:t>
      </w:r>
    </w:p>
    <w:p w:rsidR="0069673C" w:rsidRPr="00664C16" w:rsidRDefault="0069673C" w:rsidP="0069673C">
      <w:pPr>
        <w:rPr>
          <w:rFonts w:ascii="Calibri" w:hAnsi="Calibri" w:cs="Calibri"/>
          <w:b/>
        </w:rPr>
      </w:pPr>
      <w:r w:rsidRPr="00664C16">
        <w:rPr>
          <w:rFonts w:ascii="Calibri" w:hAnsi="Calibri" w:cs="Calibri"/>
        </w:rPr>
        <w:t>przy kontrasygnacie</w:t>
      </w:r>
      <w:r w:rsidRPr="00664C16">
        <w:rPr>
          <w:rFonts w:ascii="Calibri" w:hAnsi="Calibri" w:cs="Calibri"/>
          <w:b/>
        </w:rPr>
        <w:t xml:space="preserve"> Skarbnika Powiatu Wołowskiego </w:t>
      </w:r>
      <w:r w:rsidRPr="00664C16">
        <w:rPr>
          <w:rFonts w:ascii="Calibri" w:hAnsi="Calibri" w:cs="Calibri"/>
        </w:rPr>
        <w:t>– Beaty Sadowskiej</w:t>
      </w:r>
    </w:p>
    <w:p w:rsidR="0069673C" w:rsidRPr="00664C16" w:rsidRDefault="0069673C" w:rsidP="0069673C">
      <w:pPr>
        <w:rPr>
          <w:rFonts w:ascii="Calibri" w:hAnsi="Calibri" w:cs="Calibri"/>
          <w:b/>
        </w:rPr>
      </w:pPr>
      <w:r w:rsidRPr="00664C16">
        <w:rPr>
          <w:rFonts w:ascii="Calibri" w:hAnsi="Calibri" w:cs="Calibri"/>
        </w:rPr>
        <w:t>zwanym dalej</w:t>
      </w:r>
      <w:r w:rsidRPr="00664C16">
        <w:rPr>
          <w:rFonts w:ascii="Calibri" w:hAnsi="Calibri" w:cs="Calibri"/>
          <w:b/>
        </w:rPr>
        <w:t xml:space="preserve"> ZAMAWIAJĄCYM,</w:t>
      </w:r>
    </w:p>
    <w:p w:rsidR="00DF4231" w:rsidRDefault="00D670F7" w:rsidP="0069673C">
      <w:pPr>
        <w:suppressAutoHyphens/>
        <w:spacing w:after="0" w:line="240" w:lineRule="auto"/>
        <w:contextualSpacing/>
        <w:jc w:val="both"/>
      </w:pPr>
      <w:r>
        <w:t>a</w:t>
      </w:r>
    </w:p>
    <w:p w:rsidR="00027C90" w:rsidRDefault="00287ABD">
      <w:pPr>
        <w:spacing w:after="0" w:line="240" w:lineRule="auto"/>
        <w:jc w:val="both"/>
      </w:pPr>
      <w:r>
        <w:rPr>
          <w:b/>
        </w:rPr>
        <w:t>……………………………………………….</w:t>
      </w:r>
    </w:p>
    <w:p w:rsidR="00D67EBA" w:rsidRDefault="00D670F7">
      <w:pPr>
        <w:spacing w:after="0" w:line="240" w:lineRule="auto"/>
        <w:jc w:val="both"/>
      </w:pPr>
      <w:r>
        <w:t>reprezentowanym przez:</w:t>
      </w:r>
    </w:p>
    <w:p w:rsidR="00DF4231" w:rsidRDefault="00287ABD" w:rsidP="001760EE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rPr>
          <w:b/>
        </w:rPr>
        <w:t>…………………………………..</w:t>
      </w:r>
      <w:r w:rsidR="00D67EBA" w:rsidRPr="00D67EBA">
        <w:rPr>
          <w:b/>
        </w:rPr>
        <w:t xml:space="preserve"> -</w:t>
      </w:r>
      <w:r w:rsidR="00D67EBA">
        <w:t xml:space="preserve"> </w:t>
      </w:r>
      <w:r>
        <w:t>…………………………….</w:t>
      </w:r>
    </w:p>
    <w:p w:rsidR="00DF4231" w:rsidRDefault="00DF4231">
      <w:pPr>
        <w:spacing w:after="0" w:line="240" w:lineRule="auto"/>
        <w:jc w:val="both"/>
      </w:pPr>
    </w:p>
    <w:p w:rsidR="00DF4231" w:rsidRPr="00C36D10" w:rsidRDefault="00D670F7">
      <w:pPr>
        <w:spacing w:after="0" w:line="240" w:lineRule="auto"/>
        <w:jc w:val="both"/>
        <w:rPr>
          <w:b/>
          <w:i/>
        </w:rPr>
      </w:pPr>
      <w:r>
        <w:t>W wyniku dokonania przez Zamawiającego zgodnie z ustawą z dnia 29 stycznia 2004 r. Prawo zamówień publicznych (j.t. Dz. U. z 201</w:t>
      </w:r>
      <w:r w:rsidR="00287ABD">
        <w:t>8</w:t>
      </w:r>
      <w:r>
        <w:t xml:space="preserve"> r., poz. </w:t>
      </w:r>
      <w:r w:rsidR="00287ABD">
        <w:t>1986</w:t>
      </w:r>
      <w:r>
        <w:t xml:space="preserve"> ze zm.) zamówienia na podstawie art. 4 pkt 8 niniejszej ustawy na zadanie pn. </w:t>
      </w:r>
      <w:bookmarkStart w:id="0" w:name="_Hlk13207610"/>
      <w:r w:rsidR="00C36D10" w:rsidRPr="00C36D10">
        <w:rPr>
          <w:b/>
          <w:i/>
        </w:rPr>
        <w:t xml:space="preserve">„Przystosowanie 2 pomieszczeń do pełnienia funkcji pracowni nauki zawodu technik mechatronik – wyposażenie” </w:t>
      </w:r>
      <w:bookmarkEnd w:id="0"/>
      <w:r w:rsidR="00C36D10" w:rsidRPr="00C36D10">
        <w:rPr>
          <w:b/>
          <w:i/>
        </w:rPr>
        <w:t>w ramach projektu „Rozwój kształcenia zawodowego w Powiecie Wołowskim”</w:t>
      </w:r>
      <w:r w:rsidR="00C36D10">
        <w:rPr>
          <w:b/>
          <w:i/>
        </w:rPr>
        <w:t xml:space="preserve">, </w:t>
      </w:r>
      <w:r>
        <w:t xml:space="preserve"> zawarto umowę następującej treści: </w:t>
      </w:r>
    </w:p>
    <w:p w:rsidR="00DF4231" w:rsidRDefault="00DF4231">
      <w:pPr>
        <w:spacing w:after="0" w:line="240" w:lineRule="auto"/>
        <w:jc w:val="center"/>
        <w:rPr>
          <w:rFonts w:cstheme="minorHAnsi"/>
        </w:rPr>
      </w:pPr>
    </w:p>
    <w:p w:rsidR="00DF4231" w:rsidRDefault="00D670F7">
      <w:pPr>
        <w:spacing w:after="0" w:line="240" w:lineRule="auto"/>
        <w:ind w:left="3540" w:firstLine="708"/>
        <w:rPr>
          <w:b/>
        </w:rPr>
      </w:pPr>
      <w:r>
        <w:rPr>
          <w:rFonts w:cstheme="minorHAnsi"/>
          <w:b/>
        </w:rPr>
        <w:t xml:space="preserve">§ </w:t>
      </w:r>
      <w:r>
        <w:rPr>
          <w:b/>
        </w:rPr>
        <w:t>1</w:t>
      </w:r>
    </w:p>
    <w:p w:rsidR="00DF4231" w:rsidRDefault="00D670F7">
      <w:pPr>
        <w:spacing w:after="0" w:line="240" w:lineRule="auto"/>
        <w:jc w:val="both"/>
      </w:pPr>
      <w:r>
        <w:t xml:space="preserve">Wykonawca zobowiązuje się do  dostarczenia, wniesienia oraz zamontowania mebli </w:t>
      </w:r>
      <w:r w:rsidR="00012DB1" w:rsidRPr="00012DB1">
        <w:t xml:space="preserve">dla </w:t>
      </w:r>
      <w:bookmarkStart w:id="1" w:name="_Hlk13466350"/>
      <w:r w:rsidR="00C36D10">
        <w:t>Centrum Kształcenia Zawodowego i Ustawicznego w Wołowie</w:t>
      </w:r>
      <w:r>
        <w:t xml:space="preserve">, </w:t>
      </w:r>
      <w:bookmarkEnd w:id="1"/>
      <w:r>
        <w:t>zgodnie z przedstawioną ofertą .</w:t>
      </w:r>
    </w:p>
    <w:p w:rsidR="00DF4231" w:rsidRDefault="00DF4231">
      <w:pPr>
        <w:spacing w:after="0" w:line="240" w:lineRule="auto"/>
        <w:jc w:val="both"/>
        <w:rPr>
          <w:rFonts w:cstheme="minorHAnsi"/>
        </w:rPr>
      </w:pPr>
    </w:p>
    <w:p w:rsidR="00DF4231" w:rsidRDefault="00D670F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027C90" w:rsidRDefault="00D670F7">
      <w:pPr>
        <w:spacing w:after="0" w:line="200" w:lineRule="atLeast"/>
        <w:jc w:val="both"/>
      </w:pPr>
      <w:r>
        <w:t xml:space="preserve">Wykonawca jest zobowiązany do dostawy przedmiotu zamówienia bezpośrednio do siedziby </w:t>
      </w:r>
      <w:r w:rsidR="00C36D10">
        <w:t>Centrum Kształcenia Zawodowego i Ustawicznego w Wołowie ul. T. Kościuszki 27, 56-100 Wołów</w:t>
      </w:r>
    </w:p>
    <w:p w:rsidR="00DF4231" w:rsidRDefault="00D670F7" w:rsidP="006E0E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10"/>
        </w:tabs>
        <w:spacing w:after="0" w:line="2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§ 3</w:t>
      </w:r>
      <w:r w:rsidR="006E0ED8">
        <w:rPr>
          <w:b/>
          <w:bCs/>
        </w:rPr>
        <w:tab/>
      </w:r>
    </w:p>
    <w:p w:rsidR="00DF4231" w:rsidRDefault="00D670F7">
      <w:pPr>
        <w:spacing w:after="0" w:line="200" w:lineRule="atLeast"/>
        <w:jc w:val="both"/>
      </w:pPr>
      <w:r>
        <w:t>Wykonawca oświadcza, że dostarczony towar jest fabrycznie nowy i wykonany został z materiałów spełniających polskie normy.</w:t>
      </w:r>
    </w:p>
    <w:p w:rsidR="00DF4231" w:rsidRDefault="00D670F7">
      <w:pPr>
        <w:spacing w:after="0" w:line="200" w:lineRule="atLeast"/>
        <w:jc w:val="center"/>
      </w:pPr>
      <w:r>
        <w:rPr>
          <w:b/>
          <w:bCs/>
        </w:rPr>
        <w:t>§ 4</w:t>
      </w:r>
    </w:p>
    <w:p w:rsidR="00DF4231" w:rsidRDefault="00D670F7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Wykonawca zobowiązuje się wykonać przedmiot umowy z należyta starannością, zgodnie                                                z obowiązującymi przepisami, normami technicznymi, standardami oraz postanowieniami umowy.</w:t>
      </w:r>
    </w:p>
    <w:p w:rsidR="00DF4231" w:rsidRDefault="00DF4231">
      <w:pPr>
        <w:tabs>
          <w:tab w:val="left" w:pos="360"/>
        </w:tabs>
        <w:spacing w:after="0" w:line="240" w:lineRule="auto"/>
        <w:ind w:left="360" w:hanging="360"/>
        <w:jc w:val="center"/>
        <w:rPr>
          <w:b/>
        </w:rPr>
      </w:pPr>
    </w:p>
    <w:p w:rsidR="00DF4231" w:rsidRDefault="00D670F7">
      <w:pPr>
        <w:tabs>
          <w:tab w:val="left" w:pos="360"/>
        </w:tabs>
        <w:spacing w:after="0" w:line="240" w:lineRule="auto"/>
        <w:ind w:left="360" w:hanging="360"/>
        <w:jc w:val="center"/>
      </w:pPr>
      <w:r>
        <w:rPr>
          <w:b/>
        </w:rPr>
        <w:t>§ 5</w:t>
      </w:r>
    </w:p>
    <w:p w:rsidR="00DF4231" w:rsidRDefault="00D67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Wykonawca zobowiązuje się do realizacji przedmiotu umowy </w:t>
      </w:r>
      <w:r>
        <w:rPr>
          <w:b/>
        </w:rPr>
        <w:t xml:space="preserve">w terminie do </w:t>
      </w:r>
      <w:r w:rsidR="004A105A">
        <w:rPr>
          <w:b/>
        </w:rPr>
        <w:t>30</w:t>
      </w:r>
      <w:r w:rsidR="00C36D10">
        <w:rPr>
          <w:b/>
        </w:rPr>
        <w:t>.0</w:t>
      </w:r>
      <w:r w:rsidR="004A105A">
        <w:rPr>
          <w:b/>
        </w:rPr>
        <w:t>8</w:t>
      </w:r>
      <w:r w:rsidR="00C36D10">
        <w:rPr>
          <w:b/>
        </w:rPr>
        <w:t>.2019 r.</w:t>
      </w:r>
    </w:p>
    <w:p w:rsidR="00DF4231" w:rsidRDefault="00D67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Wykonawca zawiadomi Zamawiającego o terminie dostawy najpóźniej na dwa dni przed tym terminem. </w:t>
      </w:r>
    </w:p>
    <w:p w:rsidR="00DF4231" w:rsidRDefault="00D67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Po dostarczeniu i zmontowaniu przedmiotu umowy do siedziby </w:t>
      </w:r>
      <w:r w:rsidR="00C36D10">
        <w:t xml:space="preserve">CKZiU </w:t>
      </w:r>
      <w:r w:rsidR="00D64741">
        <w:t xml:space="preserve"> w Wołowie</w:t>
      </w:r>
      <w:r>
        <w:t>, Zamawiający dokona odbioru ilościowego i jakościowego przedmiotu zamówienia.</w:t>
      </w:r>
    </w:p>
    <w:p w:rsidR="00DF4231" w:rsidRDefault="00D67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Za dzień zakończenia wszystkich zobowiązań wynikających z niniejszej umowy uważa się dzień,                        w którym podpisany zostanie  bez zastrzeżeń protokół odbioru. </w:t>
      </w:r>
    </w:p>
    <w:p w:rsidR="00DF4231" w:rsidRDefault="00D67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 przypadku stwierdzenia, że dostarczony przedmiot umowy jest:</w:t>
      </w:r>
    </w:p>
    <w:p w:rsidR="00DF4231" w:rsidRDefault="00D670F7">
      <w:pPr>
        <w:pStyle w:val="Akapitzlist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</w:pPr>
      <w:r>
        <w:t>niezgodny z opisem przedmiotu zamówienia lub nie jest kompletny,</w:t>
      </w:r>
    </w:p>
    <w:p w:rsidR="00DF4231" w:rsidRDefault="00D670F7">
      <w:pPr>
        <w:pStyle w:val="Akapitzlist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</w:pPr>
      <w:r>
        <w:t>posiada ślady zewnętrznego uszkodzenia, lub wadliwego montażu.</w:t>
      </w:r>
    </w:p>
    <w:p w:rsidR="00DF4231" w:rsidRDefault="00D670F7">
      <w:pPr>
        <w:spacing w:after="0"/>
        <w:ind w:left="357"/>
        <w:jc w:val="both"/>
      </w:pPr>
      <w:r>
        <w:lastRenderedPageBreak/>
        <w:t>Zamawiający odmówi odbioru części lub całości przedmiotu umowy, sporządzając protokół zawierający przyczyny odmowy odbioru. Z</w:t>
      </w:r>
      <w:r w:rsidR="00E418D6">
        <w:t>amawiający wyznaczy następnie</w:t>
      </w:r>
      <w:r>
        <w:t xml:space="preserve"> termin dostarczenia  części lub całości przedmiotu umowy wolnego od wad. Procedura czynności odbioru zostanie powtórzona w stosunku do towaru podlegającego wymianie. </w:t>
      </w:r>
    </w:p>
    <w:p w:rsidR="00DF4231" w:rsidRDefault="00D670F7">
      <w:pPr>
        <w:pStyle w:val="Akapitzlist"/>
        <w:numPr>
          <w:ilvl w:val="0"/>
          <w:numId w:val="6"/>
        </w:numPr>
        <w:spacing w:after="0" w:line="240" w:lineRule="auto"/>
        <w:ind w:left="357"/>
        <w:jc w:val="both"/>
      </w:pPr>
      <w:r>
        <w:t>W przypadku innych zastrzeżeń Zamawiającego, dotyczących dostarczonego przedmiotu umowy, Zamawiający wskaże w protokole odbioru przyczyny odmowy odbioru dostarczonego przedmiotu umowy wraz z określeniem terminu dostarczenia nowego, wolnego od wad przedmiotu zamówienia.</w:t>
      </w:r>
    </w:p>
    <w:p w:rsidR="00DF4231" w:rsidRDefault="00D67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Przy odbiorze końcowym Wykonawca zobowiązany jest dołączyć dokumenty gwarancyjne, instrukcje obsługi i eksploatacji przedmiotu zamówienia.</w:t>
      </w:r>
    </w:p>
    <w:p w:rsidR="00BE534D" w:rsidRDefault="00BE534D">
      <w:pPr>
        <w:pStyle w:val="Tekstpodstawowy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</w:p>
    <w:p w:rsidR="00DF4231" w:rsidRDefault="00D670F7">
      <w:pPr>
        <w:pStyle w:val="Tekstpodstawowy"/>
        <w:spacing w:line="200" w:lineRule="atLeast"/>
        <w:jc w:val="center"/>
      </w:pPr>
      <w:r>
        <w:rPr>
          <w:rFonts w:asciiTheme="minorHAnsi" w:hAnsiTheme="minorHAnsi"/>
          <w:b/>
          <w:sz w:val="22"/>
          <w:szCs w:val="22"/>
        </w:rPr>
        <w:t>§ 6</w:t>
      </w:r>
    </w:p>
    <w:p w:rsidR="00DF4231" w:rsidRDefault="00D670F7">
      <w:pPr>
        <w:numPr>
          <w:ilvl w:val="0"/>
          <w:numId w:val="5"/>
        </w:numPr>
        <w:tabs>
          <w:tab w:val="left" w:pos="720"/>
        </w:tabs>
        <w:spacing w:after="0" w:line="200" w:lineRule="atLeast"/>
        <w:ind w:left="357"/>
        <w:jc w:val="both"/>
      </w:pPr>
      <w:r>
        <w:t>Za wykonanie przedmiotu umowy zgodnie z jej postanowieniami oraz złożoną  ofertą Wykonawca otrzyma zryczałtowane wynagrodzenie brutto wraz z  podatkiem VAT  – zgodnie z przedstawioną ofertą (stanowiącą załącznik nr 1 do niniejszej umowy), w wysokości:</w:t>
      </w:r>
    </w:p>
    <w:p w:rsidR="00DF4231" w:rsidRDefault="00C36D10" w:rsidP="00027C90">
      <w:pPr>
        <w:tabs>
          <w:tab w:val="left" w:pos="720"/>
        </w:tabs>
        <w:spacing w:after="0" w:line="200" w:lineRule="atLeast"/>
        <w:ind w:left="357"/>
        <w:jc w:val="both"/>
        <w:rPr>
          <w:b/>
        </w:rPr>
      </w:pPr>
      <w:r>
        <w:rPr>
          <w:b/>
        </w:rPr>
        <w:t>………………………………</w:t>
      </w:r>
      <w:r w:rsidR="006E0ED8">
        <w:rPr>
          <w:b/>
        </w:rPr>
        <w:t xml:space="preserve"> </w:t>
      </w:r>
      <w:r w:rsidR="00D67EBA" w:rsidRPr="00D67EBA">
        <w:rPr>
          <w:b/>
        </w:rPr>
        <w:t xml:space="preserve">zł </w:t>
      </w:r>
      <w:r w:rsidR="00027C90">
        <w:rPr>
          <w:b/>
        </w:rPr>
        <w:t>brutto (</w:t>
      </w:r>
      <w:r w:rsidR="00D670F7">
        <w:rPr>
          <w:b/>
        </w:rPr>
        <w:t xml:space="preserve">słownie: </w:t>
      </w:r>
      <w:r w:rsidR="006E0ED8">
        <w:rPr>
          <w:b/>
        </w:rPr>
        <w:t xml:space="preserve"> </w:t>
      </w:r>
      <w:r>
        <w:rPr>
          <w:b/>
        </w:rPr>
        <w:t>…………………………………………………………………….</w:t>
      </w:r>
      <w:r w:rsidR="00027C90">
        <w:rPr>
          <w:b/>
        </w:rPr>
        <w:t xml:space="preserve"> 00/100)</w:t>
      </w:r>
      <w:r w:rsidR="006E0ED8">
        <w:rPr>
          <w:b/>
        </w:rPr>
        <w:t xml:space="preserve">, </w:t>
      </w:r>
    </w:p>
    <w:p w:rsidR="00DF4231" w:rsidRDefault="00D670F7">
      <w:pPr>
        <w:tabs>
          <w:tab w:val="left" w:pos="720"/>
        </w:tabs>
        <w:spacing w:after="0" w:line="200" w:lineRule="atLeast"/>
        <w:ind w:left="357"/>
        <w:jc w:val="both"/>
        <w:rPr>
          <w:b/>
        </w:rPr>
      </w:pPr>
      <w:r>
        <w:rPr>
          <w:b/>
        </w:rPr>
        <w:t>podatek VAT</w:t>
      </w:r>
      <w:r w:rsidR="00027C90">
        <w:rPr>
          <w:b/>
        </w:rPr>
        <w:t xml:space="preserve"> w wysokości</w:t>
      </w:r>
      <w:r>
        <w:rPr>
          <w:b/>
        </w:rPr>
        <w:t xml:space="preserve">  </w:t>
      </w:r>
      <w:r w:rsidR="00D67EBA">
        <w:rPr>
          <w:b/>
        </w:rPr>
        <w:t>23</w:t>
      </w:r>
      <w:r>
        <w:rPr>
          <w:b/>
        </w:rPr>
        <w:t>%</w:t>
      </w:r>
    </w:p>
    <w:p w:rsidR="003423FD" w:rsidRDefault="00C36D10" w:rsidP="003423FD">
      <w:pPr>
        <w:tabs>
          <w:tab w:val="left" w:pos="720"/>
        </w:tabs>
        <w:spacing w:after="0" w:line="200" w:lineRule="atLeast"/>
        <w:ind w:left="357"/>
        <w:jc w:val="both"/>
        <w:rPr>
          <w:b/>
        </w:rPr>
      </w:pPr>
      <w:r>
        <w:rPr>
          <w:b/>
        </w:rPr>
        <w:t>…………………………………</w:t>
      </w:r>
      <w:r w:rsidR="003423FD" w:rsidRPr="00D67EBA">
        <w:rPr>
          <w:b/>
        </w:rPr>
        <w:t xml:space="preserve"> </w:t>
      </w:r>
      <w:r w:rsidR="003423FD">
        <w:rPr>
          <w:b/>
        </w:rPr>
        <w:t xml:space="preserve">netto (słownie:  </w:t>
      </w:r>
      <w:r>
        <w:rPr>
          <w:b/>
        </w:rPr>
        <w:t>………………………………………………………………………</w:t>
      </w:r>
      <w:r w:rsidR="0005073E">
        <w:rPr>
          <w:b/>
        </w:rPr>
        <w:t xml:space="preserve"> 10</w:t>
      </w:r>
      <w:bookmarkStart w:id="2" w:name="_GoBack"/>
      <w:bookmarkEnd w:id="2"/>
      <w:r w:rsidR="003423FD">
        <w:rPr>
          <w:b/>
        </w:rPr>
        <w:t>/100).</w:t>
      </w:r>
    </w:p>
    <w:p w:rsidR="00DF4231" w:rsidRDefault="00D670F7">
      <w:pPr>
        <w:pStyle w:val="Akapitzlist"/>
        <w:numPr>
          <w:ilvl w:val="0"/>
          <w:numId w:val="5"/>
        </w:numPr>
        <w:tabs>
          <w:tab w:val="left" w:pos="720"/>
        </w:tabs>
        <w:spacing w:after="0" w:line="200" w:lineRule="atLeast"/>
        <w:ind w:left="357"/>
        <w:jc w:val="both"/>
      </w:pPr>
      <w:r>
        <w:t>Podstawą do otrzymania wynagrodzenia jest wykonanie w całości przedmiotu umowy stwierdzone w formie pisemnego protokołu ilościowego i jakościowego podpisanego przez obie strony.</w:t>
      </w:r>
    </w:p>
    <w:p w:rsidR="00DF4231" w:rsidRDefault="00D670F7">
      <w:pPr>
        <w:pStyle w:val="Akapitzlist"/>
        <w:numPr>
          <w:ilvl w:val="0"/>
          <w:numId w:val="5"/>
        </w:numPr>
        <w:tabs>
          <w:tab w:val="left" w:pos="720"/>
        </w:tabs>
        <w:spacing w:after="0" w:line="200" w:lineRule="atLeast"/>
        <w:ind w:left="357"/>
        <w:jc w:val="both"/>
      </w:pPr>
      <w:r>
        <w:t xml:space="preserve">Wykonawca w celu otrzymania wynagrodzenia przedłoży Zamawiającemu prawidłowo wystawioną fakturę VAT wraz z protokołem odbioru, o którym mowa w ust. 2.  </w:t>
      </w:r>
    </w:p>
    <w:p w:rsidR="00DF4231" w:rsidRDefault="00D670F7">
      <w:pPr>
        <w:pStyle w:val="Akapitzlist"/>
        <w:numPr>
          <w:ilvl w:val="0"/>
          <w:numId w:val="5"/>
        </w:numPr>
        <w:spacing w:after="0" w:line="200" w:lineRule="atLeast"/>
        <w:ind w:left="357"/>
        <w:jc w:val="both"/>
      </w:pPr>
      <w:r>
        <w:t xml:space="preserve">Zapłata nastąpi w terminie </w:t>
      </w:r>
      <w:r w:rsidR="00ED1332">
        <w:t xml:space="preserve">do </w:t>
      </w:r>
      <w:r w:rsidRPr="001A5C1D">
        <w:rPr>
          <w:color w:val="auto"/>
        </w:rPr>
        <w:t xml:space="preserve">7 </w:t>
      </w:r>
      <w:r>
        <w:t>dni od daty wystawienia prawidłowej faktury VAT, przelewem na rachunek bankowy Dostawcy wskazany w fakturze VAT.</w:t>
      </w:r>
    </w:p>
    <w:p w:rsidR="00DF4231" w:rsidRDefault="00D670F7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cs="Arial"/>
          <w:color w:val="7030A0"/>
        </w:rPr>
      </w:pPr>
      <w:r>
        <w:rPr>
          <w:rFonts w:cs="Arial"/>
        </w:rPr>
        <w:t>Dniem zapłaty jest dzień obciążenia rachunku Zamawiającego.</w:t>
      </w:r>
    </w:p>
    <w:p w:rsidR="00DF4231" w:rsidRDefault="00D670F7">
      <w:pPr>
        <w:pStyle w:val="Akapitzlist"/>
        <w:numPr>
          <w:ilvl w:val="0"/>
          <w:numId w:val="5"/>
        </w:numPr>
        <w:spacing w:after="0" w:line="200" w:lineRule="atLeast"/>
        <w:ind w:left="357"/>
        <w:jc w:val="both"/>
      </w:pPr>
      <w:r>
        <w:t>Wynagrodzenie ustalone w ust. 1 obejmuje wszelkie koszty związane z realizacją przedmiotu umowy, w tym: zakup, wniesienie montaż i dostawę oraz wszelkie podatki i cła.</w:t>
      </w:r>
    </w:p>
    <w:p w:rsidR="00DF4231" w:rsidRDefault="00D670F7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Przelew wierzytelności powstałych w wyniku zawarcia niniejszej umowy wymaga pisemnej zgody stron.</w:t>
      </w:r>
    </w:p>
    <w:p w:rsidR="003423FD" w:rsidRDefault="003423FD" w:rsidP="003423F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Nabywca faktury VAT: Powiat Wołowski, Pl. Piastowski 2, 56 – 100 Wołów, NIP: 988-02-19-208.</w:t>
      </w:r>
    </w:p>
    <w:p w:rsidR="003423FD" w:rsidRDefault="003423FD" w:rsidP="003423FD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Odbiorca faktury VAT: </w:t>
      </w:r>
      <w:r w:rsidR="00C36D10">
        <w:t>Centrum Kształcenia Zawodowego i Ustawicznego w Wołowie ul. T. Kościuszki 27, 56-100 Wołów</w:t>
      </w:r>
    </w:p>
    <w:p w:rsidR="003423FD" w:rsidRDefault="003423FD" w:rsidP="003423FD">
      <w:pPr>
        <w:pStyle w:val="Akapitzlist"/>
        <w:spacing w:after="0" w:line="240" w:lineRule="auto"/>
        <w:ind w:left="360"/>
        <w:jc w:val="both"/>
      </w:pPr>
    </w:p>
    <w:p w:rsidR="00DF4231" w:rsidRDefault="00D670F7">
      <w:pPr>
        <w:pStyle w:val="Tekstpodstawowy"/>
        <w:spacing w:line="200" w:lineRule="atLeast"/>
        <w:jc w:val="center"/>
      </w:pPr>
      <w:r>
        <w:rPr>
          <w:rFonts w:asciiTheme="minorHAnsi" w:hAnsiTheme="minorHAnsi"/>
          <w:b/>
          <w:sz w:val="22"/>
          <w:szCs w:val="22"/>
        </w:rPr>
        <w:t>§ 7</w:t>
      </w:r>
    </w:p>
    <w:p w:rsidR="00DF4231" w:rsidRDefault="00D670F7">
      <w:pPr>
        <w:pStyle w:val="Tekstpodstawowywcity"/>
        <w:numPr>
          <w:ilvl w:val="0"/>
          <w:numId w:val="10"/>
        </w:numPr>
        <w:spacing w:after="0" w:line="200" w:lineRule="atLeast"/>
        <w:jc w:val="both"/>
      </w:pPr>
      <w:r>
        <w:rPr>
          <w:rFonts w:asciiTheme="minorHAnsi" w:hAnsiTheme="minorHAnsi"/>
          <w:sz w:val="22"/>
          <w:szCs w:val="22"/>
        </w:rPr>
        <w:t>Wykonawca udziela gwarancji na zakupiony towar zgodnie z ofertą stanowiącą integralną część  umowy.</w:t>
      </w:r>
    </w:p>
    <w:p w:rsidR="00DF4231" w:rsidRDefault="00D670F7">
      <w:pPr>
        <w:pStyle w:val="Tekstpodstawowywcity"/>
        <w:numPr>
          <w:ilvl w:val="0"/>
          <w:numId w:val="10"/>
        </w:numPr>
        <w:spacing w:after="0" w:line="200" w:lineRule="atLeast"/>
        <w:jc w:val="both"/>
      </w:pPr>
      <w:r>
        <w:rPr>
          <w:rFonts w:asciiTheme="minorHAnsi" w:hAnsiTheme="minorHAnsi"/>
          <w:sz w:val="22"/>
          <w:szCs w:val="22"/>
        </w:rPr>
        <w:t xml:space="preserve">Reklamacje załatwiane będą przez Wykonawcę w terminie: </w:t>
      </w:r>
      <w:r w:rsidR="00D67EBA" w:rsidRPr="001760EE">
        <w:rPr>
          <w:rFonts w:asciiTheme="minorHAnsi" w:hAnsiTheme="minorHAnsi"/>
          <w:b/>
          <w:sz w:val="22"/>
          <w:szCs w:val="22"/>
        </w:rPr>
        <w:t>5</w:t>
      </w:r>
      <w:r w:rsidRPr="001760EE">
        <w:rPr>
          <w:rFonts w:asciiTheme="minorHAnsi" w:hAnsiTheme="minorHAnsi"/>
          <w:b/>
          <w:sz w:val="22"/>
          <w:szCs w:val="22"/>
        </w:rPr>
        <w:t xml:space="preserve"> dni</w:t>
      </w:r>
      <w:r>
        <w:rPr>
          <w:rFonts w:asciiTheme="minorHAnsi" w:hAnsiTheme="minorHAnsi"/>
          <w:sz w:val="22"/>
          <w:szCs w:val="22"/>
        </w:rPr>
        <w:t>, od otrzymania zgłoszenia przesłanego na adres e-mail Wykonawcy</w:t>
      </w:r>
      <w:r w:rsidR="001760EE">
        <w:rPr>
          <w:rFonts w:asciiTheme="minorHAnsi" w:hAnsiTheme="minorHAnsi"/>
          <w:sz w:val="22"/>
          <w:szCs w:val="22"/>
        </w:rPr>
        <w:t xml:space="preserve">: </w:t>
      </w:r>
      <w:r w:rsidR="00C36D10">
        <w:rPr>
          <w:rFonts w:asciiTheme="minorHAnsi" w:hAnsiTheme="minorHAnsi"/>
          <w:b/>
          <w:sz w:val="22"/>
          <w:szCs w:val="22"/>
        </w:rPr>
        <w:t>……………………………..</w:t>
      </w:r>
    </w:p>
    <w:p w:rsidR="00DF4231" w:rsidRDefault="00DF4231">
      <w:pPr>
        <w:pStyle w:val="Tekstpodstawowywcity"/>
        <w:spacing w:after="0" w:line="200" w:lineRule="atLeast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DF4231" w:rsidRDefault="00D670F7">
      <w:pPr>
        <w:pStyle w:val="Tekstpodstawowywcity"/>
        <w:spacing w:after="0" w:line="200" w:lineRule="atLeast"/>
        <w:ind w:left="0"/>
        <w:jc w:val="center"/>
      </w:pPr>
      <w:r>
        <w:rPr>
          <w:rFonts w:asciiTheme="minorHAnsi" w:hAnsiTheme="minorHAnsi"/>
          <w:b/>
          <w:sz w:val="22"/>
          <w:szCs w:val="22"/>
        </w:rPr>
        <w:t>§ 8</w:t>
      </w:r>
    </w:p>
    <w:p w:rsidR="00DF4231" w:rsidRDefault="00D670F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</w:pPr>
      <w:r>
        <w:t>Strony zastrzegają sobie prawo do dochodzenia kar umownych za niezgodne z umową lub nienależyte wykonanie zobowiązań wynikających  z umowy.</w:t>
      </w:r>
    </w:p>
    <w:p w:rsidR="00DF4231" w:rsidRDefault="00D670F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</w:pPr>
      <w:r>
        <w:t>Wykonawca zapłaci zamawiającemu karę umowną w przypadku:</w:t>
      </w:r>
    </w:p>
    <w:p w:rsidR="00DF4231" w:rsidRDefault="00D670F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odstąpienia od umowy wskutek okoliczności, za które odpowiada Wykonawca w wysokości 10% wartości  wynagrodzenia brutto określonego w § 5 ust. 1,</w:t>
      </w:r>
    </w:p>
    <w:p w:rsidR="00DF4231" w:rsidRDefault="00D670F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opóźnienia w wykonaniu przedmiotu umowy za każdy dzień opóźnienia w wysokości 0,5% wartości wynagrodzenia brutto określonego w § 5 ust. 1,</w:t>
      </w:r>
    </w:p>
    <w:p w:rsidR="00DF4231" w:rsidRDefault="00D670F7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lastRenderedPageBreak/>
        <w:t>opóźnienia w usunięciu wad przedmiotu umowy w wysokości 0,5% wartości wynagrodzenia brutto określonego w § 5 ust. 1 za każdy dzień opóźnienia, licząc od następnego dnia po upływie terminu określonego przez Strony w celu usunięcia wad.</w:t>
      </w:r>
    </w:p>
    <w:p w:rsidR="00DF4231" w:rsidRDefault="00D670F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</w:pPr>
      <w:r>
        <w:t>Zamawiającemu przysługuje prawo potrącenia ewentualnych kar umownych z należnego wynagrodzenia określonego w § 5 ust. 1.</w:t>
      </w:r>
    </w:p>
    <w:p w:rsidR="00DF4231" w:rsidRDefault="00D670F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</w:pPr>
      <w:r>
        <w:t>Jeżeli kara nie pokrywa poniesionej szkody, Strony mogą dochodzić odszkodowania uzupełniającego.</w:t>
      </w:r>
    </w:p>
    <w:p w:rsidR="00DF4231" w:rsidRDefault="00D670F7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</w:pPr>
      <w:r>
        <w:t>Zamawiający ma prawo odstąpić od umowy w razie niewykonania lub nienależytego wykonania umowy przez Dostawcę w terminie 14 dni od daty stwierdzenia tych faktów.</w:t>
      </w:r>
    </w:p>
    <w:p w:rsidR="00DF4231" w:rsidRDefault="00DF4231">
      <w:pPr>
        <w:spacing w:after="0" w:line="240" w:lineRule="auto"/>
        <w:jc w:val="center"/>
        <w:rPr>
          <w:rFonts w:cstheme="minorHAnsi"/>
          <w:b/>
        </w:rPr>
      </w:pPr>
    </w:p>
    <w:p w:rsidR="00DF4231" w:rsidRDefault="00D670F7">
      <w:pPr>
        <w:spacing w:after="0" w:line="240" w:lineRule="auto"/>
        <w:jc w:val="center"/>
      </w:pPr>
      <w:r>
        <w:rPr>
          <w:rFonts w:cstheme="minorHAnsi"/>
          <w:b/>
        </w:rPr>
        <w:t>§</w:t>
      </w:r>
      <w:r>
        <w:rPr>
          <w:b/>
        </w:rPr>
        <w:t xml:space="preserve"> 9</w:t>
      </w:r>
    </w:p>
    <w:p w:rsidR="00DF4231" w:rsidRDefault="00D670F7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Wszelkie oświadczenia Strony umowy składają na piśmie, pod rygorem nieważności, listem poleconym lub za potwierdzeniem ich złożenia.</w:t>
      </w:r>
    </w:p>
    <w:p w:rsidR="00DF4231" w:rsidRDefault="00D670F7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Wszelkie zmiany lub uzupełnienia niniejszej umowy mogą nastąpić za zgodą Stron w formie pisemnego aneksu pod rygorem nieważności.</w:t>
      </w:r>
    </w:p>
    <w:p w:rsidR="00DF4231" w:rsidRDefault="00DF4231">
      <w:pPr>
        <w:spacing w:after="0" w:line="240" w:lineRule="auto"/>
        <w:jc w:val="both"/>
      </w:pPr>
    </w:p>
    <w:p w:rsidR="00DF4231" w:rsidRDefault="00D670F7">
      <w:pPr>
        <w:spacing w:after="0" w:line="240" w:lineRule="auto"/>
        <w:jc w:val="center"/>
      </w:pPr>
      <w:r>
        <w:rPr>
          <w:rFonts w:cstheme="minorHAnsi"/>
          <w:b/>
        </w:rPr>
        <w:t>§</w:t>
      </w:r>
      <w:r>
        <w:rPr>
          <w:b/>
        </w:rPr>
        <w:t xml:space="preserve"> 10</w:t>
      </w:r>
    </w:p>
    <w:p w:rsidR="00DF4231" w:rsidRDefault="00D670F7">
      <w:pPr>
        <w:spacing w:after="0" w:line="240" w:lineRule="auto"/>
        <w:jc w:val="both"/>
      </w:pPr>
      <w:r>
        <w:t>W sprawach nieuregulowanych niniejszą umową mają zastosowanie przepisy Kodeksu Cywilnego.</w:t>
      </w:r>
    </w:p>
    <w:p w:rsidR="00DF4231" w:rsidRDefault="00DF4231">
      <w:pPr>
        <w:spacing w:after="0" w:line="240" w:lineRule="auto"/>
        <w:jc w:val="both"/>
      </w:pPr>
    </w:p>
    <w:p w:rsidR="00DF4231" w:rsidRDefault="00D670F7">
      <w:pPr>
        <w:spacing w:after="0" w:line="240" w:lineRule="auto"/>
        <w:jc w:val="center"/>
      </w:pPr>
      <w:r>
        <w:rPr>
          <w:rFonts w:cstheme="minorHAnsi"/>
          <w:b/>
        </w:rPr>
        <w:t>§</w:t>
      </w:r>
      <w:r>
        <w:rPr>
          <w:b/>
        </w:rPr>
        <w:t xml:space="preserve"> 11</w:t>
      </w:r>
    </w:p>
    <w:p w:rsidR="00DF4231" w:rsidRDefault="00D670F7">
      <w:pPr>
        <w:spacing w:after="0" w:line="240" w:lineRule="auto"/>
        <w:jc w:val="both"/>
      </w:pPr>
      <w:r>
        <w:t>Sądem właściwym dla rozstrzygania sporów, które wynikają z realizacji niniejszej umowy będzie sąd właściwy dla siedziby Zamawiającego.</w:t>
      </w:r>
    </w:p>
    <w:p w:rsidR="00DF4231" w:rsidRDefault="00D670F7">
      <w:pPr>
        <w:spacing w:after="0" w:line="240" w:lineRule="auto"/>
        <w:jc w:val="center"/>
      </w:pPr>
      <w:r>
        <w:rPr>
          <w:rFonts w:cstheme="minorHAnsi"/>
          <w:b/>
        </w:rPr>
        <w:t>§</w:t>
      </w:r>
      <w:r>
        <w:rPr>
          <w:b/>
        </w:rPr>
        <w:t xml:space="preserve"> 12</w:t>
      </w:r>
    </w:p>
    <w:p w:rsidR="00DF4231" w:rsidRDefault="00D670F7">
      <w:pPr>
        <w:pStyle w:val="Tekstpodstawowywcity"/>
        <w:numPr>
          <w:ilvl w:val="0"/>
          <w:numId w:val="9"/>
        </w:numPr>
        <w:spacing w:after="0" w:line="200" w:lineRule="atLeast"/>
        <w:jc w:val="both"/>
      </w:pPr>
      <w:r>
        <w:rPr>
          <w:rFonts w:asciiTheme="minorHAnsi" w:hAnsiTheme="minorHAnsi"/>
          <w:sz w:val="22"/>
          <w:szCs w:val="22"/>
        </w:rPr>
        <w:t>Umowę sporządzono w trzech jednobrzmiących egzemplarzach: dwa dla</w:t>
      </w:r>
      <w:r w:rsidR="001A5C1D">
        <w:rPr>
          <w:rFonts w:asciiTheme="minorHAnsi" w:hAnsiTheme="minorHAnsi"/>
          <w:sz w:val="22"/>
          <w:szCs w:val="22"/>
        </w:rPr>
        <w:t xml:space="preserve"> Zamawiającego </w:t>
      </w:r>
      <w:r>
        <w:rPr>
          <w:rFonts w:asciiTheme="minorHAnsi" w:hAnsiTheme="minorHAnsi"/>
          <w:sz w:val="22"/>
          <w:szCs w:val="22"/>
        </w:rPr>
        <w:t>i jeden dla Wykonawcy.</w:t>
      </w:r>
    </w:p>
    <w:p w:rsidR="00DF4231" w:rsidRDefault="00D670F7">
      <w:pPr>
        <w:pStyle w:val="Tekstpodstawowywcity"/>
        <w:numPr>
          <w:ilvl w:val="0"/>
          <w:numId w:val="9"/>
        </w:numPr>
        <w:spacing w:after="0" w:line="200" w:lineRule="atLeas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Integralną część niniejszej umowy stanowią:</w:t>
      </w:r>
    </w:p>
    <w:p w:rsidR="00DF4231" w:rsidRDefault="00D670F7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jc w:val="both"/>
      </w:pPr>
      <w:r>
        <w:rPr>
          <w:rFonts w:cs="Arial"/>
        </w:rPr>
        <w:t>of</w:t>
      </w:r>
      <w:r w:rsidR="003423FD">
        <w:rPr>
          <w:rFonts w:cs="Arial"/>
        </w:rPr>
        <w:t>erta Wykonawcy – załącznik nr 1.</w:t>
      </w:r>
    </w:p>
    <w:p w:rsidR="00DF4231" w:rsidRDefault="00DF4231">
      <w:pPr>
        <w:pStyle w:val="Tekstpodstawowywcity"/>
        <w:spacing w:after="0" w:line="200" w:lineRule="atLeast"/>
        <w:ind w:left="0"/>
        <w:rPr>
          <w:rFonts w:asciiTheme="minorHAnsi" w:hAnsiTheme="minorHAnsi"/>
          <w:b/>
          <w:sz w:val="22"/>
          <w:szCs w:val="22"/>
        </w:rPr>
      </w:pPr>
    </w:p>
    <w:p w:rsidR="00DF4231" w:rsidRDefault="00DF4231">
      <w:pPr>
        <w:spacing w:after="0" w:line="240" w:lineRule="auto"/>
        <w:jc w:val="both"/>
      </w:pPr>
    </w:p>
    <w:p w:rsidR="00DF4231" w:rsidRDefault="00DF4231">
      <w:pPr>
        <w:spacing w:after="0" w:line="240" w:lineRule="auto"/>
        <w:jc w:val="both"/>
      </w:pPr>
    </w:p>
    <w:p w:rsidR="00DF4231" w:rsidRDefault="00D670F7">
      <w:pPr>
        <w:spacing w:after="0" w:line="240" w:lineRule="auto"/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DOSTAWCA</w:t>
      </w:r>
    </w:p>
    <w:p w:rsidR="00DF4231" w:rsidRDefault="00DF4231">
      <w:pPr>
        <w:spacing w:after="0" w:line="240" w:lineRule="auto"/>
        <w:jc w:val="both"/>
      </w:pPr>
    </w:p>
    <w:sectPr w:rsidR="00DF42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D8" w:rsidRDefault="00D670F7">
      <w:pPr>
        <w:spacing w:after="0" w:line="240" w:lineRule="auto"/>
      </w:pPr>
      <w:r>
        <w:separator/>
      </w:r>
    </w:p>
  </w:endnote>
  <w:endnote w:type="continuationSeparator" w:id="0">
    <w:p w:rsidR="002319D8" w:rsidRDefault="00D6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31" w:rsidRDefault="00DF4231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D8" w:rsidRDefault="00D670F7">
      <w:pPr>
        <w:spacing w:after="0" w:line="240" w:lineRule="auto"/>
      </w:pPr>
      <w:r>
        <w:separator/>
      </w:r>
    </w:p>
  </w:footnote>
  <w:footnote w:type="continuationSeparator" w:id="0">
    <w:p w:rsidR="002319D8" w:rsidRDefault="00D6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C75" w:rsidRDefault="003B3C75" w:rsidP="003B3C7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1629E8" wp14:editId="2B5282BF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4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6EAE95" wp14:editId="0C2C51C4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B497232" wp14:editId="6BAE9F29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51CCE2C" wp14:editId="5D1E4593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4231" w:rsidRDefault="00DF4231">
    <w:pPr>
      <w:pStyle w:val="Nagwek"/>
    </w:pPr>
  </w:p>
  <w:p w:rsidR="00DF4231" w:rsidRDefault="00DF42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044A"/>
    <w:multiLevelType w:val="multilevel"/>
    <w:tmpl w:val="80B63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1A5A02"/>
    <w:multiLevelType w:val="multilevel"/>
    <w:tmpl w:val="8EBA0B6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4285A"/>
    <w:multiLevelType w:val="multilevel"/>
    <w:tmpl w:val="6DC81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1A20"/>
    <w:multiLevelType w:val="hybridMultilevel"/>
    <w:tmpl w:val="C3E0DD34"/>
    <w:lvl w:ilvl="0" w:tplc="E186644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AD6"/>
    <w:multiLevelType w:val="multilevel"/>
    <w:tmpl w:val="1D06D8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1C65"/>
    <w:multiLevelType w:val="multilevel"/>
    <w:tmpl w:val="275E9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348C0"/>
    <w:multiLevelType w:val="multilevel"/>
    <w:tmpl w:val="86D29C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8E2B4E"/>
    <w:multiLevelType w:val="multilevel"/>
    <w:tmpl w:val="05FA98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E4396"/>
    <w:multiLevelType w:val="multilevel"/>
    <w:tmpl w:val="267CE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9D63F16"/>
    <w:multiLevelType w:val="hybridMultilevel"/>
    <w:tmpl w:val="F4005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F253D"/>
    <w:multiLevelType w:val="multilevel"/>
    <w:tmpl w:val="89088B7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214439A"/>
    <w:multiLevelType w:val="multilevel"/>
    <w:tmpl w:val="43C8ACBA"/>
    <w:lvl w:ilvl="0">
      <w:start w:val="1"/>
      <w:numFmt w:val="decimal"/>
      <w:lvlText w:val="%1)"/>
      <w:lvlJc w:val="left"/>
      <w:pPr>
        <w:ind w:left="714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852C59"/>
    <w:multiLevelType w:val="multilevel"/>
    <w:tmpl w:val="2766C6F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2C7191"/>
    <w:multiLevelType w:val="multilevel"/>
    <w:tmpl w:val="2C622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31"/>
    <w:rsid w:val="00012DB1"/>
    <w:rsid w:val="00027C90"/>
    <w:rsid w:val="0005073E"/>
    <w:rsid w:val="001371C6"/>
    <w:rsid w:val="001760EE"/>
    <w:rsid w:val="001A5C1D"/>
    <w:rsid w:val="002319D8"/>
    <w:rsid w:val="002336BB"/>
    <w:rsid w:val="00287ABD"/>
    <w:rsid w:val="003423FD"/>
    <w:rsid w:val="003B3C75"/>
    <w:rsid w:val="004A105A"/>
    <w:rsid w:val="004D3D9E"/>
    <w:rsid w:val="0069673C"/>
    <w:rsid w:val="006E0ED8"/>
    <w:rsid w:val="007A7F07"/>
    <w:rsid w:val="00870962"/>
    <w:rsid w:val="00962D9E"/>
    <w:rsid w:val="00993B82"/>
    <w:rsid w:val="009A6C62"/>
    <w:rsid w:val="00A5537B"/>
    <w:rsid w:val="00AD28D0"/>
    <w:rsid w:val="00BE534D"/>
    <w:rsid w:val="00C36D10"/>
    <w:rsid w:val="00D64741"/>
    <w:rsid w:val="00D670F7"/>
    <w:rsid w:val="00D67EBA"/>
    <w:rsid w:val="00DF4231"/>
    <w:rsid w:val="00E1265D"/>
    <w:rsid w:val="00E418D6"/>
    <w:rsid w:val="00ED1332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AFB15-0638-4B60-943B-9D3F6F0C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4E3CAC"/>
    <w:pPr>
      <w:spacing w:after="0" w:line="240" w:lineRule="auto"/>
      <w:outlineLvl w:val="1"/>
    </w:pPr>
    <w:rPr>
      <w:rFonts w:ascii="Georgia" w:eastAsia="Times New Roman" w:hAnsi="Georgia" w:cs="Times New Roman"/>
      <w:b/>
      <w:bCs/>
      <w:sz w:val="23"/>
      <w:szCs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B40C5"/>
  </w:style>
  <w:style w:type="character" w:customStyle="1" w:styleId="StopkaZnak">
    <w:name w:val="Stopka Znak"/>
    <w:basedOn w:val="Domylnaczcionkaakapitu"/>
    <w:link w:val="Stopka"/>
    <w:uiPriority w:val="99"/>
    <w:qFormat/>
    <w:rsid w:val="00DB40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B40C5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character" w:customStyle="1" w:styleId="sksiazki">
    <w:name w:val="sksiazki"/>
    <w:basedOn w:val="Domylnaczcionkaakapitu"/>
    <w:qFormat/>
    <w:rsid w:val="004E3CAC"/>
    <w:rPr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E3CAC"/>
    <w:rPr>
      <w:rFonts w:ascii="Georgia" w:eastAsia="Times New Roman" w:hAnsi="Georgia" w:cs="Times New Roman"/>
      <w:b/>
      <w:bCs/>
      <w:sz w:val="23"/>
      <w:szCs w:val="23"/>
      <w:lang w:eastAsia="pl-PL"/>
    </w:rPr>
  </w:style>
  <w:style w:type="character" w:styleId="Pogrubienie">
    <w:name w:val="Strong"/>
    <w:basedOn w:val="Domylnaczcionkaakapitu"/>
    <w:uiPriority w:val="22"/>
    <w:qFormat/>
    <w:rsid w:val="00DA3F72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4677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96D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96D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rFonts w:cs="Times New Roman"/>
      <w:b w:val="0"/>
      <w:color w:val="00000A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Times New Roman"/>
      <w:b w:val="0"/>
      <w:color w:val="00000A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Calibri" w:hAnsi="Calibri" w:cs="Times New Roman"/>
      <w:sz w:val="22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Times New Roman"/>
      <w:b w:val="0"/>
      <w:color w:val="00000A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b w:val="0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Calibri" w:hAnsi="Calibri" w:cs="Times New Roman"/>
      <w:sz w:val="22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Times New Roman"/>
      <w:b w:val="0"/>
      <w:color w:val="00000A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b w:val="0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ascii="Calibri" w:hAnsi="Calibri" w:cs="Times New Roman"/>
      <w:sz w:val="22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696D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rsid w:val="00C753D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F564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A805A9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467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96D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ED38-E40A-449D-B01E-B51427F2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Kamecka</dc:creator>
  <dc:description/>
  <cp:lastModifiedBy>Katarzyna Jankowska</cp:lastModifiedBy>
  <cp:revision>9</cp:revision>
  <cp:lastPrinted>2019-07-12T11:06:00Z</cp:lastPrinted>
  <dcterms:created xsi:type="dcterms:W3CDTF">2017-02-10T08:05:00Z</dcterms:created>
  <dcterms:modified xsi:type="dcterms:W3CDTF">2019-07-24T08:05:00Z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