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1FC" w:rsidRDefault="006261FC" w:rsidP="006261FC">
      <w:pPr>
        <w:widowControl w:val="0"/>
        <w:shd w:val="clear" w:color="auto" w:fill="FFFFFF"/>
        <w:autoSpaceDE w:val="0"/>
        <w:autoSpaceDN w:val="0"/>
        <w:adjustRightInd w:val="0"/>
        <w:spacing w:after="160" w:line="252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IZD.272.34.2020</w:t>
      </w:r>
    </w:p>
    <w:p w:rsidR="005A4660" w:rsidRDefault="00D311B6" w:rsidP="006261FC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160" w:line="252" w:lineRule="auto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Załącznik nr 1</w:t>
      </w:r>
      <w:r w:rsidR="006261FC">
        <w:rPr>
          <w:rFonts w:ascii="Calibri" w:hAnsi="Calibri" w:cs="Calibri"/>
          <w:b/>
          <w:bCs/>
          <w:sz w:val="24"/>
          <w:szCs w:val="24"/>
        </w:rPr>
        <w:t xml:space="preserve"> do SIWZ </w:t>
      </w:r>
      <w:r w:rsidR="006261FC">
        <w:rPr>
          <w:rFonts w:ascii="Calibri" w:hAnsi="Calibri" w:cs="Calibri"/>
          <w:b/>
          <w:bCs/>
          <w:sz w:val="24"/>
          <w:szCs w:val="24"/>
        </w:rPr>
        <w:tab/>
      </w:r>
      <w:r w:rsidR="00084F20">
        <w:rPr>
          <w:rFonts w:ascii="Calibri" w:hAnsi="Calibri" w:cs="Calibri"/>
          <w:b/>
          <w:bCs/>
          <w:sz w:val="24"/>
          <w:szCs w:val="24"/>
        </w:rPr>
        <w:t>SPECYFIKACJA</w:t>
      </w:r>
      <w:r w:rsidR="006261FC">
        <w:rPr>
          <w:rFonts w:ascii="Calibri" w:hAnsi="Calibri" w:cs="Calibri"/>
          <w:b/>
          <w:bCs/>
          <w:sz w:val="24"/>
          <w:szCs w:val="24"/>
        </w:rPr>
        <w:t xml:space="preserve"> TECHNICZNA</w:t>
      </w:r>
      <w:r w:rsidR="008E3850">
        <w:rPr>
          <w:rFonts w:ascii="Calibri" w:hAnsi="Calibri" w:cs="Calibri"/>
          <w:b/>
          <w:bCs/>
          <w:sz w:val="24"/>
          <w:szCs w:val="24"/>
        </w:rPr>
        <w:t xml:space="preserve"> – CZĘŚĆ 2</w:t>
      </w:r>
    </w:p>
    <w:p w:rsidR="005A4660" w:rsidRDefault="00084F20">
      <w:pPr>
        <w:widowControl w:val="0"/>
        <w:shd w:val="clear" w:color="auto" w:fill="FFFFFF"/>
        <w:autoSpaceDE w:val="0"/>
        <w:autoSpaceDN w:val="0"/>
        <w:adjustRightInd w:val="0"/>
        <w:spacing w:after="160" w:line="252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Pracownia komputerowa nr 1</w:t>
      </w:r>
    </w:p>
    <w:tbl>
      <w:tblPr>
        <w:tblW w:w="10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842"/>
        <w:gridCol w:w="4111"/>
        <w:gridCol w:w="992"/>
        <w:gridCol w:w="2976"/>
      </w:tblGrid>
      <w:tr w:rsidR="006261FC" w:rsidRPr="00F81251" w:rsidTr="006261FC">
        <w:trPr>
          <w:trHeight w:val="423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6261FC" w:rsidRPr="00F81251" w:rsidRDefault="0062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F81251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6261FC" w:rsidRPr="00F81251" w:rsidRDefault="0062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F81251">
              <w:rPr>
                <w:rFonts w:cstheme="minorHAnsi"/>
                <w:b/>
                <w:bCs/>
              </w:rPr>
              <w:t xml:space="preserve">Nazwa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F81251">
              <w:rPr>
                <w:rFonts w:cstheme="minorHAnsi"/>
                <w:b/>
                <w:bCs/>
              </w:rPr>
              <w:t>Minimalne wymagania, parametry techniczne, opis urządzenia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:rsidR="006261FC" w:rsidRPr="00F81251" w:rsidRDefault="0062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F81251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:rsidR="006261FC" w:rsidRPr="00F81251" w:rsidRDefault="0062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Parametry oferowane przez Wykonawcę</w:t>
            </w:r>
          </w:p>
        </w:tc>
      </w:tr>
      <w:tr w:rsidR="006261FC" w:rsidRPr="00F81251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Drukarka 3D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lang w:val="en-US"/>
              </w:rPr>
            </w:pPr>
            <w:proofErr w:type="spellStart"/>
            <w:r w:rsidRPr="00F81251">
              <w:rPr>
                <w:rFonts w:cstheme="minorHAnsi"/>
                <w:color w:val="000000"/>
                <w:lang w:val="en-US"/>
              </w:rPr>
              <w:t>Flashforge</w:t>
            </w:r>
            <w:proofErr w:type="spellEnd"/>
            <w:r w:rsidRPr="00F81251">
              <w:rPr>
                <w:rFonts w:cstheme="minorHAnsi"/>
                <w:color w:val="000000"/>
                <w:lang w:val="en-US"/>
              </w:rPr>
              <w:t xml:space="preserve"> New Creator Pro + Filament 1,75mm , 15 </w:t>
            </w:r>
            <w:proofErr w:type="spellStart"/>
            <w:r w:rsidRPr="00F81251">
              <w:rPr>
                <w:rFonts w:cstheme="minorHAnsi"/>
                <w:color w:val="000000"/>
                <w:lang w:val="en-US"/>
              </w:rPr>
              <w:t>kolorów</w:t>
            </w:r>
            <w:proofErr w:type="spellEnd"/>
            <w:r w:rsidRPr="00F81251">
              <w:rPr>
                <w:rFonts w:cstheme="minorHAnsi"/>
                <w:color w:val="000000"/>
                <w:lang w:val="en-US"/>
              </w:rPr>
              <w:t xml:space="preserve"> / 0,85 kg - do </w:t>
            </w:r>
            <w:proofErr w:type="spellStart"/>
            <w:r w:rsidRPr="00F81251">
              <w:rPr>
                <w:rFonts w:cstheme="minorHAnsi"/>
                <w:color w:val="000000"/>
                <w:lang w:val="en-US"/>
              </w:rPr>
              <w:t>drukarki</w:t>
            </w:r>
            <w:proofErr w:type="spellEnd"/>
            <w:r w:rsidRPr="00F81251">
              <w:rPr>
                <w:rFonts w:cstheme="minorHAnsi"/>
                <w:color w:val="000000"/>
                <w:lang w:val="en-US"/>
              </w:rPr>
              <w:t xml:space="preserve"> 3D</w:t>
            </w:r>
          </w:p>
          <w:p w:rsidR="006261FC" w:rsidRPr="004F0781" w:rsidRDefault="006261FC" w:rsidP="00D96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lang w:val="en-US"/>
              </w:rPr>
            </w:pPr>
            <w:r w:rsidRPr="004F0781">
              <w:rPr>
                <w:rFonts w:cstheme="minorHAnsi"/>
                <w:color w:val="000000"/>
                <w:lang w:val="en-US"/>
              </w:rPr>
              <w:t>--------------------------------------------</w:t>
            </w:r>
            <w:r>
              <w:rPr>
                <w:rFonts w:cstheme="minorHAnsi"/>
                <w:color w:val="000000"/>
                <w:lang w:val="en-US"/>
              </w:rPr>
              <w:t>-----------------</w:t>
            </w:r>
          </w:p>
          <w:p w:rsidR="006261FC" w:rsidRPr="004F078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lang w:val="en-US"/>
              </w:rPr>
            </w:pPr>
            <w:proofErr w:type="spellStart"/>
            <w:r w:rsidRPr="004F0781">
              <w:rPr>
                <w:rFonts w:cstheme="minorHAnsi"/>
                <w:color w:val="000000"/>
                <w:lang w:val="en-US"/>
              </w:rPr>
              <w:t>Technologia</w:t>
            </w:r>
            <w:proofErr w:type="spellEnd"/>
            <w:r w:rsidRPr="004F0781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4F0781">
              <w:rPr>
                <w:rFonts w:cstheme="minorHAnsi"/>
                <w:color w:val="000000"/>
                <w:lang w:val="en-US"/>
              </w:rPr>
              <w:t>druku</w:t>
            </w:r>
            <w:proofErr w:type="spellEnd"/>
            <w:r w:rsidRPr="004F0781">
              <w:rPr>
                <w:rFonts w:cstheme="minorHAnsi"/>
                <w:color w:val="000000"/>
                <w:lang w:val="en-US"/>
              </w:rPr>
              <w:tab/>
              <w:t>FFF (Fused Filament Fabrication)</w:t>
            </w:r>
          </w:p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Wymiary drukarki ze szpulą</w:t>
            </w:r>
            <w:r w:rsidRPr="00F81251">
              <w:rPr>
                <w:rFonts w:cstheme="minorHAnsi"/>
                <w:color w:val="000000"/>
              </w:rPr>
              <w:tab/>
              <w:t>476 x 332 x 383 mm</w:t>
            </w:r>
          </w:p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Wymiary</w:t>
            </w:r>
            <w:r w:rsidRPr="00F81251">
              <w:rPr>
                <w:rFonts w:cstheme="minorHAnsi"/>
                <w:color w:val="000000"/>
              </w:rPr>
              <w:tab/>
              <w:t>600 x 465 x 575 mm (opakowanie)</w:t>
            </w:r>
          </w:p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Waga</w:t>
            </w:r>
            <w:r w:rsidRPr="00F81251">
              <w:rPr>
                <w:rFonts w:cstheme="minorHAnsi"/>
                <w:color w:val="000000"/>
              </w:rPr>
              <w:tab/>
              <w:t>17 kg</w:t>
            </w:r>
          </w:p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Waga z opakowaniem</w:t>
            </w:r>
            <w:r w:rsidRPr="00F81251">
              <w:rPr>
                <w:rFonts w:cstheme="minorHAnsi"/>
                <w:color w:val="000000"/>
              </w:rPr>
              <w:tab/>
              <w:t>21.5 kg</w:t>
            </w:r>
          </w:p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Obszar roboczy</w:t>
            </w:r>
            <w:r w:rsidRPr="00F81251">
              <w:rPr>
                <w:rFonts w:cstheme="minorHAnsi"/>
                <w:color w:val="000000"/>
              </w:rPr>
              <w:tab/>
              <w:t>227x148x150 mm</w:t>
            </w:r>
          </w:p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Grubość warstwy</w:t>
            </w:r>
            <w:r w:rsidRPr="00F81251">
              <w:rPr>
                <w:rFonts w:cstheme="minorHAnsi"/>
                <w:color w:val="000000"/>
              </w:rPr>
              <w:tab/>
              <w:t>100-400 mikronów</w:t>
            </w:r>
          </w:p>
          <w:p w:rsidR="006261FC" w:rsidRPr="003941CB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lang w:val="en-US"/>
              </w:rPr>
            </w:pPr>
            <w:proofErr w:type="spellStart"/>
            <w:r w:rsidRPr="003941CB">
              <w:rPr>
                <w:rFonts w:cstheme="minorHAnsi"/>
                <w:color w:val="000000"/>
                <w:lang w:val="en-US"/>
              </w:rPr>
              <w:t>Rodzaj</w:t>
            </w:r>
            <w:proofErr w:type="spellEnd"/>
            <w:r w:rsidRPr="003941CB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3941CB">
              <w:rPr>
                <w:rFonts w:cstheme="minorHAnsi"/>
                <w:color w:val="000000"/>
                <w:lang w:val="en-US"/>
              </w:rPr>
              <w:t>filamentów</w:t>
            </w:r>
            <w:proofErr w:type="spellEnd"/>
            <w:r w:rsidRPr="003941CB">
              <w:rPr>
                <w:rFonts w:cstheme="minorHAnsi"/>
                <w:color w:val="000000"/>
                <w:lang w:val="en-US"/>
              </w:rPr>
              <w:tab/>
              <w:t xml:space="preserve">ABS,PLA,PVA, </w:t>
            </w:r>
            <w:proofErr w:type="spellStart"/>
            <w:r w:rsidRPr="003941CB">
              <w:rPr>
                <w:rFonts w:cstheme="minorHAnsi"/>
                <w:color w:val="000000"/>
                <w:lang w:val="en-US"/>
              </w:rPr>
              <w:t>NinjaFlex</w:t>
            </w:r>
            <w:proofErr w:type="spellEnd"/>
            <w:r w:rsidRPr="003941CB">
              <w:rPr>
                <w:rFonts w:cstheme="minorHAnsi"/>
                <w:color w:val="000000"/>
                <w:lang w:val="en-US"/>
              </w:rPr>
              <w:t xml:space="preserve">, Rubber, </w:t>
            </w:r>
            <w:proofErr w:type="spellStart"/>
            <w:r w:rsidRPr="003941CB">
              <w:rPr>
                <w:rFonts w:cstheme="minorHAnsi"/>
                <w:color w:val="000000"/>
                <w:lang w:val="en-US"/>
              </w:rPr>
              <w:t>Laybrick</w:t>
            </w:r>
            <w:proofErr w:type="spellEnd"/>
            <w:r w:rsidRPr="003941CB">
              <w:rPr>
                <w:rFonts w:cstheme="minorHAnsi"/>
                <w:color w:val="000000"/>
                <w:lang w:val="en-US"/>
              </w:rPr>
              <w:t xml:space="preserve">, </w:t>
            </w:r>
            <w:proofErr w:type="spellStart"/>
            <w:r w:rsidRPr="003941CB">
              <w:rPr>
                <w:rFonts w:cstheme="minorHAnsi"/>
                <w:color w:val="000000"/>
                <w:lang w:val="en-US"/>
              </w:rPr>
              <w:t>Laywood</w:t>
            </w:r>
            <w:proofErr w:type="spellEnd"/>
            <w:r w:rsidRPr="003941CB">
              <w:rPr>
                <w:rFonts w:cstheme="minorHAnsi"/>
                <w:color w:val="000000"/>
                <w:lang w:val="en-US"/>
              </w:rPr>
              <w:t>,</w:t>
            </w:r>
          </w:p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 xml:space="preserve">Średnica </w:t>
            </w:r>
            <w:proofErr w:type="spellStart"/>
            <w:r w:rsidRPr="00F81251">
              <w:rPr>
                <w:rFonts w:cstheme="minorHAnsi"/>
                <w:color w:val="000000"/>
              </w:rPr>
              <w:t>filamentu</w:t>
            </w:r>
            <w:proofErr w:type="spellEnd"/>
            <w:r w:rsidRPr="00F81251">
              <w:rPr>
                <w:rFonts w:cstheme="minorHAnsi"/>
                <w:color w:val="000000"/>
              </w:rPr>
              <w:tab/>
              <w:t>1,75 mm</w:t>
            </w:r>
          </w:p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Średnica głowicy drukującej</w:t>
            </w:r>
            <w:r w:rsidRPr="00F81251">
              <w:rPr>
                <w:rFonts w:cstheme="minorHAnsi"/>
                <w:color w:val="000000"/>
              </w:rPr>
              <w:tab/>
              <w:t>0,4 mm</w:t>
            </w:r>
          </w:p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Zakres temperatury pracy dyszy</w:t>
            </w:r>
            <w:r w:rsidRPr="00F81251">
              <w:rPr>
                <w:rFonts w:cstheme="minorHAnsi"/>
                <w:color w:val="000000"/>
              </w:rPr>
              <w:tab/>
              <w:t>240°C</w:t>
            </w:r>
          </w:p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Liczba głowic</w:t>
            </w:r>
            <w:r w:rsidRPr="00F81251">
              <w:rPr>
                <w:rFonts w:cstheme="minorHAnsi"/>
                <w:color w:val="000000"/>
              </w:rPr>
              <w:tab/>
              <w:t>Dwie</w:t>
            </w:r>
          </w:p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Powierzchnia stołu roboczego</w:t>
            </w:r>
            <w:r w:rsidRPr="00F81251">
              <w:rPr>
                <w:rFonts w:cstheme="minorHAnsi"/>
                <w:color w:val="000000"/>
              </w:rPr>
              <w:tab/>
              <w:t>Podgrzewana platforma adhezyjna</w:t>
            </w:r>
          </w:p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Temperatura platformy</w:t>
            </w:r>
            <w:r w:rsidRPr="00F81251">
              <w:rPr>
                <w:rFonts w:cstheme="minorHAnsi"/>
                <w:color w:val="000000"/>
              </w:rPr>
              <w:tab/>
              <w:t>120 °C</w:t>
            </w:r>
          </w:p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Kalibracja platformy roboczej</w:t>
            </w:r>
            <w:r w:rsidRPr="00F81251">
              <w:rPr>
                <w:rFonts w:cstheme="minorHAnsi"/>
                <w:color w:val="000000"/>
              </w:rPr>
              <w:tab/>
              <w:t>Ręczna</w:t>
            </w:r>
          </w:p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Dokładność pozycjonowania osi XY 11 mikronów</w:t>
            </w:r>
          </w:p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Dokładność pozycjonowania osi Z 2.5 mikrona</w:t>
            </w:r>
          </w:p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 xml:space="preserve">Zasilanie 100-240 V, 50-60 </w:t>
            </w:r>
            <w:proofErr w:type="spellStart"/>
            <w:r w:rsidRPr="00F81251">
              <w:rPr>
                <w:rFonts w:cstheme="minorHAnsi"/>
                <w:color w:val="000000"/>
              </w:rPr>
              <w:t>Hz</w:t>
            </w:r>
            <w:proofErr w:type="spellEnd"/>
            <w:r w:rsidRPr="00F81251">
              <w:rPr>
                <w:rFonts w:cstheme="minorHAnsi"/>
                <w:color w:val="000000"/>
              </w:rPr>
              <w:t>, 350 W</w:t>
            </w:r>
          </w:p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Łączność USB, SD Card</w:t>
            </w:r>
          </w:p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Wymagania sprzętowe</w:t>
            </w:r>
            <w:r w:rsidRPr="00F81251">
              <w:rPr>
                <w:rFonts w:cstheme="minorHAnsi"/>
                <w:color w:val="000000"/>
              </w:rPr>
              <w:tab/>
              <w:t xml:space="preserve">Windows 7,Mac OS </w:t>
            </w:r>
            <w:proofErr w:type="spellStart"/>
            <w:r w:rsidRPr="00F81251">
              <w:rPr>
                <w:rFonts w:cstheme="minorHAnsi"/>
                <w:color w:val="000000"/>
              </w:rPr>
              <w:t>X,Linux</w:t>
            </w:r>
            <w:proofErr w:type="spellEnd"/>
          </w:p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lastRenderedPageBreak/>
              <w:t xml:space="preserve">Oprogramowanie </w:t>
            </w:r>
            <w:proofErr w:type="spellStart"/>
            <w:r w:rsidRPr="00F81251">
              <w:rPr>
                <w:rFonts w:cstheme="minorHAnsi"/>
                <w:color w:val="000000"/>
              </w:rPr>
              <w:t>ReplicatorG</w:t>
            </w:r>
            <w:proofErr w:type="spellEnd"/>
            <w:r w:rsidRPr="00F81251">
              <w:rPr>
                <w:rFonts w:cstheme="minorHAnsi"/>
                <w:color w:val="000000"/>
              </w:rPr>
              <w:t xml:space="preserve">; </w:t>
            </w:r>
            <w:proofErr w:type="spellStart"/>
            <w:r w:rsidRPr="00F81251">
              <w:rPr>
                <w:rFonts w:cstheme="minorHAnsi"/>
                <w:color w:val="000000"/>
              </w:rPr>
              <w:t>FlashPrint</w:t>
            </w:r>
            <w:proofErr w:type="spellEnd"/>
          </w:p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Format plików</w:t>
            </w:r>
            <w:r w:rsidRPr="00F81251">
              <w:rPr>
                <w:rFonts w:cstheme="minorHAnsi"/>
                <w:color w:val="000000"/>
              </w:rPr>
              <w:tab/>
              <w:t>STL, OBJ</w:t>
            </w:r>
          </w:p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Dołączony materiał do drukowania: 2 szpule testowe</w:t>
            </w:r>
          </w:p>
          <w:p w:rsidR="006261FC" w:rsidRPr="00F81251" w:rsidRDefault="006261FC" w:rsidP="00F812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Gwarancja 12 miesięcy</w:t>
            </w:r>
          </w:p>
          <w:p w:rsidR="006261FC" w:rsidRPr="00D96C76" w:rsidRDefault="00997AE3" w:rsidP="00D96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16"/>
                <w:szCs w:val="16"/>
              </w:rPr>
            </w:pPr>
            <w:hyperlink r:id="rId7" w:history="1">
              <w:r w:rsidR="006261FC" w:rsidRPr="00D96C76">
                <w:rPr>
                  <w:rStyle w:val="Hipercze"/>
                  <w:rFonts w:cstheme="minorHAnsi"/>
                  <w:sz w:val="16"/>
                  <w:szCs w:val="16"/>
                </w:rPr>
                <w:t>https://www.drukarki3d.seb-comp.pl/drukarki-3d/147-flashforge-new-creator-pro-2016-updated-version.html</w:t>
              </w:r>
            </w:hyperlink>
            <w:r w:rsidR="006261FC" w:rsidRPr="00D96C76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lastRenderedPageBreak/>
              <w:t>1 szt.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6261FC" w:rsidRPr="00F81251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 xml:space="preserve">Drukarka laserowa 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533E6B" w:rsidRDefault="006261FC" w:rsidP="006A373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Times New Roman" w:cstheme="minorHAnsi"/>
              </w:rPr>
            </w:pPr>
            <w:r w:rsidRPr="00533E6B">
              <w:rPr>
                <w:rFonts w:eastAsia="Times New Roman" w:cstheme="minorHAnsi"/>
              </w:rPr>
              <w:t>Technologia druku: laserowa, monochromatyczna</w:t>
            </w:r>
          </w:p>
          <w:p w:rsidR="006261FC" w:rsidRPr="00533E6B" w:rsidRDefault="006261FC" w:rsidP="006A373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Times New Roman" w:cstheme="minorHAnsi"/>
              </w:rPr>
            </w:pPr>
            <w:r w:rsidRPr="00533E6B">
              <w:rPr>
                <w:rFonts w:eastAsia="Times New Roman" w:cstheme="minorHAnsi"/>
              </w:rPr>
              <w:t>Obsługiwany typ nośnika: papier zwykły</w:t>
            </w:r>
          </w:p>
          <w:p w:rsidR="006261FC" w:rsidRPr="00533E6B" w:rsidRDefault="006261FC" w:rsidP="006A373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Times New Roman" w:cstheme="minorHAnsi"/>
              </w:rPr>
            </w:pPr>
            <w:r w:rsidRPr="00533E6B">
              <w:rPr>
                <w:rFonts w:eastAsia="Times New Roman" w:cstheme="minorHAnsi"/>
              </w:rPr>
              <w:t xml:space="preserve">Obsługiwane formaty nośników: A6, A5, A4, </w:t>
            </w:r>
            <w:proofErr w:type="spellStart"/>
            <w:r w:rsidRPr="00533E6B">
              <w:rPr>
                <w:rFonts w:eastAsia="Times New Roman" w:cstheme="minorHAnsi"/>
              </w:rPr>
              <w:t>Legal</w:t>
            </w:r>
            <w:proofErr w:type="spellEnd"/>
            <w:r w:rsidRPr="00533E6B">
              <w:rPr>
                <w:rFonts w:eastAsia="Times New Roman" w:cstheme="minorHAnsi"/>
              </w:rPr>
              <w:t xml:space="preserve">, </w:t>
            </w:r>
            <w:proofErr w:type="spellStart"/>
            <w:r w:rsidRPr="00533E6B">
              <w:rPr>
                <w:rFonts w:eastAsia="Times New Roman" w:cstheme="minorHAnsi"/>
              </w:rPr>
              <w:t>Letter</w:t>
            </w:r>
            <w:proofErr w:type="spellEnd"/>
            <w:r w:rsidRPr="00533E6B">
              <w:rPr>
                <w:rFonts w:eastAsia="Times New Roman" w:cstheme="minorHAnsi"/>
              </w:rPr>
              <w:t>, Formaty niestandardowe</w:t>
            </w:r>
          </w:p>
          <w:p w:rsidR="006261FC" w:rsidRPr="00533E6B" w:rsidRDefault="006261FC" w:rsidP="006A373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Times New Roman" w:cstheme="minorHAnsi"/>
              </w:rPr>
            </w:pPr>
            <w:r w:rsidRPr="00533E6B">
              <w:rPr>
                <w:rFonts w:eastAsia="Times New Roman" w:cstheme="minorHAnsi"/>
              </w:rPr>
              <w:t>Podajnik papieru: 250 arkuszy</w:t>
            </w:r>
          </w:p>
          <w:p w:rsidR="006261FC" w:rsidRPr="00533E6B" w:rsidRDefault="006261FC" w:rsidP="006A373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Times New Roman" w:cstheme="minorHAnsi"/>
              </w:rPr>
            </w:pPr>
            <w:r w:rsidRPr="00533E6B">
              <w:rPr>
                <w:rFonts w:eastAsia="Times New Roman" w:cstheme="minorHAnsi"/>
              </w:rPr>
              <w:t>Rodzaje podajników papieru: Kasetowy + tacka</w:t>
            </w:r>
          </w:p>
          <w:p w:rsidR="006261FC" w:rsidRPr="00533E6B" w:rsidRDefault="006261FC" w:rsidP="006A373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Times New Roman" w:cstheme="minorHAnsi"/>
              </w:rPr>
            </w:pPr>
            <w:r w:rsidRPr="00533E6B">
              <w:rPr>
                <w:rFonts w:eastAsia="Times New Roman" w:cstheme="minorHAnsi"/>
              </w:rPr>
              <w:t>Odbiornik papieru: 150 arkuszy</w:t>
            </w:r>
          </w:p>
          <w:p w:rsidR="006261FC" w:rsidRPr="00533E6B" w:rsidRDefault="006261FC" w:rsidP="006A373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Times New Roman" w:cstheme="minorHAnsi"/>
              </w:rPr>
            </w:pPr>
            <w:r w:rsidRPr="00533E6B">
              <w:rPr>
                <w:rFonts w:eastAsia="Times New Roman" w:cstheme="minorHAnsi"/>
              </w:rPr>
              <w:t>Szybkość druku w mono: do 40 str./min</w:t>
            </w:r>
          </w:p>
          <w:p w:rsidR="006261FC" w:rsidRPr="00533E6B" w:rsidRDefault="006261FC" w:rsidP="006A373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Times New Roman" w:cstheme="minorHAnsi"/>
              </w:rPr>
            </w:pPr>
            <w:r w:rsidRPr="00533E6B">
              <w:rPr>
                <w:rFonts w:eastAsia="Times New Roman" w:cstheme="minorHAnsi"/>
              </w:rPr>
              <w:t xml:space="preserve">Maksymalna rozdzielczość druku: 1200 x 1200 </w:t>
            </w:r>
            <w:proofErr w:type="spellStart"/>
            <w:r w:rsidRPr="00533E6B">
              <w:rPr>
                <w:rFonts w:eastAsia="Times New Roman" w:cstheme="minorHAnsi"/>
              </w:rPr>
              <w:t>dpi</w:t>
            </w:r>
            <w:proofErr w:type="spellEnd"/>
          </w:p>
          <w:p w:rsidR="006261FC" w:rsidRPr="00533E6B" w:rsidRDefault="006261FC" w:rsidP="006A373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Times New Roman" w:cstheme="minorHAnsi"/>
              </w:rPr>
            </w:pPr>
            <w:r w:rsidRPr="00533E6B">
              <w:rPr>
                <w:rFonts w:eastAsia="Times New Roman" w:cstheme="minorHAnsi"/>
              </w:rPr>
              <w:t>Druk dwustronny (dupleks): Automatyczny</w:t>
            </w:r>
          </w:p>
          <w:p w:rsidR="006261FC" w:rsidRPr="00533E6B" w:rsidRDefault="006261FC" w:rsidP="006A373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Times New Roman" w:cstheme="minorHAnsi"/>
              </w:rPr>
            </w:pPr>
            <w:r w:rsidRPr="00533E6B">
              <w:rPr>
                <w:rFonts w:eastAsia="Times New Roman" w:cstheme="minorHAnsi"/>
              </w:rPr>
              <w:t>Interfejsy: USB, LAN (Ethernet)</w:t>
            </w:r>
          </w:p>
          <w:p w:rsidR="006261FC" w:rsidRPr="00533E6B" w:rsidRDefault="006261FC" w:rsidP="006A373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Times New Roman" w:cstheme="minorHAnsi"/>
              </w:rPr>
            </w:pPr>
            <w:r w:rsidRPr="00533E6B">
              <w:rPr>
                <w:rFonts w:eastAsia="Times New Roman" w:cstheme="minorHAnsi"/>
              </w:rPr>
              <w:t>Wyświetlacz: Wbudowany</w:t>
            </w:r>
          </w:p>
          <w:p w:rsidR="006261FC" w:rsidRPr="00533E6B" w:rsidRDefault="006261FC" w:rsidP="006A3737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eastAsia="Times New Roman" w:cstheme="minorHAnsi"/>
              </w:rPr>
            </w:pPr>
            <w:r w:rsidRPr="00533E6B">
              <w:rPr>
                <w:rFonts w:eastAsia="Times New Roman" w:cstheme="minorHAnsi"/>
              </w:rPr>
              <w:t>Dołączone akcesoria: Kabel zasilający</w:t>
            </w:r>
          </w:p>
          <w:p w:rsidR="006261FC" w:rsidRPr="00533E6B" w:rsidRDefault="00997AE3" w:rsidP="006A3737">
            <w:pPr>
              <w:spacing w:after="0" w:line="240" w:lineRule="auto"/>
              <w:rPr>
                <w:rFonts w:eastAsia="Times New Roman" w:cstheme="minorHAnsi"/>
              </w:rPr>
            </w:pPr>
            <w:hyperlink r:id="rId8" w:history="1">
              <w:r w:rsidR="006261FC" w:rsidRPr="00533E6B">
                <w:rPr>
                  <w:rStyle w:val="Hipercze"/>
                  <w:rFonts w:eastAsia="Times New Roman" w:cstheme="minorHAnsi"/>
                </w:rPr>
                <w:t>https://www.x-kom.pl/p/303778-drukarka-laserowa-brother-hl-l5100dn.html</w:t>
              </w:r>
            </w:hyperlink>
            <w:r w:rsidR="006261FC" w:rsidRPr="00533E6B">
              <w:rPr>
                <w:rFonts w:eastAsia="Times New Roman" w:cstheme="minorHAnsi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1 szt.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6261FC" w:rsidRPr="00F81251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EB77D0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EB77D0">
              <w:rPr>
                <w:rFonts w:cstheme="minorHAnsi"/>
                <w:b/>
                <w:bCs/>
                <w:color w:val="000000"/>
              </w:rPr>
              <w:t>Drukarka wielofunkcyjna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533E6B">
              <w:rPr>
                <w:rFonts w:cstheme="minorHAnsi"/>
              </w:rPr>
              <w:t xml:space="preserve"> − </w:t>
            </w:r>
            <w:r w:rsidRPr="00533E6B">
              <w:rPr>
                <w:rFonts w:cstheme="minorHAnsi"/>
                <w:color w:val="000000"/>
              </w:rPr>
              <w:t xml:space="preserve">Sharp MX-B456W +  toner 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533E6B">
              <w:rPr>
                <w:rFonts w:cstheme="minorHAnsi"/>
                <w:color w:val="000000"/>
              </w:rPr>
              <w:t>-------------------------------------------</w:t>
            </w:r>
            <w:r w:rsidR="00533E6B">
              <w:rPr>
                <w:rFonts w:cstheme="minorHAnsi"/>
                <w:color w:val="000000"/>
              </w:rPr>
              <w:t>---------------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533E6B">
              <w:rPr>
                <w:rFonts w:cstheme="minorHAnsi"/>
                <w:color w:val="000000"/>
              </w:rPr>
              <w:t>Rozdzielczość (</w:t>
            </w:r>
            <w:proofErr w:type="spellStart"/>
            <w:r w:rsidRPr="00533E6B">
              <w:rPr>
                <w:rFonts w:cstheme="minorHAnsi"/>
                <w:color w:val="000000"/>
              </w:rPr>
              <w:t>dpi</w:t>
            </w:r>
            <w:proofErr w:type="spellEnd"/>
            <w:r w:rsidRPr="00533E6B">
              <w:rPr>
                <w:rFonts w:cstheme="minorHAnsi"/>
                <w:color w:val="000000"/>
              </w:rPr>
              <w:t>) 600 x 600, 9,600 (</w:t>
            </w:r>
            <w:proofErr w:type="spellStart"/>
            <w:r w:rsidRPr="00533E6B">
              <w:rPr>
                <w:rFonts w:cstheme="minorHAnsi"/>
                <w:color w:val="000000"/>
              </w:rPr>
              <w:t>equivalent</w:t>
            </w:r>
            <w:proofErr w:type="spellEnd"/>
            <w:r w:rsidRPr="00533E6B">
              <w:rPr>
                <w:rFonts w:cstheme="minorHAnsi"/>
                <w:color w:val="000000"/>
              </w:rPr>
              <w:t>) x 600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533E6B">
              <w:rPr>
                <w:rFonts w:cstheme="minorHAnsi"/>
                <w:color w:val="000000"/>
              </w:rPr>
              <w:t>Drukarka sieciowa (</w:t>
            </w:r>
            <w:proofErr w:type="spellStart"/>
            <w:r w:rsidRPr="00533E6B">
              <w:rPr>
                <w:rFonts w:cstheme="minorHAnsi"/>
                <w:color w:val="000000"/>
              </w:rPr>
              <w:t>std</w:t>
            </w:r>
            <w:proofErr w:type="spellEnd"/>
            <w:r w:rsidRPr="00533E6B">
              <w:rPr>
                <w:rFonts w:cstheme="minorHAnsi"/>
                <w:color w:val="000000"/>
              </w:rPr>
              <w:t xml:space="preserve">./opcja) Standardowy interfejs Ethernet i </w:t>
            </w:r>
            <w:proofErr w:type="spellStart"/>
            <w:r w:rsidRPr="00533E6B">
              <w:rPr>
                <w:rFonts w:cstheme="minorHAnsi"/>
                <w:color w:val="000000"/>
              </w:rPr>
              <w:t>WiFi</w:t>
            </w:r>
            <w:proofErr w:type="spellEnd"/>
            <w:r w:rsidRPr="00533E6B">
              <w:rPr>
                <w:rFonts w:cstheme="minorHAnsi"/>
                <w:color w:val="000000"/>
              </w:rPr>
              <w:t xml:space="preserve"> 802.11 b/g/n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533E6B">
              <w:rPr>
                <w:rFonts w:cstheme="minorHAnsi"/>
                <w:color w:val="000000"/>
              </w:rPr>
              <w:t>Interfejs standardowy/opcjonalny Standard USB 2.0, 10Base-T/100Base-TX/1000Base-T/802.11 b/g/n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lang w:val="en-US"/>
              </w:rPr>
            </w:pPr>
            <w:r w:rsidRPr="00533E6B">
              <w:rPr>
                <w:rFonts w:cstheme="minorHAnsi"/>
                <w:color w:val="000000"/>
              </w:rPr>
              <w:t xml:space="preserve">Obsługiwane systemy operacyjne - </w:t>
            </w:r>
            <w:r w:rsidRPr="00533E6B">
              <w:rPr>
                <w:rFonts w:cstheme="minorHAnsi"/>
                <w:color w:val="000000"/>
              </w:rPr>
              <w:lastRenderedPageBreak/>
              <w:t xml:space="preserve">standardowo Windows 8.1, 10. </w:t>
            </w:r>
            <w:r w:rsidRPr="00533E6B">
              <w:rPr>
                <w:rFonts w:cstheme="minorHAnsi"/>
                <w:color w:val="000000"/>
                <w:lang w:val="en-US"/>
              </w:rPr>
              <w:t>Windows Server 2012, 2012R2, 2016, 2019. Mac OS X 10.9, 10.10, 10.11, 10.12, 10.13, 10.14, 10.15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533E6B">
              <w:rPr>
                <w:rFonts w:cstheme="minorHAnsi"/>
                <w:color w:val="000000"/>
              </w:rPr>
              <w:t>Protokoły sieciowe TCP/IP, WEP, WPA/WPA2 mieszany PSK, WPA-WPA2 mieszany EAP, WPA PSK, WPA2 EAP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533E6B">
              <w:rPr>
                <w:rFonts w:cstheme="minorHAnsi"/>
                <w:color w:val="000000"/>
              </w:rPr>
              <w:t>Protokoły druku LPR, Raw TCP (port 9100), POP3 (drukowanie przez e-mail), HTTP, FTP do pobierania plików do druku, IPP, SMB, WSD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533E6B">
              <w:rPr>
                <w:rFonts w:cstheme="minorHAnsi"/>
                <w:color w:val="000000"/>
              </w:rPr>
              <w:t xml:space="preserve">PDL </w:t>
            </w:r>
            <w:proofErr w:type="spellStart"/>
            <w:r w:rsidRPr="00533E6B">
              <w:rPr>
                <w:rFonts w:cstheme="minorHAnsi"/>
                <w:color w:val="000000"/>
              </w:rPr>
              <w:t>std</w:t>
            </w:r>
            <w:proofErr w:type="spellEnd"/>
            <w:r w:rsidRPr="00533E6B">
              <w:rPr>
                <w:rFonts w:cstheme="minorHAnsi"/>
                <w:color w:val="000000"/>
              </w:rPr>
              <w:t xml:space="preserve">./opcja W standardzie: emulacja PCL 6, emulacja </w:t>
            </w:r>
            <w:proofErr w:type="spellStart"/>
            <w:r w:rsidRPr="00533E6B">
              <w:rPr>
                <w:rFonts w:cstheme="minorHAnsi"/>
                <w:color w:val="000000"/>
              </w:rPr>
              <w:t>Genuine</w:t>
            </w:r>
            <w:proofErr w:type="spellEnd"/>
            <w:r w:rsidRPr="00533E6B">
              <w:rPr>
                <w:rFonts w:cstheme="minorHAnsi"/>
                <w:color w:val="000000"/>
              </w:rPr>
              <w:t xml:space="preserve"> Adobe® PostScript®3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533E6B">
              <w:rPr>
                <w:rFonts w:cstheme="minorHAnsi"/>
                <w:color w:val="000000"/>
              </w:rPr>
              <w:t>Dostępne czcionki 80 (PCL), 139 (PS3)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533E6B">
              <w:rPr>
                <w:rFonts w:cstheme="minorHAnsi"/>
              </w:rPr>
              <w:t>Faks (</w:t>
            </w:r>
            <w:proofErr w:type="spellStart"/>
            <w:r w:rsidRPr="00533E6B">
              <w:rPr>
                <w:rFonts w:cstheme="minorHAnsi"/>
              </w:rPr>
              <w:t>std</w:t>
            </w:r>
            <w:proofErr w:type="spellEnd"/>
            <w:r w:rsidRPr="00533E6B">
              <w:rPr>
                <w:rFonts w:cstheme="minorHAnsi"/>
              </w:rPr>
              <w:t>./opcja) W standardzie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533E6B">
              <w:rPr>
                <w:rFonts w:cstheme="minorHAnsi"/>
              </w:rPr>
              <w:t>System kompresji MH/MR/MMR/JBIG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533E6B">
              <w:rPr>
                <w:rFonts w:cstheme="minorHAnsi"/>
              </w:rPr>
              <w:t>Protokół komunikacyjny Super G3/G3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533E6B">
              <w:rPr>
                <w:rFonts w:cstheme="minorHAnsi"/>
              </w:rPr>
              <w:t>Czas transmisji (w sekundach) 3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533E6B">
              <w:rPr>
                <w:rFonts w:cstheme="minorHAnsi"/>
              </w:rPr>
              <w:t>Szybkość modemu (b/s) 33.600 - 2.400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533E6B">
              <w:rPr>
                <w:rFonts w:cstheme="minorHAnsi"/>
              </w:rPr>
              <w:t xml:space="preserve">Rozdzielczość transmisji STD 203,2 x 97,8 </w:t>
            </w:r>
            <w:proofErr w:type="spellStart"/>
            <w:r w:rsidRPr="00533E6B">
              <w:rPr>
                <w:rFonts w:cstheme="minorHAnsi"/>
              </w:rPr>
              <w:t>dpi</w:t>
            </w:r>
            <w:proofErr w:type="spellEnd"/>
            <w:r w:rsidRPr="00533E6B">
              <w:rPr>
                <w:rFonts w:cstheme="minorHAnsi"/>
              </w:rPr>
              <w:t xml:space="preserve"> / Ultra Fine 406,4 x 391 </w:t>
            </w:r>
            <w:proofErr w:type="spellStart"/>
            <w:r w:rsidRPr="00533E6B">
              <w:rPr>
                <w:rFonts w:cstheme="minorHAnsi"/>
              </w:rPr>
              <w:t>dpi</w:t>
            </w:r>
            <w:proofErr w:type="spellEnd"/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533E6B">
              <w:rPr>
                <w:rFonts w:cstheme="minorHAnsi"/>
              </w:rPr>
              <w:t>Format dokumentu (min.) A5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533E6B">
              <w:rPr>
                <w:rFonts w:cstheme="minorHAnsi"/>
              </w:rPr>
              <w:t>Format dokumentu (maks.) A4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533E6B">
              <w:rPr>
                <w:rFonts w:cstheme="minorHAnsi"/>
              </w:rPr>
              <w:t>Pamięć (MB) 1024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533E6B">
              <w:rPr>
                <w:rFonts w:cstheme="minorHAnsi"/>
              </w:rPr>
              <w:t>Poziomy szarości 256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533E6B">
              <w:rPr>
                <w:rFonts w:cstheme="minorHAnsi"/>
              </w:rPr>
              <w:t>Programowanie połączeń; skrócone, szybkie 2000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533E6B">
              <w:rPr>
                <w:rFonts w:cstheme="minorHAnsi"/>
              </w:rPr>
              <w:t>Rozsyłanie (maks. liczba odbiorców) 500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533E6B">
              <w:rPr>
                <w:rFonts w:cstheme="minorHAnsi"/>
              </w:rPr>
              <w:t>Skaner sieciowy (</w:t>
            </w:r>
            <w:proofErr w:type="spellStart"/>
            <w:r w:rsidRPr="00533E6B">
              <w:rPr>
                <w:rFonts w:cstheme="minorHAnsi"/>
              </w:rPr>
              <w:t>std</w:t>
            </w:r>
            <w:proofErr w:type="spellEnd"/>
            <w:r w:rsidRPr="00533E6B">
              <w:rPr>
                <w:rFonts w:cstheme="minorHAnsi"/>
              </w:rPr>
              <w:t>./opcja) STD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533E6B">
              <w:rPr>
                <w:rFonts w:cstheme="minorHAnsi"/>
              </w:rPr>
              <w:t>Skanowanie w trybach "</w:t>
            </w:r>
            <w:proofErr w:type="spellStart"/>
            <w:r w:rsidRPr="00533E6B">
              <w:rPr>
                <w:rFonts w:cstheme="minorHAnsi"/>
              </w:rPr>
              <w:t>pull</w:t>
            </w:r>
            <w:proofErr w:type="spellEnd"/>
            <w:r w:rsidRPr="00533E6B">
              <w:rPr>
                <w:rFonts w:cstheme="minorHAnsi"/>
              </w:rPr>
              <w:t xml:space="preserve"> </w:t>
            </w:r>
            <w:proofErr w:type="spellStart"/>
            <w:r w:rsidRPr="00533E6B">
              <w:rPr>
                <w:rFonts w:cstheme="minorHAnsi"/>
              </w:rPr>
              <w:t>scan</w:t>
            </w:r>
            <w:proofErr w:type="spellEnd"/>
            <w:r w:rsidRPr="00533E6B">
              <w:rPr>
                <w:rFonts w:cstheme="minorHAnsi"/>
              </w:rPr>
              <w:t>" i "</w:t>
            </w:r>
            <w:proofErr w:type="spellStart"/>
            <w:r w:rsidRPr="00533E6B">
              <w:rPr>
                <w:rFonts w:cstheme="minorHAnsi"/>
              </w:rPr>
              <w:t>push</w:t>
            </w:r>
            <w:proofErr w:type="spellEnd"/>
            <w:r w:rsidRPr="00533E6B">
              <w:rPr>
                <w:rFonts w:cstheme="minorHAnsi"/>
              </w:rPr>
              <w:t xml:space="preserve"> </w:t>
            </w:r>
            <w:proofErr w:type="spellStart"/>
            <w:r w:rsidRPr="00533E6B">
              <w:rPr>
                <w:rFonts w:cstheme="minorHAnsi"/>
              </w:rPr>
              <w:t>scan</w:t>
            </w:r>
            <w:proofErr w:type="spellEnd"/>
            <w:r w:rsidRPr="00533E6B">
              <w:rPr>
                <w:rFonts w:cstheme="minorHAnsi"/>
              </w:rPr>
              <w:t xml:space="preserve">" 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533E6B">
              <w:rPr>
                <w:rFonts w:cstheme="minorHAnsi"/>
              </w:rPr>
              <w:t>Rozdzielczość w trybie "</w:t>
            </w:r>
            <w:proofErr w:type="spellStart"/>
            <w:r w:rsidRPr="00533E6B">
              <w:rPr>
                <w:rFonts w:cstheme="minorHAnsi"/>
              </w:rPr>
              <w:t>push</w:t>
            </w:r>
            <w:proofErr w:type="spellEnd"/>
            <w:r w:rsidRPr="00533E6B">
              <w:rPr>
                <w:rFonts w:cstheme="minorHAnsi"/>
              </w:rPr>
              <w:t xml:space="preserve"> </w:t>
            </w:r>
            <w:proofErr w:type="spellStart"/>
            <w:r w:rsidRPr="00533E6B">
              <w:rPr>
                <w:rFonts w:cstheme="minorHAnsi"/>
              </w:rPr>
              <w:t>scan</w:t>
            </w:r>
            <w:proofErr w:type="spellEnd"/>
            <w:r w:rsidRPr="00533E6B">
              <w:rPr>
                <w:rFonts w:cstheme="minorHAnsi"/>
              </w:rPr>
              <w:t>" (</w:t>
            </w:r>
            <w:proofErr w:type="spellStart"/>
            <w:r w:rsidRPr="00533E6B">
              <w:rPr>
                <w:rFonts w:cstheme="minorHAnsi"/>
              </w:rPr>
              <w:t>dpi</w:t>
            </w:r>
            <w:proofErr w:type="spellEnd"/>
            <w:r w:rsidRPr="00533E6B">
              <w:rPr>
                <w:rFonts w:cstheme="minorHAnsi"/>
              </w:rPr>
              <w:t>) 100, 150, 200, 300, 400, 600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533E6B">
              <w:rPr>
                <w:rFonts w:cstheme="minorHAnsi"/>
              </w:rPr>
              <w:t>Rozdzielczość w trybie "</w:t>
            </w:r>
            <w:proofErr w:type="spellStart"/>
            <w:r w:rsidRPr="00533E6B">
              <w:rPr>
                <w:rFonts w:cstheme="minorHAnsi"/>
              </w:rPr>
              <w:t>pull</w:t>
            </w:r>
            <w:proofErr w:type="spellEnd"/>
            <w:r w:rsidRPr="00533E6B">
              <w:rPr>
                <w:rFonts w:cstheme="minorHAnsi"/>
              </w:rPr>
              <w:t xml:space="preserve"> </w:t>
            </w:r>
            <w:proofErr w:type="spellStart"/>
            <w:r w:rsidRPr="00533E6B">
              <w:rPr>
                <w:rFonts w:cstheme="minorHAnsi"/>
              </w:rPr>
              <w:t>scan</w:t>
            </w:r>
            <w:proofErr w:type="spellEnd"/>
            <w:r w:rsidRPr="00533E6B">
              <w:rPr>
                <w:rFonts w:cstheme="minorHAnsi"/>
              </w:rPr>
              <w:t>" (</w:t>
            </w:r>
            <w:proofErr w:type="spellStart"/>
            <w:r w:rsidRPr="00533E6B">
              <w:rPr>
                <w:rFonts w:cstheme="minorHAnsi"/>
              </w:rPr>
              <w:t>dpi</w:t>
            </w:r>
            <w:proofErr w:type="spellEnd"/>
            <w:r w:rsidRPr="00533E6B">
              <w:rPr>
                <w:rFonts w:cstheme="minorHAnsi"/>
              </w:rPr>
              <w:t xml:space="preserve">) 75, 100, 150, 200, 300, 400, 600, 50 to 9,600 </w:t>
            </w:r>
            <w:proofErr w:type="spellStart"/>
            <w:r w:rsidRPr="00533E6B">
              <w:rPr>
                <w:rFonts w:cstheme="minorHAnsi"/>
              </w:rPr>
              <w:t>dpi</w:t>
            </w:r>
            <w:proofErr w:type="spellEnd"/>
            <w:r w:rsidRPr="00533E6B">
              <w:rPr>
                <w:rFonts w:cstheme="minorHAnsi"/>
              </w:rPr>
              <w:t xml:space="preserve"> via </w:t>
            </w:r>
            <w:proofErr w:type="spellStart"/>
            <w:r w:rsidRPr="00533E6B">
              <w:rPr>
                <w:rFonts w:cstheme="minorHAnsi"/>
              </w:rPr>
              <w:t>user</w:t>
            </w:r>
            <w:proofErr w:type="spellEnd"/>
            <w:r w:rsidRPr="00533E6B">
              <w:rPr>
                <w:rFonts w:cstheme="minorHAnsi"/>
              </w:rPr>
              <w:t xml:space="preserve"> </w:t>
            </w:r>
            <w:proofErr w:type="spellStart"/>
            <w:r w:rsidRPr="00533E6B">
              <w:rPr>
                <w:rFonts w:cstheme="minorHAnsi"/>
              </w:rPr>
              <w:t>setting</w:t>
            </w:r>
            <w:proofErr w:type="spellEnd"/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533E6B">
              <w:rPr>
                <w:rFonts w:cstheme="minorHAnsi"/>
              </w:rPr>
              <w:t>Formaty plików Podajnik wizytówek w podajniku DSPF*⁴ skanuje partie złożone z maks. 25 wizytówek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533E6B">
              <w:rPr>
                <w:rFonts w:cstheme="minorHAnsi"/>
              </w:rPr>
              <w:lastRenderedPageBreak/>
              <w:t xml:space="preserve">Narzędzia skanera </w:t>
            </w:r>
            <w:proofErr w:type="spellStart"/>
            <w:r w:rsidRPr="00533E6B">
              <w:rPr>
                <w:rFonts w:cstheme="minorHAnsi"/>
              </w:rPr>
              <w:t>Sharpdesk</w:t>
            </w:r>
            <w:proofErr w:type="spellEnd"/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533E6B">
              <w:rPr>
                <w:rFonts w:cstheme="minorHAnsi"/>
              </w:rPr>
              <w:t xml:space="preserve">Skanowanie na pulpit 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533E6B">
              <w:rPr>
                <w:rFonts w:cstheme="minorHAnsi"/>
              </w:rPr>
              <w:t xml:space="preserve">Skanowanie do FTP, Email 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533E6B">
              <w:rPr>
                <w:rFonts w:cstheme="minorHAnsi"/>
              </w:rPr>
              <w:t xml:space="preserve">Skanowanie do folderu sieciowego </w:t>
            </w:r>
          </w:p>
          <w:p w:rsidR="006261FC" w:rsidRPr="00533E6B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533E6B">
              <w:rPr>
                <w:rFonts w:cstheme="minorHAnsi"/>
              </w:rPr>
              <w:t>Skanowanie do pamięci USB</w:t>
            </w:r>
          </w:p>
          <w:p w:rsidR="006261FC" w:rsidRPr="00533E6B" w:rsidRDefault="00997AE3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hyperlink r:id="rId9" w:history="1">
              <w:r w:rsidR="006261FC" w:rsidRPr="00533E6B">
                <w:rPr>
                  <w:rStyle w:val="Hipercze"/>
                  <w:rFonts w:cstheme="minorHAnsi"/>
                </w:rPr>
                <w:t>https://www.sharp.pl/cps/rde/xchg/pl/hs.xsl/-/html/product-details-office-print.htm?product=MXB456W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lastRenderedPageBreak/>
              <w:t>1 szt.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6261FC" w:rsidRPr="00F81251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lastRenderedPageBreak/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Tablica interaktywna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−</w:t>
            </w:r>
            <w:r w:rsidRPr="00F81251">
              <w:rPr>
                <w:rFonts w:cstheme="minorHAnsi"/>
                <w:color w:val="000000"/>
              </w:rPr>
              <w:tab/>
              <w:t xml:space="preserve">Przekątna </w:t>
            </w:r>
            <w:r w:rsidRPr="00F81251">
              <w:rPr>
                <w:rFonts w:cstheme="minorHAnsi"/>
              </w:rPr>
              <w:t>89"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Format: 16:10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Typ powierzchni: Twarda, przeznaczona do projekcji i rysowania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Technologia pozycjonowania: Elektromagnetyczna pasywna (bez emisji pola elektromagnetycznego przez powierzchnię tablicy)</w:t>
            </w:r>
          </w:p>
          <w:p w:rsidR="006261FC" w:rsidRPr="00F81251" w:rsidRDefault="00997AE3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hyperlink r:id="rId10" w:history="1">
              <w:r w:rsidR="006261FC" w:rsidRPr="00274D60">
                <w:rPr>
                  <w:rStyle w:val="Hipercze"/>
                  <w:rFonts w:cstheme="minorHAnsi"/>
                  <w:sz w:val="16"/>
                  <w:szCs w:val="16"/>
                </w:rPr>
                <w:t>https://abcprezentacji.pl/Tablica-interaktywna-Interwrite-DualBoard-1289-przekatna-89-cali-format-1610-p5405.html</w:t>
              </w:r>
            </w:hyperlink>
            <w:r w:rsidR="006261FC" w:rsidRPr="00274D6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2</w:t>
            </w:r>
            <w:r w:rsidRPr="00F81251">
              <w:rPr>
                <w:rFonts w:cstheme="minorHAnsi"/>
                <w:b/>
                <w:bCs/>
                <w:color w:val="000000"/>
              </w:rPr>
              <w:t xml:space="preserve"> szt.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6261FC" w:rsidRPr="00F81251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Projektor ultra krótkoogniskowy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Technologia wyświetlania: LCD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Rozdzielczość: WXGA  (1280x800)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Proporcje obrazu: 16:10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Kontrast: 4000:1 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Jasność: 3000 ANSI Lm </w:t>
            </w:r>
          </w:p>
          <w:p w:rsidR="006261FC" w:rsidRPr="00F81251" w:rsidRDefault="00997AE3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hyperlink r:id="rId11" w:history="1">
              <w:r w:rsidR="006261FC" w:rsidRPr="00274D60">
                <w:rPr>
                  <w:rStyle w:val="Hipercze"/>
                  <w:rFonts w:cstheme="minorHAnsi"/>
                  <w:sz w:val="16"/>
                  <w:szCs w:val="16"/>
                </w:rPr>
                <w:t>https://www.tanietablice.pl/projektory-multimedialne/1568-nec-um301w-ultra-kr%C3%B3tkoogniskowy-wxga.html</w:t>
              </w:r>
            </w:hyperlink>
            <w:r w:rsidR="006261FC" w:rsidRPr="00274D60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2</w:t>
            </w:r>
            <w:r w:rsidRPr="00F81251">
              <w:rPr>
                <w:rFonts w:cstheme="minorHAnsi"/>
                <w:b/>
                <w:bCs/>
                <w:color w:val="000000"/>
              </w:rPr>
              <w:t xml:space="preserve"> szt.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6261FC" w:rsidRPr="00F81251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Monitor interaktywny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Przekątna monitora: 75"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Rozdzielczość panelu 4K/UHD (3840x2160)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Kąt widzenia: 178</w:t>
            </w:r>
            <w:r w:rsidRPr="00F81251">
              <w:rPr>
                <w:rFonts w:cstheme="minorHAnsi"/>
                <w:vertAlign w:val="superscript"/>
              </w:rPr>
              <w:t>o</w:t>
            </w:r>
            <w:r w:rsidRPr="00F81251">
              <w:rPr>
                <w:rFonts w:cstheme="minorHAnsi"/>
              </w:rPr>
              <w:t>/178</w:t>
            </w:r>
            <w:r w:rsidRPr="00F81251">
              <w:rPr>
                <w:rFonts w:cstheme="minorHAnsi"/>
                <w:vertAlign w:val="superscript"/>
              </w:rPr>
              <w:t>o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Wbudowane głośniki: 2x10W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Wbudowany system Android 7.0</w:t>
            </w:r>
          </w:p>
          <w:p w:rsidR="006261FC" w:rsidRPr="00F81251" w:rsidRDefault="00997AE3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hyperlink r:id="rId12" w:history="1">
              <w:r w:rsidR="006261FC" w:rsidRPr="00274D60">
                <w:rPr>
                  <w:rStyle w:val="Hipercze"/>
                  <w:rFonts w:cstheme="minorHAnsi"/>
                  <w:sz w:val="16"/>
                  <w:szCs w:val="16"/>
                </w:rPr>
                <w:t>https://www.tanietablice.pl/monitory-interaktywne/1641-monitor-interaktywny-avtek-touchscreen-5-lite-75-0-vat-dla-plac%C3%B3wek-o%C5%9Bwiatowych.html?gclid=Cj0KCQjwzbv7BRDIARIsAM-A6-1mpfJmSrCZcMFKb9eiOeWkp6AhHZiAEg02DyoxE0dzA-hq9W36X5oaAg-QEALw_wcB</w:t>
              </w:r>
            </w:hyperlink>
            <w:r w:rsidR="006261FC" w:rsidRPr="00274D60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1 szt.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 xml:space="preserve"> 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6261FC" w:rsidRPr="00F81251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Zestaw robotów edukacyjnych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Dwa duże zestawy konstrukcyjne dla zaawansowanych, przeznaczone do nauki programowania na etapie szkoły ponadpodstawowej. Jeden zestaw umożliwia zbudowanie i zaprogramowanie co najmniej 10 różnych konstrukcji robotów. Współpracuje z graficznymi i tekstowymi językami programowania oraz aplikacjami na urządzenia mobilne. Komunikacja Bluetooth, USB.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 xml:space="preserve">Jeden modułowy dron, którego konstrukcję można samodzielnie przekształcać np. latający </w:t>
            </w:r>
            <w:proofErr w:type="spellStart"/>
            <w:r w:rsidRPr="00F81251">
              <w:rPr>
                <w:rFonts w:cstheme="minorHAnsi"/>
              </w:rPr>
              <w:t>heksakopter</w:t>
            </w:r>
            <w:proofErr w:type="spellEnd"/>
            <w:r w:rsidRPr="00F81251">
              <w:rPr>
                <w:rFonts w:cstheme="minorHAnsi"/>
              </w:rPr>
              <w:t>, trójwirnikowy dron latający, poduszkowiec. Komunikacja Bluetooth, zasięg sterowania 10 m, pułap maksymalny 5 m.</w:t>
            </w:r>
          </w:p>
          <w:p w:rsidR="006261FC" w:rsidRPr="00F81251" w:rsidRDefault="00997AE3" w:rsidP="00CC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hyperlink r:id="rId13" w:history="1">
              <w:r w:rsidR="006261FC" w:rsidRPr="00274D60">
                <w:rPr>
                  <w:rStyle w:val="Hipercze"/>
                  <w:rFonts w:cstheme="minorHAnsi"/>
                  <w:sz w:val="16"/>
                  <w:szCs w:val="16"/>
                </w:rPr>
                <w:t>https://robotyedukacyjne.pl/oferta/wyposazenie_pracowni/roboty_zestawy/</w:t>
              </w:r>
            </w:hyperlink>
            <w:r w:rsidR="006261FC" w:rsidRPr="00274D60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1 szt.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(3 roboty)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6261FC" w:rsidRPr="00F81251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 xml:space="preserve">Komputer </w:t>
            </w:r>
            <w:proofErr w:type="spellStart"/>
            <w:r w:rsidRPr="00F81251">
              <w:rPr>
                <w:rFonts w:cstheme="minorHAnsi"/>
                <w:b/>
                <w:bCs/>
                <w:color w:val="000000"/>
              </w:rPr>
              <w:t>All</w:t>
            </w:r>
            <w:proofErr w:type="spellEnd"/>
            <w:r w:rsidRPr="00F81251">
              <w:rPr>
                <w:rFonts w:cstheme="minorHAnsi"/>
                <w:b/>
                <w:bCs/>
                <w:color w:val="000000"/>
              </w:rPr>
              <w:t>-in-One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274D60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74D60">
              <w:rPr>
                <w:rFonts w:cstheme="minorHAnsi"/>
                <w:sz w:val="16"/>
                <w:szCs w:val="16"/>
              </w:rPr>
              <w:t>−</w:t>
            </w:r>
            <w:r w:rsidRPr="00274D60">
              <w:rPr>
                <w:rFonts w:cstheme="minorHAnsi"/>
                <w:sz w:val="16"/>
                <w:szCs w:val="16"/>
              </w:rPr>
              <w:tab/>
            </w:r>
            <w:r w:rsidRPr="00274D60">
              <w:rPr>
                <w:rFonts w:cstheme="minorHAnsi"/>
              </w:rPr>
              <w:t xml:space="preserve">Procesor: liczba rdzeni: 4; liczba wątków procesora: 8; rodzina procesora: </w:t>
            </w:r>
            <w:proofErr w:type="spellStart"/>
            <w:r w:rsidRPr="00274D60">
              <w:rPr>
                <w:rFonts w:cstheme="minorHAnsi"/>
              </w:rPr>
              <w:t>Core</w:t>
            </w:r>
            <w:proofErr w:type="spellEnd"/>
            <w:r w:rsidRPr="00274D60">
              <w:rPr>
                <w:rFonts w:cstheme="minorHAnsi"/>
              </w:rPr>
              <w:t xml:space="preserve"> i7; częstotliwość procesora: 2900 MHz</w:t>
            </w:r>
          </w:p>
          <w:p w:rsidR="006261FC" w:rsidRPr="00274D60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74D60">
              <w:rPr>
                <w:rFonts w:cstheme="minorHAnsi"/>
              </w:rPr>
              <w:t>−</w:t>
            </w:r>
            <w:r w:rsidRPr="00274D60">
              <w:rPr>
                <w:rFonts w:cstheme="minorHAnsi"/>
              </w:rPr>
              <w:tab/>
              <w:t>Pamięć RAM: 2x16 GB; typ: DDR4</w:t>
            </w:r>
          </w:p>
          <w:p w:rsidR="006261FC" w:rsidRPr="00274D60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74D60">
              <w:rPr>
                <w:rFonts w:cstheme="minorHAnsi"/>
              </w:rPr>
              <w:t>−</w:t>
            </w:r>
            <w:r w:rsidRPr="00274D60">
              <w:rPr>
                <w:rFonts w:cstheme="minorHAnsi"/>
              </w:rPr>
              <w:tab/>
              <w:t>Dysk SSD 512 GB</w:t>
            </w:r>
          </w:p>
          <w:p w:rsidR="006261FC" w:rsidRPr="00274D60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74D60">
              <w:rPr>
                <w:rFonts w:cstheme="minorHAnsi"/>
              </w:rPr>
              <w:t>−</w:t>
            </w:r>
            <w:r w:rsidRPr="00274D60">
              <w:rPr>
                <w:rFonts w:cstheme="minorHAnsi"/>
              </w:rPr>
              <w:tab/>
              <w:t>Karta graficzna: zintegrowana; typ pamięci: DDR4; ilość pamięci video ze współdzieloną karty zintegrowanej 65536 MB</w:t>
            </w:r>
          </w:p>
          <w:p w:rsidR="006261FC" w:rsidRPr="00274D60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74D60">
              <w:rPr>
                <w:rFonts w:cstheme="minorHAnsi"/>
              </w:rPr>
              <w:t>−</w:t>
            </w:r>
            <w:r w:rsidRPr="00274D60">
              <w:rPr>
                <w:rFonts w:cstheme="minorHAnsi"/>
              </w:rPr>
              <w:tab/>
              <w:t>Ekran: zintegrowany z obudową; przekątna: 23,8’’; rozdzielczość: 1920x1080; typ: Full HD; technologia matrycy: matowa; format obrazu: 16:9</w:t>
            </w:r>
          </w:p>
          <w:p w:rsidR="006261FC" w:rsidRPr="00274D60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74D60">
              <w:rPr>
                <w:rFonts w:cstheme="minorHAnsi"/>
              </w:rPr>
              <w:t>−</w:t>
            </w:r>
            <w:r w:rsidRPr="00274D60">
              <w:rPr>
                <w:rFonts w:cstheme="minorHAnsi"/>
              </w:rPr>
              <w:tab/>
              <w:t>Napęd optyczny: DVD+/-RW</w:t>
            </w:r>
          </w:p>
          <w:p w:rsidR="006261FC" w:rsidRPr="00274D60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74D60">
              <w:rPr>
                <w:rFonts w:cstheme="minorHAnsi"/>
              </w:rPr>
              <w:t>−</w:t>
            </w:r>
            <w:r w:rsidRPr="00274D60">
              <w:rPr>
                <w:rFonts w:cstheme="minorHAnsi"/>
              </w:rPr>
              <w:tab/>
              <w:t>Multimedia: typ karty dźwiękowej: zintegrowana; HD Audio; liczba głośników: 2; typy głośników: zintegrowane</w:t>
            </w:r>
          </w:p>
          <w:p w:rsidR="006261FC" w:rsidRPr="00274D60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74D60">
              <w:rPr>
                <w:rFonts w:cstheme="minorHAnsi"/>
              </w:rPr>
              <w:t>−</w:t>
            </w:r>
            <w:r w:rsidRPr="00274D60">
              <w:rPr>
                <w:rFonts w:cstheme="minorHAnsi"/>
              </w:rPr>
              <w:tab/>
              <w:t>Komunikacja: liczba kart sieciowych: 2; standard karty sieciowej: 10/100/1000; typ karty sieciowej: zintegrowana; WLAN; Bluetooth</w:t>
            </w:r>
          </w:p>
          <w:p w:rsidR="006261FC" w:rsidRPr="00274D60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74D60">
              <w:rPr>
                <w:rFonts w:cstheme="minorHAnsi"/>
              </w:rPr>
              <w:t>−</w:t>
            </w:r>
            <w:r w:rsidRPr="00274D60">
              <w:rPr>
                <w:rFonts w:cstheme="minorHAnsi"/>
              </w:rPr>
              <w:tab/>
              <w:t>Oprogramowanie: System operacyjny: Windows 10 Pro</w:t>
            </w:r>
          </w:p>
          <w:p w:rsidR="006261FC" w:rsidRPr="00274D60" w:rsidRDefault="00997AE3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hyperlink r:id="rId14" w:history="1">
              <w:r w:rsidR="006261FC" w:rsidRPr="00274D60">
                <w:rPr>
                  <w:rStyle w:val="Hipercze"/>
                  <w:rFonts w:cstheme="minorHAnsi"/>
                  <w:sz w:val="16"/>
                  <w:szCs w:val="16"/>
                </w:rPr>
                <w:t>https://www.kuzniewski.pl/p47721,fujitsu-esprimo-k557-k5574pt43fpl-intel-core-i7-7700t-23-8-full-hd-16-gb-512-gb-intel-hd-graphics-630-dvd-rw-windows-10-pro-pakiet-uslug-i-wysylka-w-cenie.html</w:t>
              </w:r>
            </w:hyperlink>
            <w:r w:rsidR="006261FC" w:rsidRPr="00274D60"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20 szt.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6261FC" w:rsidRPr="00F81251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Komputer przenośny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Default="006261FC" w:rsidP="00416D4A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16D4A">
              <w:rPr>
                <w:rFonts w:cstheme="minorHAnsi"/>
              </w:rPr>
              <w:t xml:space="preserve">Procesor: liczba rdzeni procesora: 4; Częstotliwość procesora: 1800 MHz; rodzina procesora: </w:t>
            </w:r>
            <w:proofErr w:type="spellStart"/>
            <w:r w:rsidRPr="00416D4A">
              <w:rPr>
                <w:rFonts w:cstheme="minorHAnsi"/>
              </w:rPr>
              <w:t>Core</w:t>
            </w:r>
            <w:proofErr w:type="spellEnd"/>
            <w:r w:rsidRPr="00416D4A">
              <w:rPr>
                <w:rFonts w:cstheme="minorHAnsi"/>
              </w:rPr>
              <w:t xml:space="preserve"> i7; ilość pamięci cache L2 lub L3: 6144KB</w:t>
            </w:r>
            <w:r>
              <w:rPr>
                <w:rFonts w:cstheme="minorHAnsi"/>
              </w:rPr>
              <w:t>;</w:t>
            </w:r>
          </w:p>
          <w:p w:rsidR="006261FC" w:rsidRDefault="006261FC" w:rsidP="00416D4A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16D4A">
              <w:rPr>
                <w:rFonts w:cstheme="minorHAnsi"/>
              </w:rPr>
              <w:t>Pamięć: Ilość pamięcią 32GB; Typ pamięci: DDR4; Liczba banków pamięci: 2</w:t>
            </w:r>
            <w:r>
              <w:rPr>
                <w:rFonts w:cstheme="minorHAnsi"/>
              </w:rPr>
              <w:t>;</w:t>
            </w:r>
          </w:p>
          <w:p w:rsidR="006261FC" w:rsidRDefault="006261FC" w:rsidP="00416D4A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16D4A">
              <w:rPr>
                <w:rFonts w:cstheme="minorHAnsi"/>
              </w:rPr>
              <w:t>Dysk twardy: Pojemność dysku: 256GB; Kontroler dysku: SATA; Typ dysku: SSD;</w:t>
            </w:r>
          </w:p>
          <w:p w:rsidR="006261FC" w:rsidRDefault="006261FC" w:rsidP="00416D4A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16D4A">
              <w:rPr>
                <w:rFonts w:cstheme="minorHAnsi"/>
              </w:rPr>
              <w:t>Karta graficzna: Model karty graficznej: Intel UHD Graphics 620; Typ karty graficznej: zintegrowana; Ilość pamięci video z współdzieloną 32768MB</w:t>
            </w:r>
            <w:r>
              <w:rPr>
                <w:rFonts w:cstheme="minorHAnsi"/>
              </w:rPr>
              <w:t>;</w:t>
            </w:r>
          </w:p>
          <w:p w:rsidR="006261FC" w:rsidRDefault="006261FC" w:rsidP="00416D4A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16D4A">
              <w:rPr>
                <w:rFonts w:cstheme="minorHAnsi"/>
              </w:rPr>
              <w:t>Ekran: Przekątna ekranu; 15,6’’; Rozdzielczość: 1920x1080; Typ ekranu: Full HD; Technologia matrycy: matowa</w:t>
            </w:r>
            <w:r>
              <w:rPr>
                <w:rFonts w:cstheme="minorHAnsi"/>
              </w:rPr>
              <w:t>;</w:t>
            </w:r>
          </w:p>
          <w:p w:rsidR="006261FC" w:rsidRDefault="006261FC" w:rsidP="00416D4A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16D4A">
              <w:rPr>
                <w:rFonts w:cstheme="minorHAnsi"/>
              </w:rPr>
              <w:t>Bateria: Typ baterii: Li-Pol; Czas pracy baterii: 600min</w:t>
            </w:r>
            <w:r>
              <w:rPr>
                <w:rFonts w:cstheme="minorHAnsi"/>
              </w:rPr>
              <w:t>;</w:t>
            </w:r>
          </w:p>
          <w:p w:rsidR="006261FC" w:rsidRDefault="006261FC" w:rsidP="00416D4A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16D4A">
              <w:rPr>
                <w:rFonts w:cstheme="minorHAnsi"/>
              </w:rPr>
              <w:t xml:space="preserve">Wprowadzanie danych: Substytut myszki: </w:t>
            </w:r>
            <w:proofErr w:type="spellStart"/>
            <w:r w:rsidRPr="00416D4A">
              <w:rPr>
                <w:rFonts w:cstheme="minorHAnsi"/>
              </w:rPr>
              <w:t>touchpad</w:t>
            </w:r>
            <w:proofErr w:type="spellEnd"/>
            <w:r w:rsidRPr="00416D4A">
              <w:rPr>
                <w:rFonts w:cstheme="minorHAnsi"/>
              </w:rPr>
              <w:t>; Typ klawiatury: podświetlana + blok numeryczny;</w:t>
            </w:r>
          </w:p>
          <w:p w:rsidR="006261FC" w:rsidRDefault="006261FC" w:rsidP="00416D4A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16D4A">
              <w:rPr>
                <w:rFonts w:cstheme="minorHAnsi"/>
              </w:rPr>
              <w:t>Multimedia: Liczba głośników: 2; Wbudowany mikrofon, kamera; Wejście mikrofonowe; Wejście słuchawkowe</w:t>
            </w:r>
          </w:p>
          <w:p w:rsidR="006261FC" w:rsidRDefault="006261FC" w:rsidP="00416D4A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16D4A">
              <w:rPr>
                <w:rFonts w:cstheme="minorHAnsi"/>
              </w:rPr>
              <w:t>Komunikacja: WLAN; Bluetooth; Karta sieciowa: 10/100/1000</w:t>
            </w:r>
          </w:p>
          <w:p w:rsidR="006261FC" w:rsidRDefault="006261FC" w:rsidP="00416D4A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16D4A">
              <w:rPr>
                <w:rFonts w:cstheme="minorHAnsi"/>
              </w:rPr>
              <w:t>Bezpieczeństwo: Czytnik linii papilarnych; Wzmocniona konstrukcja; Układ szyfrowania TPM; Czytnik Smart Card</w:t>
            </w:r>
          </w:p>
          <w:p w:rsidR="006261FC" w:rsidRPr="00416D4A" w:rsidRDefault="006261FC" w:rsidP="00416D4A">
            <w:pPr>
              <w:pStyle w:val="Akapitzlist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  <w:r w:rsidRPr="00416D4A">
              <w:rPr>
                <w:rFonts w:cstheme="minorHAnsi"/>
              </w:rPr>
              <w:t>Oprogramowanie: System operacyjny Windows 10 Pro</w:t>
            </w:r>
          </w:p>
          <w:p w:rsidR="006261FC" w:rsidRPr="00416D4A" w:rsidRDefault="00997AE3" w:rsidP="00772F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16"/>
                <w:szCs w:val="16"/>
              </w:rPr>
            </w:pPr>
            <w:hyperlink r:id="rId15" w:history="1">
              <w:r w:rsidR="006261FC" w:rsidRPr="00416D4A">
                <w:rPr>
                  <w:rStyle w:val="Hipercze"/>
                  <w:sz w:val="16"/>
                  <w:szCs w:val="16"/>
                </w:rPr>
                <w:t>https://www.kuzniewski.pl/p59518,fujitsu-lifebook-u759-u7590m171rt7-intel-core-i7-8565u-15-6-full-hd-32-gb-256-gb-ssd-intel-uhd-graphics-620-windows-10-pro-pakiet-uslug-i-wysylka-w-cenie.html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2 szt.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6261FC" w:rsidRPr="00F81251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 xml:space="preserve">Komputer serwer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  <w:color w:val="000000"/>
              </w:rPr>
              <w:t>Serwer Fujitsu RX1330M4 / 6-core Xeon 3.3 GHz E-2136 / 16GB DDR4 / 4xLFF 3.5 / sprzętowy SAS RAID5 / PSU Hot Plug z opcją nadmiarowości,  2 x szt.</w:t>
            </w:r>
          </w:p>
          <w:p w:rsidR="006261FC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lang w:val="en-US"/>
              </w:rPr>
            </w:pPr>
            <w:r w:rsidRPr="003941CB">
              <w:rPr>
                <w:rFonts w:cstheme="minorHAnsi"/>
                <w:color w:val="000000"/>
                <w:lang w:val="en-US"/>
              </w:rPr>
              <w:t xml:space="preserve">Fujitsu 600GB SAS 12G 10k rpm 3,5 Hot-Plug , 2 x  </w:t>
            </w:r>
            <w:proofErr w:type="spellStart"/>
            <w:r w:rsidRPr="003941CB">
              <w:rPr>
                <w:rFonts w:cstheme="minorHAnsi"/>
                <w:color w:val="000000"/>
                <w:lang w:val="en-US"/>
              </w:rPr>
              <w:t>szt</w:t>
            </w:r>
            <w:proofErr w:type="spellEnd"/>
            <w:r w:rsidRPr="003941CB">
              <w:rPr>
                <w:rFonts w:cstheme="minorHAnsi"/>
                <w:color w:val="000000"/>
                <w:lang w:val="en-US"/>
              </w:rPr>
              <w:t xml:space="preserve">. </w:t>
            </w:r>
            <w:r w:rsidRPr="004F0781">
              <w:rPr>
                <w:rFonts w:cstheme="minorHAnsi"/>
                <w:color w:val="000000"/>
                <w:lang w:val="en-US"/>
              </w:rPr>
              <w:t xml:space="preserve">Fujitsu SSD 240GB SATA 3,5 Hot-Plug </w:t>
            </w:r>
          </w:p>
          <w:p w:rsidR="006261FC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lang w:val="en-US"/>
              </w:rPr>
            </w:pPr>
          </w:p>
          <w:p w:rsidR="006261FC" w:rsidRPr="003248A9" w:rsidRDefault="00997AE3" w:rsidP="006F715B">
            <w:pPr>
              <w:rPr>
                <w:rFonts w:cstheme="minorHAnsi"/>
                <w:color w:val="0000FF"/>
                <w:sz w:val="16"/>
                <w:szCs w:val="16"/>
                <w:u w:val="single"/>
                <w:lang w:val="en-US"/>
              </w:rPr>
            </w:pPr>
            <w:hyperlink r:id="rId16" w:history="1">
              <w:r w:rsidR="006261FC" w:rsidRPr="00843AA7">
                <w:rPr>
                  <w:rStyle w:val="Hipercze"/>
                  <w:rFonts w:ascii="Times New Roman" w:hAnsi="Times New Roman" w:cs="Times New Roman"/>
                  <w:sz w:val="16"/>
                  <w:szCs w:val="16"/>
                  <w:lang w:val="en-US"/>
                </w:rPr>
                <w:t>https://www.powerserver.pl/strona,menu,pol,glowna,1435,0,1435,plus.html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1 szt.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6261FC" w:rsidRPr="00F81251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Oprogramowanie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4F078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4F0781">
              <w:rPr>
                <w:rFonts w:cstheme="minorHAnsi"/>
                <w:lang w:val="en-US"/>
              </w:rPr>
              <w:t>−</w:t>
            </w:r>
            <w:r w:rsidRPr="004F0781">
              <w:rPr>
                <w:rFonts w:cstheme="minorHAnsi"/>
                <w:lang w:val="en-US"/>
              </w:rPr>
              <w:tab/>
            </w:r>
            <w:r w:rsidRPr="004F0781">
              <w:rPr>
                <w:rFonts w:cstheme="minorHAnsi"/>
                <w:color w:val="000000"/>
                <w:lang w:val="en-US"/>
              </w:rPr>
              <w:t>MS Windows Server 2019 Standard 16-Core (OLP EDU)+40 x CAL device Windows Server 2019 (OLP EDU)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1 szt.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6261FC" w:rsidRPr="00F81251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Zasilacz awaryjny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lang w:val="en-US"/>
              </w:rPr>
            </w:pPr>
            <w:r w:rsidRPr="004F0781">
              <w:rPr>
                <w:rFonts w:cstheme="minorHAnsi"/>
                <w:lang w:val="en-US"/>
              </w:rPr>
              <w:t>−</w:t>
            </w:r>
            <w:r w:rsidRPr="004F0781">
              <w:rPr>
                <w:rFonts w:cstheme="minorHAnsi"/>
                <w:lang w:val="en-US"/>
              </w:rPr>
              <w:tab/>
            </w:r>
            <w:r w:rsidRPr="004F0781">
              <w:rPr>
                <w:rFonts w:cstheme="minorHAnsi"/>
                <w:color w:val="000000"/>
                <w:lang w:val="en-US"/>
              </w:rPr>
              <w:t xml:space="preserve">UPS Ever </w:t>
            </w:r>
            <w:proofErr w:type="spellStart"/>
            <w:r w:rsidRPr="004F0781">
              <w:rPr>
                <w:rFonts w:cstheme="minorHAnsi"/>
                <w:color w:val="000000"/>
                <w:lang w:val="en-US"/>
              </w:rPr>
              <w:t>Sinline</w:t>
            </w:r>
            <w:proofErr w:type="spellEnd"/>
            <w:r w:rsidRPr="004F0781">
              <w:rPr>
                <w:rFonts w:cstheme="minorHAnsi"/>
                <w:color w:val="000000"/>
                <w:lang w:val="en-US"/>
              </w:rPr>
              <w:t xml:space="preserve"> 1200VA|780W Rack 2U</w:t>
            </w:r>
          </w:p>
          <w:p w:rsidR="006261FC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</w:p>
          <w:p w:rsidR="006261FC" w:rsidRPr="003248A9" w:rsidRDefault="00997AE3" w:rsidP="00552E6A">
            <w:pPr>
              <w:rPr>
                <w:rFonts w:cstheme="minorHAnsi"/>
                <w:color w:val="0000FF"/>
                <w:sz w:val="16"/>
                <w:szCs w:val="16"/>
                <w:u w:val="single"/>
                <w:lang w:val="en-US"/>
              </w:rPr>
            </w:pPr>
            <w:hyperlink r:id="rId17" w:history="1">
              <w:r w:rsidR="006261FC" w:rsidRPr="003248A9">
                <w:rPr>
                  <w:rStyle w:val="Hipercze"/>
                  <w:rFonts w:ascii="Times New Roman" w:hAnsi="Times New Roman" w:cs="Times New Roman"/>
                  <w:sz w:val="16"/>
                  <w:szCs w:val="16"/>
                  <w:lang w:val="en-US"/>
                </w:rPr>
                <w:t>https://www.powerserver.pl/strona,menu,pol,glowna,1990,0,1990,plus.html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1 szt.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6261FC" w:rsidRPr="00F81251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 xml:space="preserve">Switch </w:t>
            </w:r>
            <w:proofErr w:type="spellStart"/>
            <w:r w:rsidRPr="00F81251">
              <w:rPr>
                <w:rFonts w:cstheme="minorHAnsi"/>
                <w:b/>
                <w:bCs/>
                <w:color w:val="000000"/>
              </w:rPr>
              <w:t>zarządzalny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 xml:space="preserve">Switch Cisco SG200-50P 48-Port 1Gbps z </w:t>
            </w:r>
            <w:proofErr w:type="spellStart"/>
            <w:r w:rsidRPr="00F81251">
              <w:rPr>
                <w:rFonts w:cstheme="minorHAnsi"/>
              </w:rPr>
              <w:t>PoE</w:t>
            </w:r>
            <w:proofErr w:type="spellEnd"/>
            <w:r w:rsidRPr="00F81251">
              <w:rPr>
                <w:rFonts w:cstheme="minorHAnsi"/>
              </w:rPr>
              <w:t xml:space="preserve"> (375W) + </w:t>
            </w:r>
            <w:proofErr w:type="spellStart"/>
            <w:r w:rsidRPr="00F81251">
              <w:rPr>
                <w:rFonts w:cstheme="minorHAnsi"/>
              </w:rPr>
              <w:t>uplink</w:t>
            </w:r>
            <w:proofErr w:type="spellEnd"/>
            <w:r w:rsidRPr="00F81251">
              <w:rPr>
                <w:rFonts w:cstheme="minorHAnsi"/>
              </w:rPr>
              <w:t xml:space="preserve"> 2-port 1Gbps RJ45/SFP</w:t>
            </w:r>
          </w:p>
          <w:p w:rsidR="006261FC" w:rsidRPr="00F81251" w:rsidRDefault="006261FC" w:rsidP="005003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</w:rPr>
            </w:pP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proofErr w:type="spellStart"/>
            <w:r w:rsidRPr="00F81251">
              <w:rPr>
                <w:rFonts w:cstheme="minorHAnsi"/>
              </w:rPr>
              <w:t>Rack</w:t>
            </w:r>
            <w:proofErr w:type="spellEnd"/>
            <w:r w:rsidRPr="00F81251">
              <w:rPr>
                <w:rFonts w:cstheme="minorHAnsi"/>
              </w:rPr>
              <w:t xml:space="preserve"> 1U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proofErr w:type="spellStart"/>
            <w:r w:rsidRPr="00F81251">
              <w:rPr>
                <w:rFonts w:cstheme="minorHAnsi"/>
              </w:rPr>
              <w:t>Zarządzalny</w:t>
            </w:r>
            <w:proofErr w:type="spellEnd"/>
            <w:r w:rsidRPr="00F81251">
              <w:rPr>
                <w:rFonts w:cstheme="minorHAnsi"/>
              </w:rPr>
              <w:t>:</w:t>
            </w:r>
            <w:r w:rsidR="00997AE3">
              <w:rPr>
                <w:rFonts w:cstheme="minorHAnsi"/>
              </w:rPr>
              <w:t xml:space="preserve"> </w:t>
            </w:r>
            <w:r w:rsidRPr="00F81251">
              <w:rPr>
                <w:rFonts w:cstheme="minorHAnsi"/>
              </w:rPr>
              <w:t>Tak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Architektura sieci LAN: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proofErr w:type="spellStart"/>
            <w:r w:rsidRPr="00F81251">
              <w:rPr>
                <w:rFonts w:cstheme="minorHAnsi"/>
              </w:rPr>
              <w:t>GigabitEthernet</w:t>
            </w:r>
            <w:proofErr w:type="spellEnd"/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Liczba portów:</w:t>
            </w:r>
            <w:r w:rsidR="00997AE3">
              <w:rPr>
                <w:rFonts w:cstheme="minorHAnsi"/>
              </w:rPr>
              <w:t xml:space="preserve"> </w:t>
            </w:r>
            <w:bookmarkStart w:id="0" w:name="_GoBack"/>
            <w:bookmarkEnd w:id="0"/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48 szt.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Liczba portów COMBO: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 xml:space="preserve">2 szt. - </w:t>
            </w:r>
            <w:proofErr w:type="spellStart"/>
            <w:r w:rsidRPr="00F81251">
              <w:rPr>
                <w:rFonts w:cstheme="minorHAnsi"/>
              </w:rPr>
              <w:t>MiniGBIC</w:t>
            </w:r>
            <w:proofErr w:type="spellEnd"/>
            <w:r w:rsidRPr="00F81251">
              <w:rPr>
                <w:rFonts w:cstheme="minorHAnsi"/>
              </w:rPr>
              <w:t xml:space="preserve"> (SFP)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Porty komunikacji: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Brak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proofErr w:type="spellStart"/>
            <w:r w:rsidRPr="00F81251">
              <w:rPr>
                <w:rFonts w:cstheme="minorHAnsi"/>
              </w:rPr>
              <w:t>PoE</w:t>
            </w:r>
            <w:proofErr w:type="spellEnd"/>
            <w:r w:rsidRPr="00F81251">
              <w:rPr>
                <w:rFonts w:cstheme="minorHAnsi"/>
              </w:rPr>
              <w:t>: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Tak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Gwarancja producenta: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Rękojmia dożywotnia ogranicz.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Wymiary: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Szerokość: 440 mm; Wysokość: 43,2 mm; Głębokość: 345 mm;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Waga produktu: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4,6 Kg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Zarządzanie, monitorowanie i konfiguracja: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zarządzanie przez przeglądarkę WWW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Protokoły uwierzytelniania i kontroli dostępu: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 xml:space="preserve"> </w:t>
            </w:r>
            <w:r w:rsidRPr="00F81251">
              <w:rPr>
                <w:rFonts w:cstheme="minorHAnsi"/>
              </w:rPr>
              <w:tab/>
              <w:t xml:space="preserve"> •  MD5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 xml:space="preserve"> </w:t>
            </w:r>
            <w:r w:rsidRPr="00F81251">
              <w:rPr>
                <w:rFonts w:cstheme="minorHAnsi"/>
              </w:rPr>
              <w:tab/>
              <w:t xml:space="preserve"> •  RADIUS - zdalne uwierzytelnianie użytkowników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Obsługiwane protokoły i standardy: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 xml:space="preserve"> </w:t>
            </w:r>
            <w:r w:rsidRPr="00F81251">
              <w:rPr>
                <w:rFonts w:cstheme="minorHAnsi"/>
              </w:rPr>
              <w:tab/>
              <w:t xml:space="preserve"> •  </w:t>
            </w:r>
            <w:proofErr w:type="spellStart"/>
            <w:r w:rsidRPr="00F81251">
              <w:rPr>
                <w:rFonts w:cstheme="minorHAnsi"/>
              </w:rPr>
              <w:t>QoS</w:t>
            </w:r>
            <w:proofErr w:type="spellEnd"/>
            <w:r w:rsidRPr="00F81251">
              <w:rPr>
                <w:rFonts w:cstheme="minorHAnsi"/>
              </w:rPr>
              <w:t xml:space="preserve"> - </w:t>
            </w:r>
            <w:proofErr w:type="spellStart"/>
            <w:r w:rsidRPr="00F81251">
              <w:rPr>
                <w:rFonts w:cstheme="minorHAnsi"/>
              </w:rPr>
              <w:t>Quality</w:t>
            </w:r>
            <w:proofErr w:type="spellEnd"/>
            <w:r w:rsidRPr="00F81251">
              <w:rPr>
                <w:rFonts w:cstheme="minorHAnsi"/>
              </w:rPr>
              <w:t xml:space="preserve"> of Service (kontrola jakość usług i przepustowości)</w:t>
            </w:r>
          </w:p>
          <w:p w:rsidR="006261FC" w:rsidRPr="004F078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F81251">
              <w:rPr>
                <w:rFonts w:cstheme="minorHAnsi"/>
              </w:rPr>
              <w:t xml:space="preserve"> </w:t>
            </w:r>
            <w:r w:rsidRPr="00F81251">
              <w:rPr>
                <w:rFonts w:cstheme="minorHAnsi"/>
              </w:rPr>
              <w:tab/>
              <w:t xml:space="preserve"> </w:t>
            </w:r>
            <w:r w:rsidRPr="004F0781">
              <w:rPr>
                <w:rFonts w:cstheme="minorHAnsi"/>
                <w:lang w:val="en-US"/>
              </w:rPr>
              <w:t>•  IEEE 802.1p - Priority</w:t>
            </w:r>
          </w:p>
          <w:p w:rsidR="006261FC" w:rsidRPr="004F078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4F0781">
              <w:rPr>
                <w:rFonts w:cstheme="minorHAnsi"/>
                <w:lang w:val="en-US"/>
              </w:rPr>
              <w:t xml:space="preserve"> </w:t>
            </w:r>
            <w:r w:rsidRPr="004F0781">
              <w:rPr>
                <w:rFonts w:cstheme="minorHAnsi"/>
                <w:lang w:val="en-US"/>
              </w:rPr>
              <w:tab/>
              <w:t xml:space="preserve"> •  DSCP - </w:t>
            </w:r>
            <w:proofErr w:type="spellStart"/>
            <w:r w:rsidRPr="004F0781">
              <w:rPr>
                <w:rFonts w:cstheme="minorHAnsi"/>
                <w:lang w:val="en-US"/>
              </w:rPr>
              <w:t>DiffServ</w:t>
            </w:r>
            <w:proofErr w:type="spellEnd"/>
            <w:r w:rsidRPr="004F0781">
              <w:rPr>
                <w:rFonts w:cstheme="minorHAnsi"/>
                <w:lang w:val="en-US"/>
              </w:rPr>
              <w:t xml:space="preserve"> Code Point</w:t>
            </w:r>
          </w:p>
          <w:p w:rsidR="006261FC" w:rsidRPr="004F078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4F0781">
              <w:rPr>
                <w:rFonts w:cstheme="minorHAnsi"/>
                <w:lang w:val="en-US"/>
              </w:rPr>
              <w:t xml:space="preserve"> </w:t>
            </w:r>
            <w:r w:rsidRPr="004F0781">
              <w:rPr>
                <w:rFonts w:cstheme="minorHAnsi"/>
                <w:lang w:val="en-US"/>
              </w:rPr>
              <w:tab/>
              <w:t xml:space="preserve"> •  IEEE 802.1Q - Virtual LANs</w:t>
            </w:r>
          </w:p>
          <w:p w:rsidR="006261FC" w:rsidRPr="004F078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4F0781">
              <w:rPr>
                <w:rFonts w:cstheme="minorHAnsi"/>
                <w:lang w:val="en-US"/>
              </w:rPr>
              <w:t xml:space="preserve"> </w:t>
            </w:r>
            <w:r w:rsidRPr="004F0781">
              <w:rPr>
                <w:rFonts w:cstheme="minorHAnsi"/>
                <w:lang w:val="en-US"/>
              </w:rPr>
              <w:tab/>
              <w:t xml:space="preserve"> •  IEEE 802.1x - Network Login (Port-based Access Control)</w:t>
            </w:r>
          </w:p>
          <w:p w:rsidR="006261FC" w:rsidRPr="004F078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4F0781">
              <w:rPr>
                <w:rFonts w:cstheme="minorHAnsi"/>
                <w:lang w:val="en-US"/>
              </w:rPr>
              <w:t xml:space="preserve"> </w:t>
            </w:r>
            <w:r w:rsidRPr="004F0781">
              <w:rPr>
                <w:rFonts w:cstheme="minorHAnsi"/>
                <w:lang w:val="en-US"/>
              </w:rPr>
              <w:tab/>
              <w:t xml:space="preserve"> •  IEEE 802.1x - Network Login (MAC-based Access Control)</w:t>
            </w:r>
          </w:p>
          <w:p w:rsidR="006261FC" w:rsidRPr="004F078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4F0781">
              <w:rPr>
                <w:rFonts w:cstheme="minorHAnsi"/>
                <w:lang w:val="en-US"/>
              </w:rPr>
              <w:t xml:space="preserve"> </w:t>
            </w:r>
            <w:r w:rsidRPr="004F0781">
              <w:rPr>
                <w:rFonts w:cstheme="minorHAnsi"/>
                <w:lang w:val="en-US"/>
              </w:rPr>
              <w:tab/>
              <w:t xml:space="preserve"> •  Jumbo frame support</w:t>
            </w:r>
          </w:p>
          <w:p w:rsidR="006261FC" w:rsidRPr="004F078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4F0781">
              <w:rPr>
                <w:rFonts w:cstheme="minorHAnsi"/>
                <w:lang w:val="en-US"/>
              </w:rPr>
              <w:t xml:space="preserve"> </w:t>
            </w:r>
            <w:r w:rsidRPr="004F0781">
              <w:rPr>
                <w:rFonts w:cstheme="minorHAnsi"/>
                <w:lang w:val="en-US"/>
              </w:rPr>
              <w:tab/>
              <w:t xml:space="preserve"> •  auto MDI/MDI-X</w:t>
            </w:r>
          </w:p>
          <w:p w:rsidR="006261FC" w:rsidRPr="004F078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4F0781">
              <w:rPr>
                <w:rFonts w:cstheme="minorHAnsi"/>
                <w:lang w:val="en-US"/>
              </w:rPr>
              <w:t xml:space="preserve"> </w:t>
            </w:r>
            <w:r w:rsidRPr="004F0781">
              <w:rPr>
                <w:rFonts w:cstheme="minorHAnsi"/>
                <w:lang w:val="en-US"/>
              </w:rPr>
              <w:tab/>
              <w:t xml:space="preserve"> •  DHCP Client - Dynamic Host Configuration Protocol Client</w:t>
            </w:r>
          </w:p>
          <w:p w:rsidR="006261FC" w:rsidRPr="004F078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4F0781">
              <w:rPr>
                <w:rFonts w:cstheme="minorHAnsi"/>
                <w:lang w:val="en-US"/>
              </w:rPr>
              <w:t xml:space="preserve"> </w:t>
            </w:r>
            <w:r w:rsidRPr="004F0781">
              <w:rPr>
                <w:rFonts w:cstheme="minorHAnsi"/>
                <w:lang w:val="en-US"/>
              </w:rPr>
              <w:tab/>
              <w:t xml:space="preserve"> •  IEEE 802.3ad - Link Aggregation Control Protocol</w:t>
            </w:r>
          </w:p>
          <w:p w:rsidR="006261FC" w:rsidRPr="004F078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4F0781">
              <w:rPr>
                <w:rFonts w:cstheme="minorHAnsi"/>
                <w:lang w:val="en-US"/>
              </w:rPr>
              <w:t xml:space="preserve"> </w:t>
            </w:r>
            <w:r w:rsidRPr="004F0781">
              <w:rPr>
                <w:rFonts w:cstheme="minorHAnsi"/>
                <w:lang w:val="en-US"/>
              </w:rPr>
              <w:tab/>
              <w:t xml:space="preserve"> •  IEEE 802.1D - Spanning Tree</w:t>
            </w:r>
          </w:p>
          <w:p w:rsidR="006261FC" w:rsidRPr="004F078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4F0781">
              <w:rPr>
                <w:rFonts w:cstheme="minorHAnsi"/>
                <w:lang w:val="en-US"/>
              </w:rPr>
              <w:t xml:space="preserve"> </w:t>
            </w:r>
            <w:r w:rsidRPr="004F0781">
              <w:rPr>
                <w:rFonts w:cstheme="minorHAnsi"/>
                <w:lang w:val="en-US"/>
              </w:rPr>
              <w:tab/>
              <w:t xml:space="preserve"> •  IGMP (v. 1, 2) Snooping</w:t>
            </w:r>
          </w:p>
          <w:p w:rsidR="006261FC" w:rsidRPr="004F078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4F0781">
              <w:rPr>
                <w:rFonts w:cstheme="minorHAnsi"/>
                <w:lang w:val="en-US"/>
              </w:rPr>
              <w:t xml:space="preserve"> </w:t>
            </w:r>
            <w:r w:rsidRPr="004F0781">
              <w:rPr>
                <w:rFonts w:cstheme="minorHAnsi"/>
                <w:lang w:val="en-US"/>
              </w:rPr>
              <w:tab/>
              <w:t xml:space="preserve"> •  IEEE 802.3af - Power over Ethernet</w:t>
            </w:r>
          </w:p>
          <w:p w:rsidR="006261FC" w:rsidRPr="004F078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proofErr w:type="spellStart"/>
            <w:r w:rsidRPr="004F0781">
              <w:rPr>
                <w:rFonts w:cstheme="minorHAnsi"/>
                <w:lang w:val="en-US"/>
              </w:rPr>
              <w:t>Inne</w:t>
            </w:r>
            <w:proofErr w:type="spellEnd"/>
            <w:r w:rsidRPr="004F0781">
              <w:rPr>
                <w:rFonts w:cstheme="minorHAnsi"/>
                <w:lang w:val="en-US"/>
              </w:rPr>
              <w:t>: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port mirroring - przekierowanie informacji o ruchu na wskazany port</w:t>
            </w:r>
          </w:p>
          <w:p w:rsidR="006261FC" w:rsidRDefault="006261FC" w:rsidP="00324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 xml:space="preserve">zestaw do montażu w szafie </w:t>
            </w:r>
            <w:proofErr w:type="spellStart"/>
            <w:r w:rsidRPr="00F81251">
              <w:rPr>
                <w:rFonts w:cstheme="minorHAnsi"/>
              </w:rPr>
              <w:t>rack</w:t>
            </w:r>
            <w:proofErr w:type="spellEnd"/>
            <w:r w:rsidRPr="00F81251">
              <w:rPr>
                <w:rFonts w:cstheme="minorHAnsi"/>
              </w:rPr>
              <w:t xml:space="preserve"> 19"</w:t>
            </w:r>
          </w:p>
          <w:p w:rsidR="006261FC" w:rsidRDefault="006261FC" w:rsidP="00324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</w:p>
          <w:p w:rsidR="006261FC" w:rsidRPr="00F81251" w:rsidRDefault="00997AE3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hyperlink r:id="rId18" w:history="1">
              <w:r w:rsidR="006261FC" w:rsidRPr="00416D4A">
                <w:rPr>
                  <w:rStyle w:val="Hipercze"/>
                  <w:sz w:val="16"/>
                  <w:szCs w:val="16"/>
                </w:rPr>
                <w:t>https://www.kuzniewski.pl/p59518,fujitsu-lifebook-u759-u7590m171rt7-intel-core-i7-8565u-15-6-full-hd-32-gb-256-gb-ssd-intel-uhd-graphics-620-windows-10-pro-pakiet-uslug-i-wysylka-w-cenie.html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1 szt.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6261FC" w:rsidRPr="00F81251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Ekran projekcyjny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594F06" w:rsidRDefault="006261FC" w:rsidP="00EB77D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594F06">
              <w:rPr>
                <w:rFonts w:eastAsia="Times New Roman" w:cstheme="minorHAnsi"/>
              </w:rPr>
              <w:t>Powierzchnia projekcyjna 154 x 87 cm / 69"</w:t>
            </w:r>
          </w:p>
          <w:p w:rsidR="006261FC" w:rsidRPr="00594F06" w:rsidRDefault="006261FC" w:rsidP="00EB77D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594F06">
              <w:rPr>
                <w:rFonts w:eastAsia="Times New Roman" w:cstheme="minorHAnsi"/>
              </w:rPr>
              <w:t>Format 16:9</w:t>
            </w:r>
          </w:p>
          <w:p w:rsidR="006261FC" w:rsidRPr="00594F06" w:rsidRDefault="006261FC" w:rsidP="00EB77D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594F06">
              <w:rPr>
                <w:rFonts w:eastAsia="Times New Roman" w:cstheme="minorHAnsi"/>
              </w:rPr>
              <w:t>3 cm czarna ramka (lewo / prawo / dół)</w:t>
            </w:r>
          </w:p>
          <w:p w:rsidR="006261FC" w:rsidRPr="00594F06" w:rsidRDefault="006261FC" w:rsidP="00EB77D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594F06">
              <w:rPr>
                <w:rFonts w:eastAsia="Times New Roman" w:cstheme="minorHAnsi"/>
              </w:rPr>
              <w:t>25 cm czarny spadek (u góry)</w:t>
            </w:r>
          </w:p>
          <w:p w:rsidR="006261FC" w:rsidRPr="00594F06" w:rsidRDefault="006261FC" w:rsidP="00EB77D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594F06">
              <w:rPr>
                <w:rFonts w:eastAsia="Times New Roman" w:cstheme="minorHAnsi"/>
              </w:rPr>
              <w:t>Wymiary obudowy (szer. x wys. x głęb.): 184 x 10 x 8 cm</w:t>
            </w:r>
          </w:p>
          <w:p w:rsidR="006261FC" w:rsidRPr="00594F06" w:rsidRDefault="006261FC" w:rsidP="00EB77D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594F06">
              <w:rPr>
                <w:rFonts w:eastAsia="Times New Roman" w:cstheme="minorHAnsi"/>
              </w:rPr>
              <w:t>Waga: 12 kg</w:t>
            </w:r>
          </w:p>
          <w:p w:rsidR="006261FC" w:rsidRPr="00594F06" w:rsidRDefault="006261FC" w:rsidP="00EB77D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594F06">
              <w:rPr>
                <w:rFonts w:eastAsia="Times New Roman" w:cstheme="minorHAnsi"/>
              </w:rPr>
              <w:t xml:space="preserve">Moc: 40 W, napięcie 230 V, częstotliwość: 50 </w:t>
            </w:r>
            <w:proofErr w:type="spellStart"/>
            <w:r w:rsidRPr="00594F06">
              <w:rPr>
                <w:rFonts w:eastAsia="Times New Roman" w:cstheme="minorHAnsi"/>
              </w:rPr>
              <w:t>Hz</w:t>
            </w:r>
            <w:proofErr w:type="spellEnd"/>
          </w:p>
          <w:p w:rsidR="006261FC" w:rsidRPr="00594F06" w:rsidRDefault="006261FC" w:rsidP="00EB77D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594F06">
              <w:rPr>
                <w:rFonts w:eastAsia="Times New Roman" w:cstheme="minorHAnsi"/>
              </w:rPr>
              <w:t>Zawiera przełącznik ścienny oraz pilot zdalnego sterowania na podczerwień</w:t>
            </w:r>
          </w:p>
          <w:p w:rsidR="006261FC" w:rsidRPr="00594F06" w:rsidRDefault="006261FC" w:rsidP="00EB77D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594F06">
              <w:rPr>
                <w:rFonts w:eastAsia="Times New Roman" w:cstheme="minorHAnsi"/>
              </w:rPr>
              <w:t>Nadaje się do montażu na ścianach i sufitach</w:t>
            </w:r>
          </w:p>
          <w:p w:rsidR="006261FC" w:rsidRPr="00594F06" w:rsidRDefault="006261FC" w:rsidP="00EB77D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594F06">
              <w:rPr>
                <w:rFonts w:eastAsia="Times New Roman" w:cstheme="minorHAnsi"/>
              </w:rPr>
              <w:t>Szeroki kąt widzenia 100°</w:t>
            </w:r>
          </w:p>
          <w:p w:rsidR="006261FC" w:rsidRPr="00594F06" w:rsidRDefault="006261FC" w:rsidP="00EB77D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594F06">
              <w:rPr>
                <w:rFonts w:eastAsia="Times New Roman" w:cstheme="minorHAnsi"/>
              </w:rPr>
              <w:t>Czarny, nieprzezroczysty tył</w:t>
            </w:r>
          </w:p>
          <w:p w:rsidR="006261FC" w:rsidRPr="00594F06" w:rsidRDefault="006261FC" w:rsidP="00EB77D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594F06">
              <w:rPr>
                <w:rFonts w:eastAsia="Times New Roman" w:cstheme="minorHAnsi"/>
              </w:rPr>
              <w:t>Współczynnik odbicia światła (</w:t>
            </w:r>
            <w:proofErr w:type="spellStart"/>
            <w:r w:rsidRPr="00594F06">
              <w:rPr>
                <w:rFonts w:eastAsia="Times New Roman" w:cstheme="minorHAnsi"/>
              </w:rPr>
              <w:t>gain</w:t>
            </w:r>
            <w:proofErr w:type="spellEnd"/>
            <w:r w:rsidRPr="00594F06">
              <w:rPr>
                <w:rFonts w:eastAsia="Times New Roman" w:cstheme="minorHAnsi"/>
              </w:rPr>
              <w:t>) 1,2 - idealny do kina domowego oraz prezentacji biznesowych</w:t>
            </w:r>
          </w:p>
          <w:p w:rsidR="006261FC" w:rsidRPr="00594F06" w:rsidRDefault="006261FC" w:rsidP="00EB77D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594F06">
              <w:rPr>
                <w:rFonts w:eastAsia="Times New Roman" w:cstheme="minorHAnsi"/>
              </w:rPr>
              <w:t>Nieskończone możliwości dostosowania do innych formatów obrazu</w:t>
            </w:r>
          </w:p>
          <w:p w:rsidR="006261FC" w:rsidRPr="00594F06" w:rsidRDefault="006261FC" w:rsidP="00EB77D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594F06">
              <w:rPr>
                <w:rFonts w:eastAsia="Times New Roman" w:cstheme="minorHAnsi"/>
              </w:rPr>
              <w:t>Elegancka, biała obudowa</w:t>
            </w:r>
          </w:p>
          <w:p w:rsidR="006261FC" w:rsidRPr="00594F06" w:rsidRDefault="006261FC" w:rsidP="00EB77D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594F06">
              <w:rPr>
                <w:rFonts w:eastAsia="Times New Roman" w:cstheme="minorHAnsi"/>
              </w:rPr>
              <w:t>Klasyfikacja ogniowa M1</w:t>
            </w:r>
          </w:p>
          <w:p w:rsidR="006261FC" w:rsidRDefault="006261FC" w:rsidP="00EB77D0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594F06">
              <w:rPr>
                <w:rFonts w:eastAsia="Times New Roman" w:cstheme="minorHAnsi"/>
              </w:rPr>
              <w:t>Bardzo cichy i płynny silnik ze stabilizacją</w:t>
            </w:r>
          </w:p>
          <w:p w:rsidR="006261FC" w:rsidRPr="00010893" w:rsidRDefault="00997AE3" w:rsidP="00EB77D0">
            <w:p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hyperlink r:id="rId19" w:history="1">
              <w:r w:rsidR="006261FC" w:rsidRPr="00010893">
                <w:rPr>
                  <w:rStyle w:val="Hipercze"/>
                  <w:rFonts w:cstheme="minorHAnsi"/>
                  <w:sz w:val="16"/>
                  <w:szCs w:val="16"/>
                </w:rPr>
                <w:t>https://www.videoprojektor24.pl/pl/celexon-economy-160-x-90-cm-elektryczny-ekran-projekcyjny-16-9-69.html</w:t>
              </w:r>
            </w:hyperlink>
            <w:r w:rsidR="006261FC" w:rsidRPr="00010893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6261FC" w:rsidRPr="00F81251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Serwer plików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−</w:t>
            </w:r>
            <w:r w:rsidRPr="00025EEA">
              <w:rPr>
                <w:rFonts w:cstheme="minorHAnsi"/>
              </w:rPr>
              <w:tab/>
            </w:r>
            <w:proofErr w:type="spellStart"/>
            <w:r w:rsidRPr="00025EEA">
              <w:rPr>
                <w:rFonts w:cstheme="minorHAnsi"/>
              </w:rPr>
              <w:t>Synology</w:t>
            </w:r>
            <w:proofErr w:type="spellEnd"/>
            <w:r w:rsidRPr="00025EEA">
              <w:rPr>
                <w:rFonts w:cstheme="minorHAnsi"/>
              </w:rPr>
              <w:t xml:space="preserve"> RS819 / Serwer - Macierz NAS na 4 dyski w </w:t>
            </w:r>
            <w:proofErr w:type="spellStart"/>
            <w:r w:rsidRPr="00025EEA">
              <w:rPr>
                <w:rFonts w:cstheme="minorHAnsi"/>
              </w:rPr>
              <w:t>rack</w:t>
            </w:r>
            <w:proofErr w:type="spellEnd"/>
            <w:r w:rsidRPr="00025EEA">
              <w:rPr>
                <w:rFonts w:cstheme="minorHAnsi"/>
              </w:rPr>
              <w:t xml:space="preserve"> 1U / Ultra płytka obudowa nie wymagająca szyn + 4XWD RED 6TB SATA 6G 7.2k </w:t>
            </w:r>
            <w:proofErr w:type="spellStart"/>
            <w:r w:rsidRPr="00025EEA">
              <w:rPr>
                <w:rFonts w:cstheme="minorHAnsi"/>
              </w:rPr>
              <w:t>rpm</w:t>
            </w:r>
            <w:proofErr w:type="spellEnd"/>
            <w:r w:rsidRPr="00025EEA">
              <w:rPr>
                <w:rFonts w:cstheme="minorHAnsi"/>
              </w:rPr>
              <w:t xml:space="preserve"> 64MB cache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------------------------------------------------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proofErr w:type="spellStart"/>
            <w:r w:rsidRPr="00025EEA">
              <w:rPr>
                <w:rFonts w:cstheme="minorHAnsi"/>
              </w:rPr>
              <w:t>Rack</w:t>
            </w:r>
            <w:proofErr w:type="spellEnd"/>
            <w:r w:rsidRPr="00025EEA">
              <w:rPr>
                <w:rFonts w:cstheme="minorHAnsi"/>
              </w:rPr>
              <w:t xml:space="preserve"> 1U  </w:t>
            </w:r>
          </w:p>
          <w:p w:rsidR="006261FC" w:rsidRPr="00025EEA" w:rsidRDefault="006261FC" w:rsidP="00997A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Maks. ilość dysków:</w:t>
            </w:r>
            <w:r w:rsidR="00997AE3">
              <w:rPr>
                <w:rFonts w:cstheme="minorHAnsi"/>
              </w:rPr>
              <w:t xml:space="preserve"> </w:t>
            </w:r>
            <w:r w:rsidRPr="00025EEA">
              <w:rPr>
                <w:rFonts w:cstheme="minorHAnsi"/>
              </w:rPr>
              <w:t xml:space="preserve">4 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Interfejs dysków: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 xml:space="preserve">4x SATA 3.5 i 2.5 HDD i SSD 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proofErr w:type="spellStart"/>
            <w:r w:rsidRPr="00025EEA">
              <w:rPr>
                <w:rFonts w:cstheme="minorHAnsi"/>
                <w:lang w:val="en-US"/>
              </w:rPr>
              <w:t>Poziomy</w:t>
            </w:r>
            <w:proofErr w:type="spellEnd"/>
            <w:r w:rsidRPr="00025EEA">
              <w:rPr>
                <w:rFonts w:cstheme="minorHAnsi"/>
                <w:lang w:val="en-US"/>
              </w:rPr>
              <w:t xml:space="preserve"> RAID: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025EEA">
              <w:rPr>
                <w:rFonts w:cstheme="minorHAnsi"/>
                <w:lang w:val="en-US"/>
              </w:rPr>
              <w:t xml:space="preserve">Raid 0,1,10,5,6, Synology Hybrid RAID , JBOD  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Interfejs sieciowy: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 xml:space="preserve">2x 1GbE RJ45 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Interfejsy zewnętrzne: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 xml:space="preserve">2xUSB 3.0 1x e SATA  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Procesor: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 xml:space="preserve">4-Core </w:t>
            </w:r>
            <w:proofErr w:type="spellStart"/>
            <w:r w:rsidRPr="00025EEA">
              <w:rPr>
                <w:rFonts w:cstheme="minorHAnsi"/>
              </w:rPr>
              <w:t>Realtek</w:t>
            </w:r>
            <w:proofErr w:type="spellEnd"/>
            <w:r w:rsidRPr="00025EEA">
              <w:rPr>
                <w:rFonts w:cstheme="minorHAnsi"/>
              </w:rPr>
              <w:t xml:space="preserve"> RTD1296 1.4 GHz 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Pamięć RAM: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 xml:space="preserve">2GB DDR4 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Wymiary: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 xml:space="preserve">44 x 431 x 296 [mm] </w:t>
            </w:r>
            <w:proofErr w:type="spellStart"/>
            <w:r w:rsidRPr="00025EEA">
              <w:rPr>
                <w:rFonts w:cstheme="minorHAnsi"/>
              </w:rPr>
              <w:t>wys</w:t>
            </w:r>
            <w:proofErr w:type="spellEnd"/>
            <w:r w:rsidRPr="00025EEA">
              <w:rPr>
                <w:rFonts w:cstheme="minorHAnsi"/>
              </w:rPr>
              <w:t xml:space="preserve"> x </w:t>
            </w:r>
            <w:proofErr w:type="spellStart"/>
            <w:r w:rsidRPr="00025EEA">
              <w:rPr>
                <w:rFonts w:cstheme="minorHAnsi"/>
              </w:rPr>
              <w:t>szer</w:t>
            </w:r>
            <w:proofErr w:type="spellEnd"/>
            <w:r w:rsidRPr="00025EEA">
              <w:rPr>
                <w:rFonts w:cstheme="minorHAnsi"/>
              </w:rPr>
              <w:t xml:space="preserve"> x </w:t>
            </w:r>
            <w:proofErr w:type="spellStart"/>
            <w:r w:rsidRPr="00025EEA">
              <w:rPr>
                <w:rFonts w:cstheme="minorHAnsi"/>
              </w:rPr>
              <w:t>gł</w:t>
            </w:r>
            <w:proofErr w:type="spellEnd"/>
            <w:r w:rsidRPr="00025EEA">
              <w:rPr>
                <w:rFonts w:cstheme="minorHAnsi"/>
              </w:rPr>
              <w:t xml:space="preserve"> 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Gwarancja producenta:</w:t>
            </w:r>
          </w:p>
          <w:p w:rsidR="006261FC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 xml:space="preserve">3 lata </w:t>
            </w:r>
          </w:p>
          <w:p w:rsidR="006261FC" w:rsidRPr="006F715B" w:rsidRDefault="006261FC" w:rsidP="00552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16"/>
                <w:szCs w:val="16"/>
              </w:rPr>
            </w:pPr>
          </w:p>
          <w:p w:rsidR="006261FC" w:rsidRPr="00025EEA" w:rsidRDefault="00997AE3" w:rsidP="00552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hyperlink r:id="rId20" w:history="1">
              <w:r w:rsidR="006261FC" w:rsidRPr="005E2C71">
                <w:rPr>
                  <w:rStyle w:val="Hipercze"/>
                  <w:sz w:val="16"/>
                  <w:szCs w:val="16"/>
                </w:rPr>
                <w:t>https://www.powerserver.pl/strona,menu,pol,glowna,1820,0,1820,plus.html</w:t>
              </w:r>
            </w:hyperlink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1 szt.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6261FC" w:rsidRPr="0020406A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261FC" w:rsidRPr="00F81251" w:rsidRDefault="006261FC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261FC" w:rsidRPr="00F81251" w:rsidRDefault="006261FC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Pakiet biurowy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261FC" w:rsidRPr="00025EEA" w:rsidRDefault="006261FC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025EEA">
              <w:rPr>
                <w:rFonts w:cstheme="minorHAnsi"/>
                <w:color w:val="000000"/>
                <w:lang w:val="en-US"/>
              </w:rPr>
              <w:t>Microsoft Office Professional Plus 2019 MOLP EDU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261FC" w:rsidRPr="0020406A" w:rsidRDefault="006261FC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lang w:val="en-US"/>
              </w:rPr>
            </w:pPr>
            <w:r w:rsidRPr="0020406A">
              <w:rPr>
                <w:rFonts w:cstheme="minorHAnsi"/>
                <w:b/>
                <w:bCs/>
                <w:color w:val="000000"/>
                <w:lang w:val="en-US"/>
              </w:rPr>
              <w:t xml:space="preserve">20 </w:t>
            </w:r>
            <w:proofErr w:type="spellStart"/>
            <w:r w:rsidRPr="0020406A">
              <w:rPr>
                <w:rFonts w:cstheme="minorHAnsi"/>
                <w:b/>
                <w:bCs/>
                <w:color w:val="000000"/>
                <w:lang w:val="en-US"/>
              </w:rPr>
              <w:t>szt</w:t>
            </w:r>
            <w:proofErr w:type="spellEnd"/>
            <w:r w:rsidRPr="0020406A">
              <w:rPr>
                <w:rFonts w:cstheme="minorHAnsi"/>
                <w:b/>
                <w:bCs/>
                <w:color w:val="000000"/>
                <w:lang w:val="en-US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261FC" w:rsidRPr="0020406A" w:rsidRDefault="006261FC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lang w:val="en-US"/>
              </w:rPr>
            </w:pPr>
          </w:p>
        </w:tc>
      </w:tr>
      <w:tr w:rsidR="006261FC" w:rsidRPr="00F81251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Oprogramowanie do pracowni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proofErr w:type="spellStart"/>
            <w:r w:rsidRPr="00025EEA">
              <w:rPr>
                <w:rFonts w:cstheme="minorHAnsi"/>
                <w:color w:val="000000"/>
              </w:rPr>
              <w:t>CorelDRAW</w:t>
            </w:r>
            <w:proofErr w:type="spellEnd"/>
            <w:r w:rsidRPr="00025EEA">
              <w:rPr>
                <w:rFonts w:cstheme="minorHAnsi"/>
                <w:color w:val="000000"/>
              </w:rPr>
              <w:t xml:space="preserve"> Graphics Su</w:t>
            </w:r>
            <w:r>
              <w:rPr>
                <w:rFonts w:cstheme="minorHAnsi"/>
                <w:color w:val="000000"/>
              </w:rPr>
              <w:t xml:space="preserve">ite 2020 PL - licencja EDU na 3 </w:t>
            </w:r>
            <w:r w:rsidRPr="00025EEA">
              <w:rPr>
                <w:rFonts w:cstheme="minorHAnsi"/>
                <w:color w:val="000000"/>
              </w:rPr>
              <w:t>stanowiska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1 szt.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261FC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6261FC" w:rsidRPr="00F81251" w:rsidTr="006261FC">
        <w:tc>
          <w:tcPr>
            <w:tcW w:w="7479" w:type="dxa"/>
            <w:gridSpan w:val="4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261FC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lang w:val="en-US"/>
              </w:rPr>
            </w:pPr>
            <w:r>
              <w:rPr>
                <w:rFonts w:cstheme="minorHAnsi"/>
                <w:b/>
                <w:bCs/>
                <w:color w:val="000000"/>
                <w:lang w:val="en-US"/>
              </w:rPr>
              <w:t xml:space="preserve">Meble do </w:t>
            </w:r>
            <w:proofErr w:type="spellStart"/>
            <w:r>
              <w:rPr>
                <w:rFonts w:cstheme="minorHAnsi"/>
                <w:b/>
                <w:bCs/>
                <w:color w:val="000000"/>
                <w:lang w:val="en-US"/>
              </w:rPr>
              <w:t>pracowni</w:t>
            </w:r>
            <w:proofErr w:type="spellEnd"/>
          </w:p>
          <w:p w:rsidR="006261FC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6261FC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lang w:val="en-US"/>
              </w:rPr>
            </w:pPr>
          </w:p>
        </w:tc>
      </w:tr>
      <w:tr w:rsidR="006261FC" w:rsidRPr="00F81251" w:rsidTr="006261FC">
        <w:trPr>
          <w:trHeight w:val="423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6261FC" w:rsidRPr="00F81251" w:rsidRDefault="006261FC" w:rsidP="0004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F81251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6261FC" w:rsidRPr="00F81251" w:rsidRDefault="006261FC" w:rsidP="0004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F81251">
              <w:rPr>
                <w:rFonts w:cstheme="minorHAnsi"/>
                <w:b/>
                <w:bCs/>
              </w:rPr>
              <w:t xml:space="preserve">Nazwa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6261FC" w:rsidRPr="00F81251" w:rsidRDefault="006261FC" w:rsidP="0068284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F81251">
              <w:rPr>
                <w:rFonts w:cstheme="minorHAnsi"/>
                <w:b/>
                <w:bCs/>
              </w:rPr>
              <w:t>Minimalne wymagania, parametry techniczne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:rsidR="006261FC" w:rsidRPr="00F81251" w:rsidRDefault="006261FC" w:rsidP="0004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F81251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:rsidR="006261FC" w:rsidRPr="00F81251" w:rsidRDefault="006261FC" w:rsidP="00041E0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</w:tr>
      <w:tr w:rsidR="006261FC" w:rsidRPr="00F81251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 xml:space="preserve">Szafa </w:t>
            </w:r>
            <w:proofErr w:type="spellStart"/>
            <w:r w:rsidRPr="00F81251">
              <w:rPr>
                <w:rFonts w:cstheme="minorHAnsi"/>
                <w:b/>
                <w:bCs/>
                <w:color w:val="000000"/>
              </w:rPr>
              <w:t>rackowa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−SZAFA RACKOWA GETFORT 19 CALI 06U 600X550 WGF06-65-DGB WISZĄCA-Dwusekcyjna!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Switch w klasie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---------------------------</w:t>
            </w:r>
            <w:r>
              <w:rPr>
                <w:rFonts w:cstheme="minorHAnsi"/>
              </w:rPr>
              <w:t>------------------------------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ab/>
              <w:t>Drzwi przednie przeszklone, drzwi tylne stalowe stałe, boczne stalowe demontowane na zatrzaskach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W zestawie wentylator 120mm do zamontowania w suficie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W zestawie półka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Dwa przepusty kablowe - jeden w suficie, drugi w podłodze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Wymiary szafy: 600mm x 550mm x 370mm (szerokość/głębokość/wysokość)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Możliwość montażu urządzeń o sumarycznej wysokości 9U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Drzwi wykonane z blachy stalowej z wklejoną szybą hartowaną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Masa: 21,5kg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Kolor: czarny RAL9004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Szafa złożona, dostarczana w jednym kartonie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Kod producenta: WGF06-65-DGB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Stopień Ochrony IP20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Do zastosowań wewnętrznych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-----------------------------------------------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>do serwera: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025EEA">
              <w:rPr>
                <w:rFonts w:cstheme="minorHAnsi"/>
              </w:rPr>
              <w:t xml:space="preserve">Szafa </w:t>
            </w:r>
            <w:proofErr w:type="spellStart"/>
            <w:r w:rsidRPr="00025EEA">
              <w:rPr>
                <w:rFonts w:cstheme="minorHAnsi"/>
              </w:rPr>
              <w:t>Linkbasic</w:t>
            </w:r>
            <w:proofErr w:type="spellEnd"/>
            <w:r w:rsidRPr="00025EEA">
              <w:rPr>
                <w:rFonts w:cstheme="minorHAnsi"/>
              </w:rPr>
              <w:t xml:space="preserve"> 42U 800x1000 + drzwi przednie z perforowanej stali z zamkiem + cztery wentylatory + trzy półki + listwa zasilająca + dwa przepusty kablowe</w:t>
            </w:r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</w:p>
          <w:p w:rsidR="006261FC" w:rsidRPr="006F715B" w:rsidRDefault="00997AE3" w:rsidP="00D96C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16"/>
                <w:szCs w:val="16"/>
              </w:rPr>
            </w:pPr>
            <w:hyperlink r:id="rId21" w:history="1">
              <w:r w:rsidR="006261FC" w:rsidRPr="006F715B">
                <w:rPr>
                  <w:rStyle w:val="Hipercze"/>
                  <w:rFonts w:cstheme="minorHAnsi"/>
                  <w:sz w:val="16"/>
                  <w:szCs w:val="16"/>
                </w:rPr>
                <w:t>https://www.powerserver.pl/d8915_szafa_linkbasic_42u_600x1000___drzwi_przednie_z_perforowanej_stali_z_zamkiem____cztery_wentylatory___trzy_polki___listwa_zasilajaca___dwa_przepusty_kablowe.html</w:t>
              </w:r>
            </w:hyperlink>
          </w:p>
          <w:p w:rsidR="006261FC" w:rsidRPr="00025EEA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1 szt.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6261FC" w:rsidRPr="00F81251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Biurko komputerowe 1 - osobowe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Rozmiar: szerokość (blatu): 120 cm, głębokość: 64 cm, wysokość: 77 cm;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Pulpit pokryty ochronną powłoką z karbonu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Rama z podporami z aluminium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System zarządzania kablami</w:t>
            </w:r>
          </w:p>
          <w:p w:rsidR="006261FC" w:rsidRPr="006F715B" w:rsidRDefault="00997AE3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hyperlink r:id="rId22" w:history="1">
              <w:r w:rsidR="006261FC" w:rsidRPr="00274D60">
                <w:rPr>
                  <w:rStyle w:val="Hipercze"/>
                  <w:rFonts w:cstheme="minorHAnsi"/>
                  <w:sz w:val="16"/>
                  <w:szCs w:val="16"/>
                </w:rPr>
                <w:t>https://ultradesk.pl/produkt/ultradesk-racer/</w:t>
              </w:r>
            </w:hyperlink>
            <w:r w:rsidR="006261FC" w:rsidRPr="00274D60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20 szt.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6261FC" w:rsidRPr="00F81251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Krzesła szkolne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Metalowa, lakierowana rama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Miękkie, tapicerowane siedzisko i oparcie w kolorze grafitowym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Rozmiar 6: wysokość siedziska 470 mm</w:t>
            </w:r>
          </w:p>
          <w:p w:rsidR="006261FC" w:rsidRPr="006F715B" w:rsidRDefault="00997AE3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sz w:val="16"/>
                <w:szCs w:val="16"/>
              </w:rPr>
            </w:pPr>
            <w:hyperlink r:id="rId23" w:history="1">
              <w:r w:rsidR="006261FC" w:rsidRPr="00274D60">
                <w:rPr>
                  <w:rStyle w:val="Hipercze"/>
                  <w:rFonts w:cstheme="minorHAnsi"/>
                  <w:sz w:val="16"/>
                  <w:szCs w:val="16"/>
                </w:rPr>
                <w:t>https://inter-technik.pl/pl/p/Krzeslo-ISO-black-wybor-rozne-kolory/262</w:t>
              </w:r>
            </w:hyperlink>
            <w:r w:rsidR="006261FC" w:rsidRPr="00274D60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18 szt.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 xml:space="preserve"> 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6261FC" w:rsidRPr="00F81251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Fotel obrotowy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111111"/>
              </w:rPr>
              <w:t>−</w:t>
            </w:r>
            <w:r w:rsidRPr="00F81251">
              <w:rPr>
                <w:rFonts w:cstheme="minorHAnsi"/>
                <w:color w:val="111111"/>
              </w:rPr>
              <w:tab/>
              <w:t xml:space="preserve">Fotel obrotowy </w:t>
            </w:r>
            <w:r w:rsidRPr="00F81251">
              <w:rPr>
                <w:rFonts w:cstheme="minorHAnsi"/>
              </w:rPr>
              <w:t>z mechanizmem TILT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Szkielet siedziska wykonany z profilowanej sklejki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Siedzisko i oparcie pokryte pianką tapicerską i naturalną skórą bydlęcą w kolorze czarnym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Tył fotela pokryty wysokogatunkową imitacją skóry w tym samym kolorze i o tej samej fakturze jak siedzisko i oparcie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Możliwość swobodnego kołysania się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Blokada oparcia w pozycji do pracy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Podłokietniki stalowe, chromowane, tapicerowane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Podstawa stalowa chromowana, standardowo z pięcioma kółkami do miękkich powierzchni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−</w:t>
            </w:r>
            <w:r w:rsidRPr="00F81251">
              <w:rPr>
                <w:rFonts w:cstheme="minorHAnsi"/>
                <w:color w:val="000000"/>
              </w:rPr>
              <w:tab/>
              <w:t>Wys. siedziska: 450-540 mm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111111"/>
              </w:rPr>
              <w:t>−</w:t>
            </w:r>
            <w:r w:rsidRPr="00F81251">
              <w:rPr>
                <w:rFonts w:cstheme="minorHAnsi"/>
                <w:color w:val="111111"/>
              </w:rPr>
              <w:tab/>
              <w:t>Wys. fotela: 1050-1130 mm</w:t>
            </w:r>
          </w:p>
          <w:p w:rsidR="006261FC" w:rsidRPr="00F81251" w:rsidRDefault="00997AE3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hyperlink r:id="rId24" w:history="1">
              <w:r w:rsidR="006261FC" w:rsidRPr="00274D60">
                <w:rPr>
                  <w:rStyle w:val="Hipercze"/>
                  <w:rFonts w:cstheme="minorHAnsi"/>
                  <w:sz w:val="16"/>
                  <w:szCs w:val="16"/>
                </w:rPr>
                <w:t>https://inter-technik.pl/pl/p/Fotel-Mirage-ST-02-CR-skora-express-3-dni/791</w:t>
              </w:r>
            </w:hyperlink>
            <w:r w:rsidR="006261FC">
              <w:rPr>
                <w:rFonts w:cstheme="minorHAnsi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1 szt.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6261FC" w:rsidRPr="00F81251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Szafa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333333"/>
              </w:rPr>
              <w:t>−</w:t>
            </w:r>
            <w:r w:rsidRPr="00F81251">
              <w:rPr>
                <w:rFonts w:cstheme="minorHAnsi"/>
                <w:color w:val="333333"/>
              </w:rPr>
              <w:tab/>
              <w:t>Wykonana z metalu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333333"/>
              </w:rPr>
              <w:t>−</w:t>
            </w:r>
            <w:r w:rsidRPr="00F81251">
              <w:rPr>
                <w:rFonts w:cstheme="minorHAnsi"/>
                <w:color w:val="333333"/>
              </w:rPr>
              <w:tab/>
              <w:t>Kolor: antracyt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333333"/>
              </w:rPr>
              <w:t>−</w:t>
            </w:r>
            <w:r w:rsidRPr="00F81251">
              <w:rPr>
                <w:rFonts w:cstheme="minorHAnsi"/>
                <w:color w:val="333333"/>
              </w:rPr>
              <w:tab/>
              <w:t>Wymiary, około: 1400x900x400 mm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−</w:t>
            </w:r>
            <w:r w:rsidRPr="00F81251">
              <w:rPr>
                <w:rFonts w:cstheme="minorHAnsi"/>
                <w:color w:val="000000"/>
              </w:rPr>
              <w:tab/>
              <w:t>Zintegrowany zamek</w:t>
            </w:r>
          </w:p>
          <w:p w:rsidR="006261FC" w:rsidRPr="00F81251" w:rsidRDefault="00997AE3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hyperlink r:id="rId25" w:history="1">
              <w:r w:rsidR="006261FC" w:rsidRPr="00274D60">
                <w:rPr>
                  <w:rStyle w:val="Hipercze"/>
                  <w:rFonts w:cstheme="minorHAnsi"/>
                  <w:sz w:val="16"/>
                  <w:szCs w:val="16"/>
                </w:rPr>
                <w:t>https://panmajster.pl/szafa-na-dokumenty-orlando-antracytowa-140x90cm-contract-point</w:t>
              </w:r>
            </w:hyperlink>
            <w:r w:rsidR="006261FC" w:rsidRPr="00274D60">
              <w:rPr>
                <w:rFonts w:cstheme="minorHAnsi"/>
                <w:sz w:val="16"/>
                <w:szCs w:val="16"/>
              </w:rPr>
              <w:t xml:space="preserve">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2 szt.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6261FC" w:rsidRPr="00F81251" w:rsidTr="006261FC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Szafka z szufladami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−</w:t>
            </w:r>
            <w:r w:rsidRPr="00F81251">
              <w:rPr>
                <w:rFonts w:cstheme="minorHAnsi"/>
                <w:color w:val="000000"/>
              </w:rPr>
              <w:tab/>
              <w:t>Kontener biurowy usadowiony na kółkach z możliwością blokady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−</w:t>
            </w:r>
            <w:r w:rsidRPr="00F81251">
              <w:rPr>
                <w:rFonts w:cstheme="minorHAnsi"/>
                <w:color w:val="000000"/>
              </w:rPr>
              <w:tab/>
              <w:t>Korpus metalowy w kolorze czarnym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Szuflady zamykane na kluczyk</w:t>
            </w:r>
          </w:p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−</w:t>
            </w:r>
            <w:r w:rsidRPr="00F81251">
              <w:rPr>
                <w:rFonts w:cstheme="minorHAnsi"/>
                <w:color w:val="000000"/>
              </w:rPr>
              <w:tab/>
              <w:t>Wymiary: szerokość: 40 cm; głębokość: 56 cm; wysokość: 58 cm</w:t>
            </w:r>
          </w:p>
          <w:p w:rsidR="006261FC" w:rsidRPr="00F81251" w:rsidRDefault="00997AE3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hyperlink r:id="rId26" w:anchor="nclid=43b213e83d5e6dc2c640583b0d630833" w:history="1">
              <w:r w:rsidR="006261FC" w:rsidRPr="001A04A0">
                <w:rPr>
                  <w:rStyle w:val="Hipercze"/>
                  <w:rFonts w:cstheme="minorHAnsi"/>
                  <w:sz w:val="16"/>
                  <w:szCs w:val="16"/>
                </w:rPr>
                <w:t>https://stokrzesel.pl/kontener-biurowy-325-czarny?utm_source=SalesIntelligence&amp;utm_medium=cpc&amp;utm_campaign=SI_138897&amp;utm_content=100788&amp;gclid=CjwKCAjw8MD7BRArEiwAGZsrBfOr75PgMw_f7AAbQsUhVC3xzpNwfzrUnbQSf-7nGGHgcIqxxUhH5xoCfYAQAvD_BwE#nclid=43b213e83d5e6dc2c640583b0d630833</w:t>
              </w:r>
            </w:hyperlink>
            <w:r w:rsidR="006261FC" w:rsidRPr="001A04A0">
              <w:rPr>
                <w:rFonts w:cstheme="minorHAnsi"/>
                <w:sz w:val="16"/>
                <w:szCs w:val="16"/>
              </w:rPr>
              <w:t xml:space="preserve"> </w:t>
            </w:r>
            <w:r w:rsidR="006261FC" w:rsidRPr="001A04A0">
              <w:rPr>
                <w:rFonts w:cstheme="minorHAnsi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1 szt.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61FC" w:rsidRPr="00F81251" w:rsidRDefault="006261FC" w:rsidP="00EB7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</w:tbl>
    <w:p w:rsidR="005A4660" w:rsidRDefault="005A4660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" w:hAnsi="Times New Roman" w:cs="Times New Roman"/>
        </w:rPr>
      </w:pPr>
    </w:p>
    <w:p w:rsidR="00682840" w:rsidRDefault="00682840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" w:hAnsi="Times New Roman" w:cs="Times New Roman"/>
        </w:rPr>
      </w:pPr>
    </w:p>
    <w:p w:rsidR="006261FC" w:rsidRDefault="006261FC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" w:hAnsi="Times New Roman" w:cs="Times New Roman"/>
        </w:rPr>
      </w:pPr>
    </w:p>
    <w:p w:rsidR="006261FC" w:rsidRDefault="006261FC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" w:hAnsi="Times New Roman" w:cs="Times New Roman"/>
        </w:rPr>
      </w:pPr>
    </w:p>
    <w:p w:rsidR="00CC3D42" w:rsidRDefault="00CC3D42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" w:hAnsi="Times New Roman" w:cs="Times New Roman"/>
        </w:rPr>
      </w:pPr>
    </w:p>
    <w:p w:rsidR="00CC3D42" w:rsidRDefault="00CC3D42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" w:hAnsi="Times New Roman" w:cs="Times New Roman"/>
        </w:rPr>
      </w:pPr>
    </w:p>
    <w:p w:rsidR="00CC3D42" w:rsidRDefault="00CC3D42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" w:hAnsi="Times New Roman" w:cs="Times New Roman"/>
        </w:rPr>
      </w:pPr>
    </w:p>
    <w:p w:rsidR="00CC3D42" w:rsidRDefault="00CC3D42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" w:hAnsi="Times New Roman" w:cs="Times New Roman"/>
        </w:rPr>
      </w:pPr>
    </w:p>
    <w:p w:rsidR="00CC3D42" w:rsidRDefault="00CC3D42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" w:hAnsi="Times New Roman" w:cs="Times New Roman"/>
        </w:rPr>
      </w:pPr>
    </w:p>
    <w:p w:rsidR="00CC3D42" w:rsidRDefault="00CC3D42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" w:hAnsi="Times New Roman" w:cs="Times New Roman"/>
        </w:rPr>
      </w:pPr>
    </w:p>
    <w:p w:rsidR="006261FC" w:rsidRDefault="006261FC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" w:hAnsi="Times New Roman" w:cs="Times New Roman"/>
        </w:rPr>
      </w:pPr>
    </w:p>
    <w:p w:rsidR="00997AE3" w:rsidRDefault="00997AE3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" w:hAnsi="Times New Roman" w:cs="Times New Roman"/>
        </w:rPr>
      </w:pPr>
    </w:p>
    <w:p w:rsidR="00D96C76" w:rsidRDefault="00D96C76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" w:hAnsi="Times New Roman" w:cs="Times New Roman"/>
        </w:rPr>
      </w:pPr>
    </w:p>
    <w:p w:rsidR="004F0781" w:rsidRPr="00997AE3" w:rsidRDefault="004F0781" w:rsidP="00997AE3">
      <w:pPr>
        <w:widowControl w:val="0"/>
        <w:shd w:val="clear" w:color="auto" w:fill="FFFFFF"/>
        <w:autoSpaceDE w:val="0"/>
        <w:autoSpaceDN w:val="0"/>
        <w:adjustRightInd w:val="0"/>
        <w:spacing w:after="160" w:line="252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Pracownia komputerowa nr 2</w:t>
      </w:r>
    </w:p>
    <w:tbl>
      <w:tblPr>
        <w:tblW w:w="104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842"/>
        <w:gridCol w:w="3969"/>
        <w:gridCol w:w="1134"/>
        <w:gridCol w:w="2976"/>
      </w:tblGrid>
      <w:tr w:rsidR="00401F43" w:rsidRPr="00F81251" w:rsidTr="00401F43">
        <w:trPr>
          <w:trHeight w:val="423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F81251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F81251">
              <w:rPr>
                <w:rFonts w:cstheme="minorHAnsi"/>
                <w:b/>
                <w:bCs/>
              </w:rPr>
              <w:t xml:space="preserve">Nazwa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F81251">
              <w:rPr>
                <w:rFonts w:cstheme="minorHAnsi"/>
                <w:b/>
                <w:bCs/>
              </w:rPr>
              <w:t>Minimalne wymagania, parametry techniczne, opis urządzenia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F81251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Parametry oferowane przez Wykonawcę</w:t>
            </w:r>
          </w:p>
        </w:tc>
      </w:tr>
      <w:tr w:rsidR="00401F43" w:rsidRPr="00F81251" w:rsidTr="00401F43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Drukarka 3D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lang w:val="en-US"/>
              </w:rPr>
            </w:pPr>
            <w:proofErr w:type="spellStart"/>
            <w:r w:rsidRPr="00F81251">
              <w:rPr>
                <w:rFonts w:cstheme="minorHAnsi"/>
                <w:color w:val="000000"/>
                <w:lang w:val="en-US"/>
              </w:rPr>
              <w:t>Flashforge</w:t>
            </w:r>
            <w:proofErr w:type="spellEnd"/>
            <w:r w:rsidRPr="00F81251">
              <w:rPr>
                <w:rFonts w:cstheme="minorHAnsi"/>
                <w:color w:val="000000"/>
                <w:lang w:val="en-US"/>
              </w:rPr>
              <w:t xml:space="preserve"> New Creator Pro + Filament 1,75mm , 15 </w:t>
            </w:r>
            <w:proofErr w:type="spellStart"/>
            <w:r w:rsidRPr="00F81251">
              <w:rPr>
                <w:rFonts w:cstheme="minorHAnsi"/>
                <w:color w:val="000000"/>
                <w:lang w:val="en-US"/>
              </w:rPr>
              <w:t>kolorów</w:t>
            </w:r>
            <w:proofErr w:type="spellEnd"/>
            <w:r w:rsidRPr="00F81251">
              <w:rPr>
                <w:rFonts w:cstheme="minorHAnsi"/>
                <w:color w:val="000000"/>
                <w:lang w:val="en-US"/>
              </w:rPr>
              <w:t xml:space="preserve"> / 0,85 kg - do </w:t>
            </w:r>
            <w:proofErr w:type="spellStart"/>
            <w:r w:rsidRPr="00F81251">
              <w:rPr>
                <w:rFonts w:cstheme="minorHAnsi"/>
                <w:color w:val="000000"/>
                <w:lang w:val="en-US"/>
              </w:rPr>
              <w:t>drukarki</w:t>
            </w:r>
            <w:proofErr w:type="spellEnd"/>
            <w:r w:rsidRPr="00F81251">
              <w:rPr>
                <w:rFonts w:cstheme="minorHAnsi"/>
                <w:color w:val="000000"/>
                <w:lang w:val="en-US"/>
              </w:rPr>
              <w:t xml:space="preserve"> 3D</w:t>
            </w:r>
          </w:p>
          <w:p w:rsidR="00401F43" w:rsidRPr="004F078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lang w:val="en-US"/>
              </w:rPr>
            </w:pPr>
            <w:r w:rsidRPr="004F0781">
              <w:rPr>
                <w:rFonts w:cstheme="minorHAnsi"/>
                <w:color w:val="000000"/>
                <w:lang w:val="en-US"/>
              </w:rPr>
              <w:t>----------------------------------------------------------------------------</w:t>
            </w:r>
          </w:p>
          <w:p w:rsidR="00401F43" w:rsidRPr="00EC014E" w:rsidRDefault="00997AE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sz w:val="16"/>
                <w:szCs w:val="16"/>
                <w:lang w:val="en-US"/>
              </w:rPr>
            </w:pPr>
            <w:hyperlink r:id="rId27" w:history="1">
              <w:r w:rsidR="00401F43" w:rsidRPr="00EC014E">
                <w:rPr>
                  <w:rStyle w:val="Hipercze"/>
                  <w:rFonts w:cstheme="minorHAnsi"/>
                  <w:sz w:val="16"/>
                  <w:szCs w:val="16"/>
                  <w:lang w:val="en-US"/>
                </w:rPr>
                <w:t>https://www.drukarki3d.seb-comp.pl/drukarki-3d/147-flashforge-new-creator-pro-2016-updated-version.html</w:t>
              </w:r>
            </w:hyperlink>
            <w:r w:rsidR="00401F43" w:rsidRPr="00EC014E">
              <w:rPr>
                <w:rFonts w:cstheme="minorHAnsi"/>
                <w:color w:val="000000"/>
                <w:sz w:val="16"/>
                <w:szCs w:val="16"/>
                <w:lang w:val="en-US"/>
              </w:rPr>
              <w:t xml:space="preserve"> </w:t>
            </w:r>
          </w:p>
          <w:p w:rsidR="00401F43" w:rsidRPr="004F078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lang w:val="en-US"/>
              </w:rPr>
            </w:pPr>
            <w:r w:rsidRPr="004F0781">
              <w:rPr>
                <w:rFonts w:cstheme="minorHAnsi"/>
                <w:color w:val="000000"/>
                <w:lang w:val="en-US"/>
              </w:rPr>
              <w:t>-----------------------------------------------------------------------------</w:t>
            </w:r>
          </w:p>
          <w:p w:rsidR="00401F43" w:rsidRPr="004F078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lang w:val="en-US"/>
              </w:rPr>
            </w:pPr>
            <w:proofErr w:type="spellStart"/>
            <w:r w:rsidRPr="004F0781">
              <w:rPr>
                <w:rFonts w:cstheme="minorHAnsi"/>
                <w:color w:val="000000"/>
                <w:lang w:val="en-US"/>
              </w:rPr>
              <w:t>Technologia</w:t>
            </w:r>
            <w:proofErr w:type="spellEnd"/>
            <w:r w:rsidRPr="004F0781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4F0781">
              <w:rPr>
                <w:rFonts w:cstheme="minorHAnsi"/>
                <w:color w:val="000000"/>
                <w:lang w:val="en-US"/>
              </w:rPr>
              <w:t>druku</w:t>
            </w:r>
            <w:proofErr w:type="spellEnd"/>
            <w:r w:rsidRPr="004F0781">
              <w:rPr>
                <w:rFonts w:cstheme="minorHAnsi"/>
                <w:color w:val="000000"/>
                <w:lang w:val="en-US"/>
              </w:rPr>
              <w:tab/>
              <w:t>FFF (Fused Filament Fabrication)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Wymiary drukarki ze szpulą</w:t>
            </w:r>
            <w:r w:rsidRPr="00F81251">
              <w:rPr>
                <w:rFonts w:cstheme="minorHAnsi"/>
                <w:color w:val="000000"/>
              </w:rPr>
              <w:tab/>
              <w:t>476 x 332 x 383 mm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Wymiary</w:t>
            </w:r>
            <w:r w:rsidRPr="00F81251">
              <w:rPr>
                <w:rFonts w:cstheme="minorHAnsi"/>
                <w:color w:val="000000"/>
              </w:rPr>
              <w:tab/>
              <w:t>600 x 465 x 575 mm (opakowanie)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Waga</w:t>
            </w:r>
            <w:r w:rsidRPr="00F81251">
              <w:rPr>
                <w:rFonts w:cstheme="minorHAnsi"/>
                <w:color w:val="000000"/>
              </w:rPr>
              <w:tab/>
              <w:t>17 kg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Waga z opakowaniem</w:t>
            </w:r>
            <w:r w:rsidRPr="00F81251">
              <w:rPr>
                <w:rFonts w:cstheme="minorHAnsi"/>
                <w:color w:val="000000"/>
              </w:rPr>
              <w:tab/>
              <w:t>21.5 kg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Obszar roboczy</w:t>
            </w:r>
            <w:r w:rsidRPr="00F81251">
              <w:rPr>
                <w:rFonts w:cstheme="minorHAnsi"/>
                <w:color w:val="000000"/>
              </w:rPr>
              <w:tab/>
              <w:t>227x148x150 mm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Grubość warstwy</w:t>
            </w:r>
            <w:r w:rsidRPr="00F81251">
              <w:rPr>
                <w:rFonts w:cstheme="minorHAnsi"/>
                <w:color w:val="000000"/>
              </w:rPr>
              <w:tab/>
              <w:t>100-400 mikronów</w:t>
            </w:r>
          </w:p>
          <w:p w:rsidR="00401F43" w:rsidRPr="003941CB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lang w:val="en-US"/>
              </w:rPr>
            </w:pPr>
            <w:proofErr w:type="spellStart"/>
            <w:r w:rsidRPr="003941CB">
              <w:rPr>
                <w:rFonts w:cstheme="minorHAnsi"/>
                <w:color w:val="000000"/>
                <w:lang w:val="en-US"/>
              </w:rPr>
              <w:t>Rodzaj</w:t>
            </w:r>
            <w:proofErr w:type="spellEnd"/>
            <w:r w:rsidRPr="003941CB">
              <w:rPr>
                <w:rFonts w:cstheme="minorHAnsi"/>
                <w:color w:val="000000"/>
                <w:lang w:val="en-US"/>
              </w:rPr>
              <w:t xml:space="preserve"> </w:t>
            </w:r>
            <w:proofErr w:type="spellStart"/>
            <w:r w:rsidRPr="003941CB">
              <w:rPr>
                <w:rFonts w:cstheme="minorHAnsi"/>
                <w:color w:val="000000"/>
                <w:lang w:val="en-US"/>
              </w:rPr>
              <w:t>filamentów</w:t>
            </w:r>
            <w:proofErr w:type="spellEnd"/>
            <w:r w:rsidRPr="003941CB">
              <w:rPr>
                <w:rFonts w:cstheme="minorHAnsi"/>
                <w:color w:val="000000"/>
                <w:lang w:val="en-US"/>
              </w:rPr>
              <w:tab/>
              <w:t xml:space="preserve">ABS,PLA,PVA, </w:t>
            </w:r>
            <w:proofErr w:type="spellStart"/>
            <w:r w:rsidRPr="003941CB">
              <w:rPr>
                <w:rFonts w:cstheme="minorHAnsi"/>
                <w:color w:val="000000"/>
                <w:lang w:val="en-US"/>
              </w:rPr>
              <w:t>NinjaFlex</w:t>
            </w:r>
            <w:proofErr w:type="spellEnd"/>
            <w:r w:rsidRPr="003941CB">
              <w:rPr>
                <w:rFonts w:cstheme="minorHAnsi"/>
                <w:color w:val="000000"/>
                <w:lang w:val="en-US"/>
              </w:rPr>
              <w:t xml:space="preserve">, Rubber, </w:t>
            </w:r>
            <w:proofErr w:type="spellStart"/>
            <w:r w:rsidRPr="003941CB">
              <w:rPr>
                <w:rFonts w:cstheme="minorHAnsi"/>
                <w:color w:val="000000"/>
                <w:lang w:val="en-US"/>
              </w:rPr>
              <w:t>Laybrick</w:t>
            </w:r>
            <w:proofErr w:type="spellEnd"/>
            <w:r w:rsidRPr="003941CB">
              <w:rPr>
                <w:rFonts w:cstheme="minorHAnsi"/>
                <w:color w:val="000000"/>
                <w:lang w:val="en-US"/>
              </w:rPr>
              <w:t xml:space="preserve">, </w:t>
            </w:r>
            <w:proofErr w:type="spellStart"/>
            <w:r w:rsidRPr="003941CB">
              <w:rPr>
                <w:rFonts w:cstheme="minorHAnsi"/>
                <w:color w:val="000000"/>
                <w:lang w:val="en-US"/>
              </w:rPr>
              <w:t>Laywood</w:t>
            </w:r>
            <w:proofErr w:type="spellEnd"/>
            <w:r w:rsidRPr="003941CB">
              <w:rPr>
                <w:rFonts w:cstheme="minorHAnsi"/>
                <w:color w:val="000000"/>
                <w:lang w:val="en-US"/>
              </w:rPr>
              <w:t>,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 xml:space="preserve">Średnica </w:t>
            </w:r>
            <w:proofErr w:type="spellStart"/>
            <w:r w:rsidRPr="00F81251">
              <w:rPr>
                <w:rFonts w:cstheme="minorHAnsi"/>
                <w:color w:val="000000"/>
              </w:rPr>
              <w:t>filamentu</w:t>
            </w:r>
            <w:proofErr w:type="spellEnd"/>
            <w:r w:rsidRPr="00F81251">
              <w:rPr>
                <w:rFonts w:cstheme="minorHAnsi"/>
                <w:color w:val="000000"/>
              </w:rPr>
              <w:tab/>
              <w:t>1,75 mm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Średnica głowicy drukującej</w:t>
            </w:r>
            <w:r w:rsidRPr="00F81251">
              <w:rPr>
                <w:rFonts w:cstheme="minorHAnsi"/>
                <w:color w:val="000000"/>
              </w:rPr>
              <w:tab/>
              <w:t>0,4 mm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Zakres temperatury pracy dyszy</w:t>
            </w:r>
            <w:r w:rsidRPr="00F81251">
              <w:rPr>
                <w:rFonts w:cstheme="minorHAnsi"/>
                <w:color w:val="000000"/>
              </w:rPr>
              <w:tab/>
              <w:t>240°C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Liczba głowic</w:t>
            </w:r>
            <w:r w:rsidRPr="00F81251">
              <w:rPr>
                <w:rFonts w:cstheme="minorHAnsi"/>
                <w:color w:val="000000"/>
              </w:rPr>
              <w:tab/>
              <w:t>Dwie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Powierzchnia stołu roboczego</w:t>
            </w:r>
            <w:r w:rsidRPr="00F81251">
              <w:rPr>
                <w:rFonts w:cstheme="minorHAnsi"/>
                <w:color w:val="000000"/>
              </w:rPr>
              <w:tab/>
              <w:t>Podgrzewana platforma adhezyjna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Temperatura platformy</w:t>
            </w:r>
            <w:r w:rsidRPr="00F81251">
              <w:rPr>
                <w:rFonts w:cstheme="minorHAnsi"/>
                <w:color w:val="000000"/>
              </w:rPr>
              <w:tab/>
              <w:t>120 °C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Kalibracja platformy roboczej</w:t>
            </w:r>
            <w:r w:rsidRPr="00F81251">
              <w:rPr>
                <w:rFonts w:cstheme="minorHAnsi"/>
                <w:color w:val="000000"/>
              </w:rPr>
              <w:tab/>
              <w:t>Ręczna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Dokładność pozycjonowania osi XY 11 mikronów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Dokładność pozycjonowania osi Z 2.5 mikrona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 xml:space="preserve">Zasilanie 100-240 V, 50-60 </w:t>
            </w:r>
            <w:proofErr w:type="spellStart"/>
            <w:r w:rsidRPr="00F81251">
              <w:rPr>
                <w:rFonts w:cstheme="minorHAnsi"/>
                <w:color w:val="000000"/>
              </w:rPr>
              <w:t>Hz</w:t>
            </w:r>
            <w:proofErr w:type="spellEnd"/>
            <w:r w:rsidRPr="00F81251">
              <w:rPr>
                <w:rFonts w:cstheme="minorHAnsi"/>
                <w:color w:val="000000"/>
              </w:rPr>
              <w:t>, 350 W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Łączność USB, SD Card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Wymagania sprzętowe</w:t>
            </w:r>
            <w:r w:rsidRPr="00F81251">
              <w:rPr>
                <w:rFonts w:cstheme="minorHAnsi"/>
                <w:color w:val="000000"/>
              </w:rPr>
              <w:tab/>
              <w:t xml:space="preserve">Windows 7,Mac OS </w:t>
            </w:r>
            <w:proofErr w:type="spellStart"/>
            <w:r w:rsidRPr="00F81251">
              <w:rPr>
                <w:rFonts w:cstheme="minorHAnsi"/>
                <w:color w:val="000000"/>
              </w:rPr>
              <w:t>X,Linux</w:t>
            </w:r>
            <w:proofErr w:type="spellEnd"/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 xml:space="preserve">Oprogramowanie </w:t>
            </w:r>
            <w:proofErr w:type="spellStart"/>
            <w:r w:rsidRPr="00F81251">
              <w:rPr>
                <w:rFonts w:cstheme="minorHAnsi"/>
                <w:color w:val="000000"/>
              </w:rPr>
              <w:t>ReplicatorG</w:t>
            </w:r>
            <w:proofErr w:type="spellEnd"/>
            <w:r w:rsidRPr="00F81251">
              <w:rPr>
                <w:rFonts w:cstheme="minorHAnsi"/>
                <w:color w:val="000000"/>
              </w:rPr>
              <w:t xml:space="preserve">; </w:t>
            </w:r>
            <w:proofErr w:type="spellStart"/>
            <w:r w:rsidRPr="00F81251">
              <w:rPr>
                <w:rFonts w:cstheme="minorHAnsi"/>
                <w:color w:val="000000"/>
              </w:rPr>
              <w:t>FlashPrint</w:t>
            </w:r>
            <w:proofErr w:type="spellEnd"/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Format plików</w:t>
            </w:r>
            <w:r w:rsidRPr="00F81251">
              <w:rPr>
                <w:rFonts w:cstheme="minorHAnsi"/>
                <w:color w:val="000000"/>
              </w:rPr>
              <w:tab/>
              <w:t>STL, OBJ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Dołączony materiał do drukowania: 2 szpule testowe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Gwarancja 12 miesięcy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1 szt.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401F43" w:rsidRPr="00F81251" w:rsidTr="00401F43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Drukarka wielofunkcyjna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4F0781" w:rsidRDefault="00401F43" w:rsidP="004F0781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</w:rPr>
              <w:t xml:space="preserve"> </w:t>
            </w:r>
            <w:r w:rsidRPr="00F81251">
              <w:rPr>
                <w:rFonts w:cstheme="minorHAnsi"/>
                <w:bCs/>
                <w:color w:val="000000"/>
              </w:rPr>
              <w:t>Sharp MX-B456W +  toner</w:t>
            </w:r>
          </w:p>
          <w:p w:rsidR="00401F43" w:rsidRPr="006A6CEF" w:rsidRDefault="00997AE3" w:rsidP="006A6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hyperlink r:id="rId28" w:history="1">
              <w:r w:rsidR="00401F43" w:rsidRPr="006A6CEF">
                <w:rPr>
                  <w:rStyle w:val="Hipercze"/>
                  <w:rFonts w:cstheme="minorHAnsi"/>
                  <w:sz w:val="16"/>
                  <w:szCs w:val="16"/>
                </w:rPr>
                <w:t>https://www.sharp.pl/cps/rde/xchg/pl/hs.xsl/-/html/product-details-office-print.htm?product=MXB456W</w:t>
              </w:r>
            </w:hyperlink>
          </w:p>
          <w:p w:rsidR="00401F43" w:rsidRPr="004F0781" w:rsidRDefault="00401F43" w:rsidP="004F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4F0781">
              <w:rPr>
                <w:rFonts w:cstheme="minorHAnsi"/>
                <w:color w:val="000000"/>
              </w:rPr>
              <w:t>------------------------------------------------------------------------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Rozdzielczość (</w:t>
            </w:r>
            <w:proofErr w:type="spellStart"/>
            <w:r w:rsidRPr="00F81251">
              <w:rPr>
                <w:rFonts w:cstheme="minorHAnsi"/>
                <w:color w:val="000000"/>
              </w:rPr>
              <w:t>dpi</w:t>
            </w:r>
            <w:proofErr w:type="spellEnd"/>
            <w:r w:rsidRPr="00F81251">
              <w:rPr>
                <w:rFonts w:cstheme="minorHAnsi"/>
                <w:color w:val="000000"/>
              </w:rPr>
              <w:t>) 600 x 600, 9,600 (</w:t>
            </w:r>
            <w:proofErr w:type="spellStart"/>
            <w:r w:rsidRPr="00F81251">
              <w:rPr>
                <w:rFonts w:cstheme="minorHAnsi"/>
                <w:color w:val="000000"/>
              </w:rPr>
              <w:t>equivalent</w:t>
            </w:r>
            <w:proofErr w:type="spellEnd"/>
            <w:r w:rsidRPr="00F81251">
              <w:rPr>
                <w:rFonts w:cstheme="minorHAnsi"/>
                <w:color w:val="000000"/>
              </w:rPr>
              <w:t>) x 600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Drukarka sieciowa (</w:t>
            </w:r>
            <w:proofErr w:type="spellStart"/>
            <w:r w:rsidRPr="00F81251">
              <w:rPr>
                <w:rFonts w:cstheme="minorHAnsi"/>
                <w:color w:val="000000"/>
              </w:rPr>
              <w:t>st</w:t>
            </w:r>
            <w:r>
              <w:rPr>
                <w:rFonts w:cstheme="minorHAnsi"/>
                <w:color w:val="000000"/>
              </w:rPr>
              <w:t>d</w:t>
            </w:r>
            <w:proofErr w:type="spellEnd"/>
            <w:r>
              <w:rPr>
                <w:rFonts w:cstheme="minorHAnsi"/>
                <w:color w:val="000000"/>
              </w:rPr>
              <w:t xml:space="preserve">./opcja) Standardowy interfejs </w:t>
            </w:r>
            <w:r w:rsidRPr="00F81251">
              <w:rPr>
                <w:rFonts w:cstheme="minorHAnsi"/>
                <w:color w:val="000000"/>
              </w:rPr>
              <w:t xml:space="preserve">Ethernet i </w:t>
            </w:r>
            <w:proofErr w:type="spellStart"/>
            <w:r w:rsidRPr="00F81251">
              <w:rPr>
                <w:rFonts w:cstheme="minorHAnsi"/>
                <w:color w:val="000000"/>
              </w:rPr>
              <w:t>WiFi</w:t>
            </w:r>
            <w:proofErr w:type="spellEnd"/>
            <w:r w:rsidRPr="00F81251">
              <w:rPr>
                <w:rFonts w:cstheme="minorHAnsi"/>
                <w:color w:val="000000"/>
              </w:rPr>
              <w:t xml:space="preserve"> 802.11 b/g/n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Interfejs standardowy/opcjonalny Standard USB 2.0, 10Base-T/100Base-TX/1000Base-T/802.11 b/g/n</w:t>
            </w:r>
          </w:p>
          <w:p w:rsidR="00401F43" w:rsidRPr="004F078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  <w:lang w:val="en-US"/>
              </w:rPr>
            </w:pPr>
            <w:r w:rsidRPr="00F81251">
              <w:rPr>
                <w:rFonts w:cstheme="minorHAnsi"/>
                <w:color w:val="000000"/>
              </w:rPr>
              <w:t xml:space="preserve">Obsługiwane systemy operacyjne - standardowo Windows 8.1, 10. </w:t>
            </w:r>
            <w:r w:rsidRPr="004F0781">
              <w:rPr>
                <w:rFonts w:cstheme="minorHAnsi"/>
                <w:color w:val="000000"/>
                <w:lang w:val="en-US"/>
              </w:rPr>
              <w:t>Windows Server 2012, 2012R2, 2016, 2019. Mac OS X 10.9, 10.10, 10.11, 10.12, 10.13, 10.14, 10.15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Protokoły sieciowe TCP/IP, WEP, WPA/WPA2 mieszany PSK, WPA-WPA2 mieszany EAP, WPA PSK, WPA2 EAP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Protokoły druku LPR, Raw TCP (port 9100), POP3 (drukowanie przez e-mail), HTTP, FTP do pobierania plików do druku, IPP, SMB, WSD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 xml:space="preserve">PDL </w:t>
            </w:r>
            <w:proofErr w:type="spellStart"/>
            <w:r w:rsidRPr="00F81251">
              <w:rPr>
                <w:rFonts w:cstheme="minorHAnsi"/>
                <w:color w:val="000000"/>
              </w:rPr>
              <w:t>std</w:t>
            </w:r>
            <w:proofErr w:type="spellEnd"/>
            <w:r w:rsidRPr="00F81251">
              <w:rPr>
                <w:rFonts w:cstheme="minorHAnsi"/>
                <w:color w:val="000000"/>
              </w:rPr>
              <w:t xml:space="preserve">./opcja W standardzie: emulacja PCL 6, emulacja </w:t>
            </w:r>
            <w:proofErr w:type="spellStart"/>
            <w:r w:rsidRPr="00F81251">
              <w:rPr>
                <w:rFonts w:cstheme="minorHAnsi"/>
                <w:color w:val="000000"/>
              </w:rPr>
              <w:t>Genuine</w:t>
            </w:r>
            <w:proofErr w:type="spellEnd"/>
            <w:r w:rsidRPr="00F81251">
              <w:rPr>
                <w:rFonts w:cstheme="minorHAnsi"/>
                <w:color w:val="000000"/>
              </w:rPr>
              <w:t xml:space="preserve"> Adobe® PostScript®3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Dostępne czcionki 80 (PCL), 139 (PS3)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Faks (</w:t>
            </w:r>
            <w:proofErr w:type="spellStart"/>
            <w:r w:rsidRPr="00F81251">
              <w:rPr>
                <w:rFonts w:cstheme="minorHAnsi"/>
              </w:rPr>
              <w:t>std</w:t>
            </w:r>
            <w:proofErr w:type="spellEnd"/>
            <w:r w:rsidRPr="00F81251">
              <w:rPr>
                <w:rFonts w:cstheme="minorHAnsi"/>
              </w:rPr>
              <w:t>./opcja) W standardzie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System kompresji MH/MR/MMR/JBIG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Protokół komunikacyjny Super G3/G3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Czas transmisji (w sekundach) 3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Szybkość modemu (b/s) 33.600 - 2.400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 xml:space="preserve">Rozdzielczość transmisji STD 203,2 x 97,8 </w:t>
            </w:r>
            <w:proofErr w:type="spellStart"/>
            <w:r w:rsidRPr="00F81251">
              <w:rPr>
                <w:rFonts w:cstheme="minorHAnsi"/>
              </w:rPr>
              <w:t>dpi</w:t>
            </w:r>
            <w:proofErr w:type="spellEnd"/>
            <w:r w:rsidRPr="00F81251">
              <w:rPr>
                <w:rFonts w:cstheme="minorHAnsi"/>
              </w:rPr>
              <w:t xml:space="preserve"> / Ultra Fine 406,4 x 391 </w:t>
            </w:r>
            <w:proofErr w:type="spellStart"/>
            <w:r w:rsidRPr="00F81251">
              <w:rPr>
                <w:rFonts w:cstheme="minorHAnsi"/>
              </w:rPr>
              <w:t>dpi</w:t>
            </w:r>
            <w:proofErr w:type="spellEnd"/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Format dokumentu (min.) A5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Format dokumentu (maks.) A4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Pamięć (MB) 1024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Poziomy szarości 256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Programowanie połączeń; skrócone, szybkie 2000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Rozsyłanie (maks. liczba odbiorców) 500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Skaner sieciowy (</w:t>
            </w:r>
            <w:proofErr w:type="spellStart"/>
            <w:r w:rsidRPr="00F81251">
              <w:rPr>
                <w:rFonts w:cstheme="minorHAnsi"/>
              </w:rPr>
              <w:t>std</w:t>
            </w:r>
            <w:proofErr w:type="spellEnd"/>
            <w:r w:rsidRPr="00F81251">
              <w:rPr>
                <w:rFonts w:cstheme="minorHAnsi"/>
              </w:rPr>
              <w:t>./opcja) STD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Skanowanie w trybach "</w:t>
            </w:r>
            <w:proofErr w:type="spellStart"/>
            <w:r w:rsidRPr="00F81251">
              <w:rPr>
                <w:rFonts w:cstheme="minorHAnsi"/>
              </w:rPr>
              <w:t>pull</w:t>
            </w:r>
            <w:proofErr w:type="spellEnd"/>
            <w:r w:rsidRPr="00F81251">
              <w:rPr>
                <w:rFonts w:cstheme="minorHAnsi"/>
              </w:rPr>
              <w:t xml:space="preserve"> </w:t>
            </w:r>
            <w:proofErr w:type="spellStart"/>
            <w:r w:rsidRPr="00F81251">
              <w:rPr>
                <w:rFonts w:cstheme="minorHAnsi"/>
              </w:rPr>
              <w:t>scan</w:t>
            </w:r>
            <w:proofErr w:type="spellEnd"/>
            <w:r w:rsidRPr="00F81251">
              <w:rPr>
                <w:rFonts w:cstheme="minorHAnsi"/>
              </w:rPr>
              <w:t>" i "</w:t>
            </w:r>
            <w:proofErr w:type="spellStart"/>
            <w:r w:rsidRPr="00F81251">
              <w:rPr>
                <w:rFonts w:cstheme="minorHAnsi"/>
              </w:rPr>
              <w:t>push</w:t>
            </w:r>
            <w:proofErr w:type="spellEnd"/>
            <w:r w:rsidRPr="00F81251">
              <w:rPr>
                <w:rFonts w:cstheme="minorHAnsi"/>
              </w:rPr>
              <w:t xml:space="preserve"> </w:t>
            </w:r>
            <w:proofErr w:type="spellStart"/>
            <w:r w:rsidRPr="00F81251">
              <w:rPr>
                <w:rFonts w:cstheme="minorHAnsi"/>
              </w:rPr>
              <w:t>scan</w:t>
            </w:r>
            <w:proofErr w:type="spellEnd"/>
            <w:r w:rsidRPr="00F81251">
              <w:rPr>
                <w:rFonts w:cstheme="minorHAnsi"/>
              </w:rPr>
              <w:t xml:space="preserve">" 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Rozdzielczość w trybie "</w:t>
            </w:r>
            <w:proofErr w:type="spellStart"/>
            <w:r w:rsidRPr="00F81251">
              <w:rPr>
                <w:rFonts w:cstheme="minorHAnsi"/>
              </w:rPr>
              <w:t>push</w:t>
            </w:r>
            <w:proofErr w:type="spellEnd"/>
            <w:r w:rsidRPr="00F81251">
              <w:rPr>
                <w:rFonts w:cstheme="minorHAnsi"/>
              </w:rPr>
              <w:t xml:space="preserve"> </w:t>
            </w:r>
            <w:proofErr w:type="spellStart"/>
            <w:r w:rsidRPr="00F81251">
              <w:rPr>
                <w:rFonts w:cstheme="minorHAnsi"/>
              </w:rPr>
              <w:t>scan</w:t>
            </w:r>
            <w:proofErr w:type="spellEnd"/>
            <w:r w:rsidRPr="00F81251">
              <w:rPr>
                <w:rFonts w:cstheme="minorHAnsi"/>
              </w:rPr>
              <w:t>" (</w:t>
            </w:r>
            <w:proofErr w:type="spellStart"/>
            <w:r w:rsidRPr="00F81251">
              <w:rPr>
                <w:rFonts w:cstheme="minorHAnsi"/>
              </w:rPr>
              <w:t>dpi</w:t>
            </w:r>
            <w:proofErr w:type="spellEnd"/>
            <w:r w:rsidRPr="00F81251">
              <w:rPr>
                <w:rFonts w:cstheme="minorHAnsi"/>
              </w:rPr>
              <w:t>) 100, 150, 200, 300, 400, 600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Rozdzielczość w trybie "</w:t>
            </w:r>
            <w:proofErr w:type="spellStart"/>
            <w:r w:rsidRPr="00F81251">
              <w:rPr>
                <w:rFonts w:cstheme="minorHAnsi"/>
              </w:rPr>
              <w:t>pull</w:t>
            </w:r>
            <w:proofErr w:type="spellEnd"/>
            <w:r w:rsidRPr="00F81251">
              <w:rPr>
                <w:rFonts w:cstheme="minorHAnsi"/>
              </w:rPr>
              <w:t xml:space="preserve"> </w:t>
            </w:r>
            <w:proofErr w:type="spellStart"/>
            <w:r w:rsidRPr="00F81251">
              <w:rPr>
                <w:rFonts w:cstheme="minorHAnsi"/>
              </w:rPr>
              <w:t>scan</w:t>
            </w:r>
            <w:proofErr w:type="spellEnd"/>
            <w:r w:rsidRPr="00F81251">
              <w:rPr>
                <w:rFonts w:cstheme="minorHAnsi"/>
              </w:rPr>
              <w:t>" (</w:t>
            </w:r>
            <w:proofErr w:type="spellStart"/>
            <w:r w:rsidRPr="00F81251">
              <w:rPr>
                <w:rFonts w:cstheme="minorHAnsi"/>
              </w:rPr>
              <w:t>dpi</w:t>
            </w:r>
            <w:proofErr w:type="spellEnd"/>
            <w:r w:rsidRPr="00F81251">
              <w:rPr>
                <w:rFonts w:cstheme="minorHAnsi"/>
              </w:rPr>
              <w:t xml:space="preserve">) 75, 100, 150, 200, 300, 400, 600, 50 to 9,600 </w:t>
            </w:r>
            <w:proofErr w:type="spellStart"/>
            <w:r w:rsidRPr="00F81251">
              <w:rPr>
                <w:rFonts w:cstheme="minorHAnsi"/>
              </w:rPr>
              <w:t>dpi</w:t>
            </w:r>
            <w:proofErr w:type="spellEnd"/>
            <w:r w:rsidRPr="00F81251">
              <w:rPr>
                <w:rFonts w:cstheme="minorHAnsi"/>
              </w:rPr>
              <w:t xml:space="preserve"> via </w:t>
            </w:r>
            <w:proofErr w:type="spellStart"/>
            <w:r w:rsidRPr="00F81251">
              <w:rPr>
                <w:rFonts w:cstheme="minorHAnsi"/>
              </w:rPr>
              <w:t>user</w:t>
            </w:r>
            <w:proofErr w:type="spellEnd"/>
            <w:r w:rsidRPr="00F81251">
              <w:rPr>
                <w:rFonts w:cstheme="minorHAnsi"/>
              </w:rPr>
              <w:t xml:space="preserve"> </w:t>
            </w:r>
            <w:proofErr w:type="spellStart"/>
            <w:r w:rsidRPr="00F81251">
              <w:rPr>
                <w:rFonts w:cstheme="minorHAnsi"/>
              </w:rPr>
              <w:t>setting</w:t>
            </w:r>
            <w:proofErr w:type="spellEnd"/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Formaty plików Podajnik wizytówek w podajniku DSPF*⁴ skanuje partie złożone z maks. 25 wizytówek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 xml:space="preserve">Narzędzia skanera </w:t>
            </w:r>
            <w:proofErr w:type="spellStart"/>
            <w:r w:rsidRPr="00F81251">
              <w:rPr>
                <w:rFonts w:cstheme="minorHAnsi"/>
              </w:rPr>
              <w:t>Sharpdesk</w:t>
            </w:r>
            <w:proofErr w:type="spellEnd"/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 xml:space="preserve">Skanowanie na pulpit 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 xml:space="preserve">Skanowanie do FTP, Email 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 xml:space="preserve">Skanowanie do folderu sieciowego 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Skanowanie do pamięci USB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1 szt.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401F43" w:rsidRPr="00F81251" w:rsidTr="00401F43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Tablica interaktywna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>−</w:t>
            </w:r>
            <w:r w:rsidRPr="00F81251">
              <w:rPr>
                <w:rFonts w:cstheme="minorHAnsi"/>
                <w:color w:val="000000"/>
              </w:rPr>
              <w:tab/>
              <w:t xml:space="preserve">Przekątna </w:t>
            </w:r>
            <w:r w:rsidRPr="00F81251">
              <w:rPr>
                <w:rFonts w:cstheme="minorHAnsi"/>
              </w:rPr>
              <w:t>89"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Format: 16:10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Typ powierzchni: Twarda, przeznaczona do projekcji i rysowania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Technologia pozycjonowania: Elektromagnetyczna pasywna (bez emisji pola elektromagnetycznego przez powierzchnię tablicy)</w:t>
            </w:r>
          </w:p>
          <w:p w:rsidR="00401F43" w:rsidRPr="00F81251" w:rsidRDefault="00997AE3" w:rsidP="00CC3D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hyperlink r:id="rId29" w:history="1">
              <w:r w:rsidR="00401F43" w:rsidRPr="00940E52">
                <w:rPr>
                  <w:rStyle w:val="Hipercze"/>
                  <w:rFonts w:cstheme="minorHAnsi"/>
                  <w:sz w:val="16"/>
                  <w:szCs w:val="16"/>
                </w:rPr>
                <w:t>https://abcprezentacji.pl/Tablica-interaktywna-Interwrite-DualBoard-1289-przekatna-89-cali-format-1610-p5405.html</w:t>
              </w:r>
            </w:hyperlink>
            <w:r w:rsidR="00401F43" w:rsidRPr="00940E52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1 szt.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401F43" w:rsidRPr="00F81251" w:rsidTr="00401F43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Projektor ultra krótkoogniskowy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Technologia wyświetlania: LCD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Rozdzielczość: WXGA  (1280x800)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Proporcje obrazu: 16:10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Kontrast: 4000:1 </w:t>
            </w:r>
          </w:p>
          <w:p w:rsidR="00401F43" w:rsidRDefault="00401F43" w:rsidP="004F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Jasność: 3000 ANSI Lm </w:t>
            </w:r>
          </w:p>
          <w:p w:rsidR="00401F43" w:rsidRPr="004F0781" w:rsidRDefault="00997AE3" w:rsidP="004F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hyperlink r:id="rId30" w:history="1">
              <w:r w:rsidR="00401F43" w:rsidRPr="004F0781">
                <w:rPr>
                  <w:rStyle w:val="Hipercze"/>
                  <w:rFonts w:cstheme="minorHAnsi"/>
                  <w:sz w:val="16"/>
                  <w:szCs w:val="16"/>
                </w:rPr>
                <w:t>https://www.tanietablice.pl/projektory-multimedialne/1568-nec-um301w-ultra-kr%C3%B3tkoogniskowy-wxga.html</w:t>
              </w:r>
            </w:hyperlink>
            <w:r w:rsidR="00401F43" w:rsidRPr="004F0781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1 szt.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401F43" w:rsidRPr="00F81251" w:rsidTr="00401F43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Monitor interaktywny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−</w:t>
            </w:r>
            <w:r>
              <w:rPr>
                <w:rFonts w:cstheme="minorHAnsi"/>
              </w:rPr>
              <w:tab/>
              <w:t>Przekątna monitora: 6</w:t>
            </w:r>
            <w:r w:rsidRPr="00F81251">
              <w:rPr>
                <w:rFonts w:cstheme="minorHAnsi"/>
              </w:rPr>
              <w:t>5"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Rozdzielczość panelu 4K/UHD (3840x2160)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Kąt widzenia: 178</w:t>
            </w:r>
            <w:r w:rsidRPr="00F81251">
              <w:rPr>
                <w:rFonts w:cstheme="minorHAnsi"/>
                <w:vertAlign w:val="superscript"/>
              </w:rPr>
              <w:t>o</w:t>
            </w:r>
            <w:r w:rsidRPr="00F81251">
              <w:rPr>
                <w:rFonts w:cstheme="minorHAnsi"/>
              </w:rPr>
              <w:t>/178</w:t>
            </w:r>
            <w:r w:rsidRPr="00F81251">
              <w:rPr>
                <w:rFonts w:cstheme="minorHAnsi"/>
                <w:vertAlign w:val="superscript"/>
              </w:rPr>
              <w:t>o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Wbudowane głośniki: 2x10W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F81251">
              <w:rPr>
                <w:rFonts w:cstheme="minorHAnsi"/>
              </w:rPr>
              <w:t>−</w:t>
            </w:r>
            <w:r w:rsidRPr="00F81251">
              <w:rPr>
                <w:rFonts w:cstheme="minorHAnsi"/>
              </w:rPr>
              <w:tab/>
              <w:t>Wbudowany system Android 7.0</w:t>
            </w:r>
          </w:p>
          <w:p w:rsidR="00401F43" w:rsidRPr="00F81251" w:rsidRDefault="00997AE3" w:rsidP="004F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</w:rPr>
            </w:pPr>
            <w:hyperlink r:id="rId31" w:history="1">
              <w:r w:rsidR="00401F43" w:rsidRPr="004F0781">
                <w:rPr>
                  <w:rStyle w:val="Hipercze"/>
                  <w:rFonts w:cstheme="minorHAnsi"/>
                  <w:sz w:val="16"/>
                  <w:szCs w:val="16"/>
                </w:rPr>
                <w:t>https://www.tanietablice.pl/monitory-interaktywne/1641-monitor-interaktywny-avtek-touchscreen-5-lite-75-0-vat-dla-plac%C3%B3wek-o%C5%9Bwiatowych.html?gclid=Cj0KCQjwzbv7BRDIARIsAM-A6-1mpfJmSrCZcMFKb9eiOeWkp6AhHZiAEg02DyoxE0dzA-hq9W36X5oaAg-QEALw_wcB</w:t>
              </w:r>
            </w:hyperlink>
            <w:r w:rsidR="00401F43" w:rsidRPr="004F0781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>1 szt.</w:t>
            </w:r>
          </w:p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F81251">
              <w:rPr>
                <w:rFonts w:cstheme="minorHAnsi"/>
                <w:color w:val="000000"/>
              </w:rPr>
              <w:t xml:space="preserve"> 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401F43" w:rsidRPr="00F81251" w:rsidTr="00401F43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 w:rsidRPr="00F81251">
              <w:rPr>
                <w:rFonts w:cstheme="minorHAnsi"/>
                <w:b/>
                <w:bCs/>
                <w:color w:val="000000"/>
              </w:rPr>
              <w:t xml:space="preserve">Switch </w:t>
            </w:r>
            <w:proofErr w:type="spellStart"/>
            <w:r w:rsidRPr="00F81251">
              <w:rPr>
                <w:rFonts w:cstheme="minorHAnsi"/>
                <w:b/>
                <w:bCs/>
                <w:color w:val="000000"/>
              </w:rPr>
              <w:t>zarządzalny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>−</w:t>
            </w:r>
            <w:r w:rsidRPr="0020406A">
              <w:rPr>
                <w:rFonts w:cstheme="minorHAnsi"/>
              </w:rPr>
              <w:tab/>
              <w:t xml:space="preserve">Switch Cisco SG200-50P 48-Port 1Gbps z </w:t>
            </w:r>
            <w:proofErr w:type="spellStart"/>
            <w:r w:rsidRPr="0020406A">
              <w:rPr>
                <w:rFonts w:cstheme="minorHAnsi"/>
              </w:rPr>
              <w:t>PoE</w:t>
            </w:r>
            <w:proofErr w:type="spellEnd"/>
            <w:r w:rsidRPr="0020406A">
              <w:rPr>
                <w:rFonts w:cstheme="minorHAnsi"/>
              </w:rPr>
              <w:t xml:space="preserve"> (375W) + </w:t>
            </w:r>
            <w:proofErr w:type="spellStart"/>
            <w:r w:rsidRPr="0020406A">
              <w:rPr>
                <w:rFonts w:cstheme="minorHAnsi"/>
              </w:rPr>
              <w:t>uplink</w:t>
            </w:r>
            <w:proofErr w:type="spellEnd"/>
            <w:r w:rsidRPr="0020406A">
              <w:rPr>
                <w:rFonts w:cstheme="minorHAnsi"/>
              </w:rPr>
              <w:t xml:space="preserve"> 2-port 1Gbps RJ45/SFP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>-------------------------------------------------------------------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proofErr w:type="spellStart"/>
            <w:r w:rsidRPr="0020406A">
              <w:rPr>
                <w:rFonts w:cstheme="minorHAnsi"/>
              </w:rPr>
              <w:t>Rack</w:t>
            </w:r>
            <w:proofErr w:type="spellEnd"/>
            <w:r w:rsidRPr="0020406A">
              <w:rPr>
                <w:rFonts w:cstheme="minorHAnsi"/>
              </w:rPr>
              <w:t xml:space="preserve"> 1U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proofErr w:type="spellStart"/>
            <w:r w:rsidRPr="0020406A">
              <w:rPr>
                <w:rFonts w:cstheme="minorHAnsi"/>
              </w:rPr>
              <w:t>Zarządzalny</w:t>
            </w:r>
            <w:proofErr w:type="spellEnd"/>
            <w:r w:rsidRPr="0020406A">
              <w:rPr>
                <w:rFonts w:cstheme="minorHAnsi"/>
              </w:rPr>
              <w:t>: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>Tak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>Architektura sieci LAN: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proofErr w:type="spellStart"/>
            <w:r w:rsidRPr="0020406A">
              <w:rPr>
                <w:rFonts w:cstheme="minorHAnsi"/>
              </w:rPr>
              <w:t>GigabitEthernet</w:t>
            </w:r>
            <w:proofErr w:type="spellEnd"/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>Liczba portów: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>48 szt.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>Liczba portów COMBO: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 xml:space="preserve">2 szt. - </w:t>
            </w:r>
            <w:proofErr w:type="spellStart"/>
            <w:r w:rsidRPr="0020406A">
              <w:rPr>
                <w:rFonts w:cstheme="minorHAnsi"/>
              </w:rPr>
              <w:t>MiniGBIC</w:t>
            </w:r>
            <w:proofErr w:type="spellEnd"/>
            <w:r w:rsidRPr="0020406A">
              <w:rPr>
                <w:rFonts w:cstheme="minorHAnsi"/>
              </w:rPr>
              <w:t xml:space="preserve"> (SFP)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>Porty komunikacji: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>Brak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proofErr w:type="spellStart"/>
            <w:r w:rsidRPr="0020406A">
              <w:rPr>
                <w:rFonts w:cstheme="minorHAnsi"/>
              </w:rPr>
              <w:t>PoE</w:t>
            </w:r>
            <w:proofErr w:type="spellEnd"/>
            <w:r w:rsidRPr="0020406A">
              <w:rPr>
                <w:rFonts w:cstheme="minorHAnsi"/>
              </w:rPr>
              <w:t>: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>Tak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>Gwarancja producenta: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>Rękojmia dożywotnia ogranicz.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>Wymiary: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>Szerokość: 440 mm; Wysokość: 43,2 mm; Głębokość: 345 mm;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>Waga produktu: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>4,6 Kg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>Zarządzanie, monitorowanie i konfiguracja: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>zarządzanie przez przeglądarkę WWW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>Protokoły uwierzytelniania i kontroli dostępu: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 xml:space="preserve"> </w:t>
            </w:r>
            <w:r w:rsidRPr="0020406A">
              <w:rPr>
                <w:rFonts w:cstheme="minorHAnsi"/>
              </w:rPr>
              <w:tab/>
              <w:t xml:space="preserve"> •  MD5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 xml:space="preserve"> </w:t>
            </w:r>
            <w:r w:rsidRPr="0020406A">
              <w:rPr>
                <w:rFonts w:cstheme="minorHAnsi"/>
              </w:rPr>
              <w:tab/>
              <w:t xml:space="preserve"> •  RADIUS - zdalne uwierzytelnianie użytkowników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>Obsługiwane protokoły i standardy: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 xml:space="preserve"> </w:t>
            </w:r>
            <w:r w:rsidRPr="0020406A">
              <w:rPr>
                <w:rFonts w:cstheme="minorHAnsi"/>
              </w:rPr>
              <w:tab/>
              <w:t xml:space="preserve"> •  </w:t>
            </w:r>
            <w:proofErr w:type="spellStart"/>
            <w:r w:rsidRPr="0020406A">
              <w:rPr>
                <w:rFonts w:cstheme="minorHAnsi"/>
              </w:rPr>
              <w:t>QoS</w:t>
            </w:r>
            <w:proofErr w:type="spellEnd"/>
            <w:r w:rsidRPr="0020406A">
              <w:rPr>
                <w:rFonts w:cstheme="minorHAnsi"/>
              </w:rPr>
              <w:t xml:space="preserve"> - </w:t>
            </w:r>
            <w:proofErr w:type="spellStart"/>
            <w:r w:rsidRPr="0020406A">
              <w:rPr>
                <w:rFonts w:cstheme="minorHAnsi"/>
              </w:rPr>
              <w:t>Quality</w:t>
            </w:r>
            <w:proofErr w:type="spellEnd"/>
            <w:r w:rsidRPr="0020406A">
              <w:rPr>
                <w:rFonts w:cstheme="minorHAnsi"/>
              </w:rPr>
              <w:t xml:space="preserve"> of Service (kontrola jakość usług i przepustowości)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20406A">
              <w:rPr>
                <w:rFonts w:cstheme="minorHAnsi"/>
              </w:rPr>
              <w:t xml:space="preserve"> </w:t>
            </w:r>
            <w:r w:rsidRPr="0020406A">
              <w:rPr>
                <w:rFonts w:cstheme="minorHAnsi"/>
              </w:rPr>
              <w:tab/>
              <w:t xml:space="preserve"> </w:t>
            </w:r>
            <w:r w:rsidRPr="0020406A">
              <w:rPr>
                <w:rFonts w:cstheme="minorHAnsi"/>
                <w:lang w:val="en-US"/>
              </w:rPr>
              <w:t>•  IEEE 802.1p - Priority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20406A">
              <w:rPr>
                <w:rFonts w:cstheme="minorHAnsi"/>
                <w:lang w:val="en-US"/>
              </w:rPr>
              <w:t xml:space="preserve"> </w:t>
            </w:r>
            <w:r w:rsidRPr="0020406A">
              <w:rPr>
                <w:rFonts w:cstheme="minorHAnsi"/>
                <w:lang w:val="en-US"/>
              </w:rPr>
              <w:tab/>
              <w:t xml:space="preserve"> •  DSCP - </w:t>
            </w:r>
            <w:proofErr w:type="spellStart"/>
            <w:r w:rsidRPr="0020406A">
              <w:rPr>
                <w:rFonts w:cstheme="minorHAnsi"/>
                <w:lang w:val="en-US"/>
              </w:rPr>
              <w:t>DiffServ</w:t>
            </w:r>
            <w:proofErr w:type="spellEnd"/>
            <w:r w:rsidRPr="0020406A">
              <w:rPr>
                <w:rFonts w:cstheme="minorHAnsi"/>
                <w:lang w:val="en-US"/>
              </w:rPr>
              <w:t xml:space="preserve"> Code Point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20406A">
              <w:rPr>
                <w:rFonts w:cstheme="minorHAnsi"/>
                <w:lang w:val="en-US"/>
              </w:rPr>
              <w:t xml:space="preserve"> </w:t>
            </w:r>
            <w:r w:rsidRPr="0020406A">
              <w:rPr>
                <w:rFonts w:cstheme="minorHAnsi"/>
                <w:lang w:val="en-US"/>
              </w:rPr>
              <w:tab/>
              <w:t xml:space="preserve"> •  IEEE 802.1Q - Virtual LANs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20406A">
              <w:rPr>
                <w:rFonts w:cstheme="minorHAnsi"/>
                <w:lang w:val="en-US"/>
              </w:rPr>
              <w:t xml:space="preserve"> </w:t>
            </w:r>
            <w:r w:rsidRPr="0020406A">
              <w:rPr>
                <w:rFonts w:cstheme="minorHAnsi"/>
                <w:lang w:val="en-US"/>
              </w:rPr>
              <w:tab/>
              <w:t xml:space="preserve"> •  IEEE 802.1x - Network Login (Port-based Access Control)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20406A">
              <w:rPr>
                <w:rFonts w:cstheme="minorHAnsi"/>
                <w:lang w:val="en-US"/>
              </w:rPr>
              <w:t xml:space="preserve"> </w:t>
            </w:r>
            <w:r w:rsidRPr="0020406A">
              <w:rPr>
                <w:rFonts w:cstheme="minorHAnsi"/>
                <w:lang w:val="en-US"/>
              </w:rPr>
              <w:tab/>
              <w:t xml:space="preserve"> •  IEEE 802.1x - Network Login (MAC-based Access Control)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20406A">
              <w:rPr>
                <w:rFonts w:cstheme="minorHAnsi"/>
                <w:lang w:val="en-US"/>
              </w:rPr>
              <w:t xml:space="preserve"> </w:t>
            </w:r>
            <w:r w:rsidRPr="0020406A">
              <w:rPr>
                <w:rFonts w:cstheme="minorHAnsi"/>
                <w:lang w:val="en-US"/>
              </w:rPr>
              <w:tab/>
              <w:t xml:space="preserve"> •  Jumbo frame support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20406A">
              <w:rPr>
                <w:rFonts w:cstheme="minorHAnsi"/>
                <w:lang w:val="en-US"/>
              </w:rPr>
              <w:t xml:space="preserve"> </w:t>
            </w:r>
            <w:r w:rsidRPr="0020406A">
              <w:rPr>
                <w:rFonts w:cstheme="minorHAnsi"/>
                <w:lang w:val="en-US"/>
              </w:rPr>
              <w:tab/>
              <w:t xml:space="preserve"> •  auto MDI/MDI-X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20406A">
              <w:rPr>
                <w:rFonts w:cstheme="minorHAnsi"/>
                <w:lang w:val="en-US"/>
              </w:rPr>
              <w:t xml:space="preserve"> </w:t>
            </w:r>
            <w:r w:rsidRPr="0020406A">
              <w:rPr>
                <w:rFonts w:cstheme="minorHAnsi"/>
                <w:lang w:val="en-US"/>
              </w:rPr>
              <w:tab/>
              <w:t xml:space="preserve"> •  DHCP Client - Dynamic Host Configuration Protocol Client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20406A">
              <w:rPr>
                <w:rFonts w:cstheme="minorHAnsi"/>
                <w:lang w:val="en-US"/>
              </w:rPr>
              <w:t xml:space="preserve"> </w:t>
            </w:r>
            <w:r w:rsidRPr="0020406A">
              <w:rPr>
                <w:rFonts w:cstheme="minorHAnsi"/>
                <w:lang w:val="en-US"/>
              </w:rPr>
              <w:tab/>
              <w:t xml:space="preserve"> •  IEEE 802.3ad - Link Aggregation Control Protocol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20406A">
              <w:rPr>
                <w:rFonts w:cstheme="minorHAnsi"/>
                <w:lang w:val="en-US"/>
              </w:rPr>
              <w:t xml:space="preserve"> </w:t>
            </w:r>
            <w:r w:rsidRPr="0020406A">
              <w:rPr>
                <w:rFonts w:cstheme="minorHAnsi"/>
                <w:lang w:val="en-US"/>
              </w:rPr>
              <w:tab/>
              <w:t xml:space="preserve"> •  IEEE 802.1D - Spanning Tree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20406A">
              <w:rPr>
                <w:rFonts w:cstheme="minorHAnsi"/>
                <w:lang w:val="en-US"/>
              </w:rPr>
              <w:t xml:space="preserve"> </w:t>
            </w:r>
            <w:r w:rsidRPr="0020406A">
              <w:rPr>
                <w:rFonts w:cstheme="minorHAnsi"/>
                <w:lang w:val="en-US"/>
              </w:rPr>
              <w:tab/>
              <w:t xml:space="preserve"> •  IGMP (v. 1, 2) Snooping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20406A">
              <w:rPr>
                <w:rFonts w:cstheme="minorHAnsi"/>
                <w:lang w:val="en-US"/>
              </w:rPr>
              <w:t xml:space="preserve"> </w:t>
            </w:r>
            <w:r w:rsidRPr="0020406A">
              <w:rPr>
                <w:rFonts w:cstheme="minorHAnsi"/>
                <w:lang w:val="en-US"/>
              </w:rPr>
              <w:tab/>
              <w:t xml:space="preserve"> •  IEEE 802.3af - Power over Ethernet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proofErr w:type="spellStart"/>
            <w:r w:rsidRPr="0020406A">
              <w:rPr>
                <w:rFonts w:cstheme="minorHAnsi"/>
                <w:lang w:val="en-US"/>
              </w:rPr>
              <w:t>Inne</w:t>
            </w:r>
            <w:proofErr w:type="spellEnd"/>
            <w:r w:rsidRPr="0020406A">
              <w:rPr>
                <w:rFonts w:cstheme="minorHAnsi"/>
                <w:lang w:val="en-US"/>
              </w:rPr>
              <w:t>:</w:t>
            </w:r>
          </w:p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>port mirroring - przekierowanie informacji o ruchu na wskazany port</w:t>
            </w:r>
          </w:p>
          <w:p w:rsidR="00401F43" w:rsidRDefault="00401F43" w:rsidP="006A6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r w:rsidRPr="0020406A">
              <w:rPr>
                <w:rFonts w:cstheme="minorHAnsi"/>
              </w:rPr>
              <w:t xml:space="preserve">zestaw do montażu w szafie </w:t>
            </w:r>
            <w:proofErr w:type="spellStart"/>
            <w:r w:rsidRPr="0020406A">
              <w:rPr>
                <w:rFonts w:cstheme="minorHAnsi"/>
              </w:rPr>
              <w:t>rack</w:t>
            </w:r>
            <w:proofErr w:type="spellEnd"/>
            <w:r w:rsidRPr="0020406A">
              <w:rPr>
                <w:rFonts w:cstheme="minorHAnsi"/>
              </w:rPr>
              <w:t xml:space="preserve"> 19"</w:t>
            </w:r>
          </w:p>
          <w:p w:rsidR="00401F43" w:rsidRPr="0020406A" w:rsidRDefault="00997AE3" w:rsidP="006A6C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</w:rPr>
            </w:pPr>
            <w:hyperlink r:id="rId32" w:history="1">
              <w:r w:rsidR="00401F43" w:rsidRPr="00B55EBB">
                <w:rPr>
                  <w:rStyle w:val="Hipercze"/>
                  <w:rFonts w:ascii="Arial" w:hAnsi="Arial" w:cs="Arial"/>
                  <w:sz w:val="16"/>
                  <w:szCs w:val="16"/>
                </w:rPr>
                <w:t>https://www.powerserver.pl/strona,menu,pol,glowna,2032,0,2032,plus.html</w:t>
              </w:r>
            </w:hyperlink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 w:rsidRPr="0020406A">
              <w:rPr>
                <w:rFonts w:cstheme="minorHAnsi"/>
                <w:b/>
                <w:bCs/>
                <w:color w:val="000000"/>
              </w:rPr>
              <w:t>1 szt.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  <w:tr w:rsidR="00401F43" w:rsidRPr="0020406A" w:rsidTr="00401F43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Pakiet biurowy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lang w:val="en-US"/>
              </w:rPr>
            </w:pPr>
            <w:r w:rsidRPr="0020406A">
              <w:rPr>
                <w:rFonts w:cstheme="minorHAnsi"/>
                <w:color w:val="000000"/>
                <w:lang w:val="en-US"/>
              </w:rPr>
              <w:t>Microsoft Office Professional Plus 2019 MOLP EDU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lang w:val="en-US"/>
              </w:rPr>
            </w:pPr>
            <w:r w:rsidRPr="0020406A">
              <w:rPr>
                <w:rFonts w:cstheme="minorHAnsi"/>
                <w:b/>
                <w:bCs/>
                <w:color w:val="000000"/>
                <w:lang w:val="en-US"/>
              </w:rPr>
              <w:t xml:space="preserve">20 </w:t>
            </w:r>
            <w:proofErr w:type="spellStart"/>
            <w:r w:rsidRPr="0020406A">
              <w:rPr>
                <w:rFonts w:cstheme="minorHAnsi"/>
                <w:b/>
                <w:bCs/>
                <w:color w:val="000000"/>
                <w:lang w:val="en-US"/>
              </w:rPr>
              <w:t>szt</w:t>
            </w:r>
            <w:proofErr w:type="spellEnd"/>
            <w:r w:rsidRPr="0020406A">
              <w:rPr>
                <w:rFonts w:cstheme="minorHAnsi"/>
                <w:b/>
                <w:bCs/>
                <w:color w:val="000000"/>
                <w:lang w:val="en-US"/>
              </w:rPr>
              <w:t>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lang w:val="en-US"/>
              </w:rPr>
            </w:pPr>
          </w:p>
        </w:tc>
      </w:tr>
      <w:tr w:rsidR="00401F43" w:rsidRPr="003941CB" w:rsidTr="00401F43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proofErr w:type="spellStart"/>
            <w:r>
              <w:rPr>
                <w:rFonts w:cstheme="minorHAnsi"/>
                <w:b/>
                <w:bCs/>
                <w:color w:val="000000"/>
              </w:rPr>
              <w:t>Wizualizer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20406A" w:rsidRDefault="00401F43" w:rsidP="00B4584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20406A">
              <w:rPr>
                <w:rFonts w:eastAsia="Times New Roman" w:cstheme="minorHAnsi"/>
              </w:rPr>
              <w:t xml:space="preserve">Rozdzielczość do </w:t>
            </w:r>
            <w:proofErr w:type="spellStart"/>
            <w:r w:rsidRPr="0020406A">
              <w:rPr>
                <w:rFonts w:eastAsia="Times New Roman" w:cstheme="minorHAnsi"/>
              </w:rPr>
              <w:t>FullHD</w:t>
            </w:r>
            <w:proofErr w:type="spellEnd"/>
            <w:r w:rsidRPr="0020406A">
              <w:rPr>
                <w:rFonts w:eastAsia="Times New Roman" w:cstheme="minorHAnsi"/>
              </w:rPr>
              <w:t xml:space="preserve"> 1920x1080p do 60Hz</w:t>
            </w:r>
          </w:p>
          <w:p w:rsidR="00401F43" w:rsidRPr="0020406A" w:rsidRDefault="00401F43" w:rsidP="00B4584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20406A">
              <w:rPr>
                <w:rFonts w:eastAsia="Times New Roman" w:cstheme="minorHAnsi"/>
              </w:rPr>
              <w:t>Czujnik CMOS 5MP, do automatycznej regulacji jasności obrazu</w:t>
            </w:r>
          </w:p>
          <w:p w:rsidR="00401F43" w:rsidRPr="0020406A" w:rsidRDefault="00401F43" w:rsidP="00B4584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20406A">
              <w:rPr>
                <w:rFonts w:eastAsia="Times New Roman" w:cstheme="minorHAnsi"/>
              </w:rPr>
              <w:t>10-krotny zoom cyfrowy</w:t>
            </w:r>
          </w:p>
          <w:p w:rsidR="00401F43" w:rsidRPr="0020406A" w:rsidRDefault="00401F43" w:rsidP="00B4584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20406A">
              <w:rPr>
                <w:rFonts w:eastAsia="Times New Roman" w:cstheme="minorHAnsi"/>
              </w:rPr>
              <w:t>Składane ramię ułatwiające transport</w:t>
            </w:r>
          </w:p>
          <w:p w:rsidR="00401F43" w:rsidRPr="0020406A" w:rsidRDefault="00401F43" w:rsidP="00B4584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20406A">
              <w:rPr>
                <w:rFonts w:eastAsia="Times New Roman" w:cstheme="minorHAnsi"/>
              </w:rPr>
              <w:t>Pełna automatyczna ostrość i opcjonalna manualna regulacja ostrości one-</w:t>
            </w:r>
            <w:proofErr w:type="spellStart"/>
            <w:r w:rsidRPr="0020406A">
              <w:rPr>
                <w:rFonts w:eastAsia="Times New Roman" w:cstheme="minorHAnsi"/>
              </w:rPr>
              <w:t>touch</w:t>
            </w:r>
            <w:proofErr w:type="spellEnd"/>
          </w:p>
          <w:p w:rsidR="00401F43" w:rsidRPr="0020406A" w:rsidRDefault="00401F43" w:rsidP="00B4584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20406A">
              <w:rPr>
                <w:rFonts w:eastAsia="Times New Roman" w:cstheme="minorHAnsi"/>
              </w:rPr>
              <w:t>Funkcja makro (do 5cm odstępu obiektu od soczewki)</w:t>
            </w:r>
          </w:p>
          <w:p w:rsidR="00401F43" w:rsidRPr="0020406A" w:rsidRDefault="00401F43" w:rsidP="00B4584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20406A">
              <w:rPr>
                <w:rFonts w:eastAsia="Times New Roman" w:cstheme="minorHAnsi"/>
              </w:rPr>
              <w:t>Obszar skanowania do DIN A3</w:t>
            </w:r>
          </w:p>
          <w:p w:rsidR="00401F43" w:rsidRPr="0020406A" w:rsidRDefault="00401F43" w:rsidP="00B4584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20406A">
              <w:rPr>
                <w:rFonts w:eastAsia="Times New Roman" w:cstheme="minorHAnsi"/>
              </w:rPr>
              <w:t>Zapisywanie obrazów i video na karcie SD wraz z komentarzem i oznaczeniami</w:t>
            </w:r>
          </w:p>
          <w:p w:rsidR="00401F43" w:rsidRPr="0020406A" w:rsidRDefault="00401F43" w:rsidP="00B4584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20406A">
              <w:rPr>
                <w:rFonts w:eastAsia="Times New Roman" w:cstheme="minorHAnsi"/>
              </w:rPr>
              <w:t>2 lampy LED (sterowane oddzielnie)</w:t>
            </w:r>
          </w:p>
          <w:p w:rsidR="00401F43" w:rsidRPr="0020406A" w:rsidRDefault="00401F43" w:rsidP="00B4584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20406A">
              <w:rPr>
                <w:rFonts w:eastAsia="Times New Roman" w:cstheme="minorHAnsi"/>
              </w:rPr>
              <w:t>Pilot IR w komplecie </w:t>
            </w:r>
          </w:p>
          <w:p w:rsidR="00401F43" w:rsidRPr="0020406A" w:rsidRDefault="00401F43" w:rsidP="00B4584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20406A">
              <w:rPr>
                <w:rFonts w:eastAsia="Times New Roman" w:cstheme="minorHAnsi"/>
              </w:rPr>
              <w:t>Złącza: karta SD™, wyjście HDMI, wejście i wyjście VGA, port USB</w:t>
            </w:r>
          </w:p>
          <w:p w:rsidR="00401F43" w:rsidRPr="0020406A" w:rsidRDefault="00401F43" w:rsidP="00B4584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20406A">
              <w:rPr>
                <w:rFonts w:eastAsia="Times New Roman" w:cstheme="minorHAnsi"/>
              </w:rPr>
              <w:t>Funkcja komentarzy live (rysowanie linii i grafik)</w:t>
            </w:r>
          </w:p>
          <w:p w:rsidR="00401F43" w:rsidRPr="0020406A" w:rsidRDefault="00401F43" w:rsidP="00B45844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20406A">
              <w:rPr>
                <w:rFonts w:eastAsia="Times New Roman" w:cstheme="minorHAnsi"/>
              </w:rPr>
              <w:t xml:space="preserve">Mikrofon do </w:t>
            </w:r>
            <w:proofErr w:type="spellStart"/>
            <w:r w:rsidRPr="0020406A">
              <w:rPr>
                <w:rFonts w:eastAsia="Times New Roman" w:cstheme="minorHAnsi"/>
              </w:rPr>
              <w:t>Webcam</w:t>
            </w:r>
            <w:proofErr w:type="spellEnd"/>
            <w:r w:rsidRPr="0020406A">
              <w:rPr>
                <w:rFonts w:eastAsia="Times New Roman" w:cstheme="minorHAnsi"/>
              </w:rPr>
              <w:t xml:space="preserve"> i </w:t>
            </w:r>
            <w:proofErr w:type="spellStart"/>
            <w:r w:rsidRPr="0020406A">
              <w:rPr>
                <w:rFonts w:eastAsia="Times New Roman" w:cstheme="minorHAnsi"/>
              </w:rPr>
              <w:t>Videotelefonii</w:t>
            </w:r>
            <w:proofErr w:type="spellEnd"/>
          </w:p>
          <w:p w:rsidR="00401F43" w:rsidRPr="0020406A" w:rsidRDefault="00401F43" w:rsidP="006A6CEF">
            <w:pPr>
              <w:pStyle w:val="Akapitzlist"/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eastAsia="Times New Roman" w:cstheme="minorHAnsi"/>
              </w:rPr>
            </w:pPr>
            <w:r w:rsidRPr="0020406A">
              <w:rPr>
                <w:rFonts w:eastAsia="Times New Roman" w:cstheme="minorHAnsi"/>
              </w:rPr>
              <w:t>Wymiary: 31x11x8,5cm (</w:t>
            </w:r>
            <w:proofErr w:type="spellStart"/>
            <w:r w:rsidRPr="0020406A">
              <w:rPr>
                <w:rFonts w:eastAsia="Times New Roman" w:cstheme="minorHAnsi"/>
              </w:rPr>
              <w:t>DxSxW</w:t>
            </w:r>
            <w:proofErr w:type="spellEnd"/>
            <w:r w:rsidRPr="0020406A">
              <w:rPr>
                <w:rFonts w:eastAsia="Times New Roman" w:cstheme="minorHAnsi"/>
              </w:rPr>
              <w:t>)</w:t>
            </w:r>
          </w:p>
          <w:p w:rsidR="00401F43" w:rsidRPr="00940E52" w:rsidRDefault="00997AE3" w:rsidP="006A6CEF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16"/>
                <w:szCs w:val="16"/>
                <w:lang w:val="en-US"/>
              </w:rPr>
            </w:pPr>
            <w:hyperlink r:id="rId33" w:history="1">
              <w:r w:rsidR="00401F43" w:rsidRPr="00940E52">
                <w:rPr>
                  <w:rStyle w:val="Hipercze"/>
                  <w:rFonts w:cstheme="minorHAnsi"/>
                  <w:sz w:val="16"/>
                  <w:szCs w:val="16"/>
                  <w:lang w:val="en-US"/>
                </w:rPr>
                <w:t>https://www.videoprojektor24.pl/pl/celexon-dk500-wizualizer-1080p-do-60hz html</w:t>
              </w:r>
            </w:hyperlink>
            <w:r w:rsidR="00401F43" w:rsidRPr="00940E52">
              <w:rPr>
                <w:rFonts w:cstheme="minorHAnsi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lang w:val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F43" w:rsidRPr="0020406A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  <w:lang w:val="en-US"/>
              </w:rPr>
            </w:pPr>
          </w:p>
        </w:tc>
      </w:tr>
    </w:tbl>
    <w:p w:rsidR="003941CB" w:rsidRDefault="003941CB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" w:hAnsi="Times New Roman" w:cs="Times New Roman"/>
        </w:rPr>
      </w:pPr>
    </w:p>
    <w:p w:rsidR="00D96C76" w:rsidRDefault="00D96C76" w:rsidP="00997AE3">
      <w:pPr>
        <w:widowControl w:val="0"/>
        <w:shd w:val="clear" w:color="auto" w:fill="FFFFFF"/>
        <w:autoSpaceDE w:val="0"/>
        <w:autoSpaceDN w:val="0"/>
        <w:adjustRightInd w:val="0"/>
        <w:spacing w:after="160" w:line="252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 xml:space="preserve">Pracownia </w:t>
      </w:r>
      <w:r w:rsidR="007B16D0">
        <w:rPr>
          <w:rFonts w:ascii="Calibri" w:hAnsi="Calibri" w:cs="Calibri"/>
          <w:b/>
          <w:bCs/>
          <w:sz w:val="24"/>
          <w:szCs w:val="24"/>
        </w:rPr>
        <w:t>informatyczno-</w:t>
      </w:r>
      <w:r>
        <w:rPr>
          <w:rFonts w:ascii="Calibri" w:hAnsi="Calibri" w:cs="Calibri"/>
          <w:b/>
          <w:bCs/>
          <w:sz w:val="24"/>
          <w:szCs w:val="24"/>
        </w:rPr>
        <w:t>logistyczna</w:t>
      </w:r>
    </w:p>
    <w:tbl>
      <w:tblPr>
        <w:tblW w:w="10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1842"/>
        <w:gridCol w:w="3969"/>
        <w:gridCol w:w="993"/>
        <w:gridCol w:w="3118"/>
      </w:tblGrid>
      <w:tr w:rsidR="00401F43" w:rsidRPr="00F81251" w:rsidTr="00401F43">
        <w:trPr>
          <w:trHeight w:val="423"/>
        </w:trPr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F81251">
              <w:rPr>
                <w:rFonts w:cstheme="minorHAnsi"/>
                <w:b/>
                <w:bCs/>
              </w:rPr>
              <w:t>LP.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F81251">
              <w:rPr>
                <w:rFonts w:cstheme="minorHAnsi"/>
                <w:b/>
                <w:bCs/>
              </w:rPr>
              <w:t xml:space="preserve">Nazwa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:rsidR="00401F43" w:rsidRPr="00650C54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</w:rPr>
            </w:pPr>
            <w:r w:rsidRPr="00650C54">
              <w:rPr>
                <w:rFonts w:cstheme="minorHAnsi"/>
                <w:b/>
                <w:bCs/>
              </w:rPr>
              <w:t>Minimalne wymagania, parametry techniczne, opis urządzenia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 w:rsidRPr="00F81251">
              <w:rPr>
                <w:rFonts w:cstheme="minorHAnsi"/>
                <w:b/>
                <w:bCs/>
              </w:rPr>
              <w:t>Ilość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2D050"/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Parametry oferowane przez Wykonawcę</w:t>
            </w:r>
          </w:p>
        </w:tc>
      </w:tr>
      <w:tr w:rsidR="00401F43" w:rsidRPr="00F81251" w:rsidTr="00401F43">
        <w:tc>
          <w:tcPr>
            <w:tcW w:w="5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Urządzenie wielofunkcyjne –kolor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1F43" w:rsidRPr="00650C54" w:rsidRDefault="00401F43" w:rsidP="00650C54">
            <w:pPr>
              <w:spacing w:before="150" w:after="150" w:line="270" w:lineRule="atLeast"/>
              <w:textAlignment w:val="baseline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Ogólne</w:t>
            </w:r>
            <w:r w:rsidR="00997AE3">
              <w:rPr>
                <w:rFonts w:eastAsia="Times New Roman" w:cstheme="minorHAnsi"/>
              </w:rPr>
              <w:t>: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1"/>
              </w:numPr>
              <w:spacing w:before="150" w:after="150" w:line="270" w:lineRule="atLeast"/>
              <w:textAlignment w:val="baseline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Szybkość urządzenia, tryb kolorowy w str./min (A4)</w:t>
            </w:r>
            <w:r>
              <w:rPr>
                <w:rFonts w:eastAsia="Times New Roman" w:cstheme="minorHAnsi"/>
              </w:rPr>
              <w:t xml:space="preserve"> </w:t>
            </w:r>
            <w:r w:rsidRPr="00650C54">
              <w:rPr>
                <w:rFonts w:eastAsia="Times New Roman" w:cstheme="minorHAnsi"/>
              </w:rPr>
              <w:t>26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1"/>
              </w:numPr>
              <w:spacing w:before="150" w:after="150" w:line="270" w:lineRule="atLeast"/>
              <w:textAlignment w:val="baseline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Szybkość urządzenia, tryb cz.-b. w str./min (A4)</w:t>
            </w:r>
            <w:r>
              <w:rPr>
                <w:rFonts w:eastAsia="Times New Roman" w:cstheme="minorHAnsi"/>
              </w:rPr>
              <w:t xml:space="preserve"> </w:t>
            </w:r>
            <w:r w:rsidRPr="00650C54">
              <w:rPr>
                <w:rFonts w:eastAsia="Times New Roman" w:cstheme="minorHAnsi"/>
              </w:rPr>
              <w:t>26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1"/>
              </w:numPr>
              <w:spacing w:before="150" w:after="150" w:line="270" w:lineRule="atLeast"/>
              <w:textAlignment w:val="baseline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Szybkość urządzenia, tryb kolorowy w str./min (A3)</w:t>
            </w:r>
            <w:r>
              <w:rPr>
                <w:rFonts w:eastAsia="Times New Roman" w:cstheme="minorHAnsi"/>
              </w:rPr>
              <w:t xml:space="preserve"> </w:t>
            </w:r>
            <w:r w:rsidRPr="00650C54">
              <w:rPr>
                <w:rFonts w:eastAsia="Times New Roman" w:cstheme="minorHAnsi"/>
              </w:rPr>
              <w:t>15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1"/>
              </w:numPr>
              <w:spacing w:before="150" w:after="150" w:line="270" w:lineRule="atLeast"/>
              <w:textAlignment w:val="baseline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Szybkość urządzenia, tryb cz.-b. w str./min (A3)</w:t>
            </w:r>
            <w:r>
              <w:rPr>
                <w:rFonts w:eastAsia="Times New Roman" w:cstheme="minorHAnsi"/>
              </w:rPr>
              <w:t xml:space="preserve"> </w:t>
            </w:r>
            <w:r w:rsidRPr="00650C54">
              <w:rPr>
                <w:rFonts w:eastAsia="Times New Roman" w:cstheme="minorHAnsi"/>
              </w:rPr>
              <w:t>15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1"/>
              </w:numPr>
              <w:spacing w:before="150" w:after="150" w:line="270" w:lineRule="atLeast"/>
              <w:textAlignment w:val="baseline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Format papieru: min.- maks.</w:t>
            </w:r>
            <w:r>
              <w:rPr>
                <w:rFonts w:eastAsia="Times New Roman" w:cstheme="minorHAnsi"/>
              </w:rPr>
              <w:t xml:space="preserve"> </w:t>
            </w:r>
            <w:r w:rsidRPr="00650C54">
              <w:rPr>
                <w:rFonts w:eastAsia="Times New Roman" w:cstheme="minorHAnsi"/>
              </w:rPr>
              <w:t>A5 - SRA3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1"/>
              </w:numPr>
              <w:spacing w:before="150" w:after="150" w:line="270" w:lineRule="atLeast"/>
              <w:textAlignment w:val="baseline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Gramatura papieru (g/m²)</w:t>
            </w:r>
            <w:r>
              <w:rPr>
                <w:rFonts w:eastAsia="Times New Roman" w:cstheme="minorHAnsi"/>
              </w:rPr>
              <w:t xml:space="preserve"> </w:t>
            </w:r>
            <w:r w:rsidRPr="00650C54">
              <w:rPr>
                <w:rFonts w:eastAsia="Times New Roman" w:cstheme="minorHAnsi"/>
              </w:rPr>
              <w:t xml:space="preserve">60 </w:t>
            </w:r>
            <w:r>
              <w:rPr>
                <w:rFonts w:eastAsia="Times New Roman" w:cstheme="minorHAnsi"/>
              </w:rPr>
              <w:t>–</w:t>
            </w:r>
            <w:r w:rsidRPr="00650C54">
              <w:rPr>
                <w:rFonts w:eastAsia="Times New Roman" w:cstheme="minorHAnsi"/>
              </w:rPr>
              <w:t xml:space="preserve"> 300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1"/>
              </w:numPr>
              <w:spacing w:before="150" w:after="150" w:line="270" w:lineRule="atLeast"/>
              <w:textAlignment w:val="baseline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Pojemność: standardowa (arkuszy)</w:t>
            </w:r>
            <w:r>
              <w:rPr>
                <w:rFonts w:eastAsia="Times New Roman" w:cstheme="minorHAnsi"/>
              </w:rPr>
              <w:t xml:space="preserve"> </w:t>
            </w:r>
            <w:r w:rsidRPr="00650C54">
              <w:rPr>
                <w:rFonts w:eastAsia="Times New Roman" w:cstheme="minorHAnsi"/>
              </w:rPr>
              <w:t>650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1"/>
              </w:numPr>
              <w:spacing w:before="150" w:after="150" w:line="270" w:lineRule="atLeast"/>
              <w:textAlignment w:val="baseline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Czas nagrzewania (w sekundach)</w:t>
            </w:r>
            <w:r>
              <w:rPr>
                <w:rFonts w:eastAsia="Times New Roman" w:cstheme="minorHAnsi"/>
              </w:rPr>
              <w:t xml:space="preserve"> </w:t>
            </w:r>
            <w:r w:rsidRPr="00650C54">
              <w:rPr>
                <w:rFonts w:eastAsia="Times New Roman" w:cstheme="minorHAnsi"/>
              </w:rPr>
              <w:t>20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1"/>
              </w:numPr>
              <w:spacing w:before="150" w:after="150" w:line="270" w:lineRule="atLeast"/>
              <w:textAlignment w:val="baseline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Pamięć ogólna min./maks. (MB)</w:t>
            </w:r>
            <w:r>
              <w:rPr>
                <w:rFonts w:eastAsia="Times New Roman" w:cstheme="minorHAnsi"/>
              </w:rPr>
              <w:t xml:space="preserve"> </w:t>
            </w:r>
            <w:r w:rsidRPr="00650C54">
              <w:rPr>
                <w:rFonts w:eastAsia="Times New Roman" w:cstheme="minorHAnsi"/>
              </w:rPr>
              <w:t>5000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1"/>
              </w:numPr>
              <w:spacing w:before="150" w:after="150" w:line="270" w:lineRule="atLeast"/>
              <w:textAlignment w:val="baseline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Twardy dysk</w:t>
            </w:r>
            <w:r>
              <w:rPr>
                <w:rFonts w:eastAsia="Times New Roman" w:cstheme="minorHAnsi"/>
              </w:rPr>
              <w:t xml:space="preserve"> </w:t>
            </w:r>
            <w:r w:rsidRPr="00650C54">
              <w:rPr>
                <w:rFonts w:eastAsia="Times New Roman" w:cstheme="minorHAnsi"/>
              </w:rPr>
              <w:t>STD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1"/>
              </w:numPr>
              <w:spacing w:before="150" w:after="150" w:line="270" w:lineRule="atLeast"/>
              <w:textAlignment w:val="baseline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Pojemność twardego dysku (GB)</w:t>
            </w:r>
            <w:r>
              <w:rPr>
                <w:rFonts w:eastAsia="Times New Roman" w:cstheme="minorHAnsi"/>
              </w:rPr>
              <w:t xml:space="preserve"> </w:t>
            </w:r>
            <w:r w:rsidRPr="00650C54">
              <w:rPr>
                <w:rFonts w:eastAsia="Times New Roman" w:cstheme="minorHAnsi"/>
              </w:rPr>
              <w:t>500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1"/>
              </w:numPr>
              <w:spacing w:before="150" w:after="150" w:line="270" w:lineRule="atLeast"/>
              <w:textAlignment w:val="baseline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Dupleks</w:t>
            </w:r>
            <w:r>
              <w:rPr>
                <w:rFonts w:eastAsia="Times New Roman" w:cstheme="minorHAnsi"/>
              </w:rPr>
              <w:t xml:space="preserve"> </w:t>
            </w:r>
            <w:r w:rsidRPr="00650C54">
              <w:rPr>
                <w:rFonts w:eastAsia="Times New Roman" w:cstheme="minorHAnsi"/>
              </w:rPr>
              <w:t>STD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1"/>
              </w:numPr>
              <w:spacing w:before="150" w:after="150" w:line="270" w:lineRule="atLeast"/>
              <w:textAlignment w:val="baseline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Wymagania dotyczące źródła zasilania - sieciowe napięcie lokalne (Hz)</w:t>
            </w:r>
            <w:r>
              <w:rPr>
                <w:rFonts w:eastAsia="Times New Roman" w:cstheme="minorHAnsi"/>
              </w:rPr>
              <w:t xml:space="preserve"> </w:t>
            </w:r>
            <w:r w:rsidRPr="00650C54">
              <w:rPr>
                <w:rFonts w:eastAsia="Times New Roman" w:cstheme="minorHAnsi"/>
              </w:rPr>
              <w:t>200 - 240 V, 50/60 Hz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1"/>
              </w:numPr>
              <w:spacing w:before="150" w:after="150" w:line="270" w:lineRule="atLeast"/>
              <w:textAlignment w:val="baseline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Pobór mocy (kW)</w:t>
            </w:r>
            <w:r>
              <w:rPr>
                <w:rFonts w:eastAsia="Times New Roman" w:cstheme="minorHAnsi"/>
              </w:rPr>
              <w:t xml:space="preserve"> </w:t>
            </w:r>
            <w:r w:rsidRPr="00650C54">
              <w:rPr>
                <w:rFonts w:eastAsia="Times New Roman" w:cstheme="minorHAnsi"/>
              </w:rPr>
              <w:t>1.84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1"/>
              </w:numPr>
              <w:spacing w:before="150" w:after="150" w:line="270" w:lineRule="atLeast"/>
              <w:textAlignment w:val="baseline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Wymiary (mm)</w:t>
            </w:r>
            <w:r>
              <w:rPr>
                <w:rFonts w:eastAsia="Times New Roman" w:cstheme="minorHAnsi"/>
              </w:rPr>
              <w:t xml:space="preserve"> </w:t>
            </w:r>
            <w:r w:rsidRPr="00650C54">
              <w:rPr>
                <w:rFonts w:eastAsia="Times New Roman" w:cstheme="minorHAnsi"/>
              </w:rPr>
              <w:t>608 x 650 x 834</w:t>
            </w:r>
          </w:p>
          <w:p w:rsidR="00401F43" w:rsidRPr="00650C54" w:rsidRDefault="00401F43" w:rsidP="00650C54">
            <w:pPr>
              <w:pStyle w:val="Akapitzlist"/>
              <w:numPr>
                <w:ilvl w:val="0"/>
                <w:numId w:val="11"/>
              </w:numPr>
              <w:spacing w:before="150" w:after="150" w:line="270" w:lineRule="atLeast"/>
              <w:textAlignment w:val="baseline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Waga (kg)</w:t>
            </w:r>
            <w:r>
              <w:rPr>
                <w:rFonts w:eastAsia="Times New Roman" w:cstheme="minorHAnsi"/>
              </w:rPr>
              <w:t xml:space="preserve"> </w:t>
            </w:r>
            <w:r w:rsidRPr="00650C54">
              <w:rPr>
                <w:rFonts w:eastAsia="Times New Roman" w:cstheme="minorHAnsi"/>
              </w:rPr>
              <w:t>79</w:t>
            </w:r>
          </w:p>
          <w:p w:rsidR="00401F43" w:rsidRPr="00650C54" w:rsidRDefault="00401F43" w:rsidP="00650C54">
            <w:pPr>
              <w:spacing w:after="0" w:line="240" w:lineRule="auto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 </w:t>
            </w:r>
            <w:r w:rsidRPr="00650C54">
              <w:rPr>
                <w:rFonts w:eastAsia="Times New Roman" w:cstheme="minorHAnsi"/>
                <w:bCs/>
              </w:rPr>
              <w:t>Kopiarka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Format oryginału (maks.)</w:t>
            </w:r>
            <w:r>
              <w:rPr>
                <w:rFonts w:eastAsia="Times New Roman" w:cstheme="minorHAnsi"/>
              </w:rPr>
              <w:t xml:space="preserve"> A3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Czas pierwszej kopii kolorowej (sek.)</w:t>
            </w:r>
            <w:r>
              <w:rPr>
                <w:rFonts w:eastAsia="Times New Roman" w:cstheme="minorHAnsi"/>
              </w:rPr>
              <w:t xml:space="preserve"> </w:t>
            </w:r>
            <w:r w:rsidRPr="00650C54">
              <w:rPr>
                <w:rFonts w:eastAsia="Times New Roman" w:cstheme="minorHAnsi"/>
              </w:rPr>
              <w:t xml:space="preserve">6.7 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 xml:space="preserve">Czas </w:t>
            </w:r>
            <w:proofErr w:type="spellStart"/>
            <w:r w:rsidRPr="00650C54">
              <w:rPr>
                <w:rFonts w:eastAsia="Times New Roman" w:cstheme="minorHAnsi"/>
              </w:rPr>
              <w:t>pierwsej</w:t>
            </w:r>
            <w:proofErr w:type="spellEnd"/>
            <w:r w:rsidRPr="00650C54">
              <w:rPr>
                <w:rFonts w:eastAsia="Times New Roman" w:cstheme="minorHAnsi"/>
              </w:rPr>
              <w:t xml:space="preserve"> kopii cz.-b. (sek.)</w:t>
            </w:r>
            <w:r>
              <w:rPr>
                <w:rFonts w:eastAsia="Times New Roman" w:cstheme="minorHAnsi"/>
              </w:rPr>
              <w:t xml:space="preserve"> 4.7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Sorter elektroniczny (standard) Kopiowanie ciągłe (maks. kopii)</w:t>
            </w:r>
            <w:r w:rsidRPr="00B076C4">
              <w:rPr>
                <w:rFonts w:eastAsia="Times New Roman" w:cstheme="minorHAnsi"/>
              </w:rPr>
              <w:t xml:space="preserve">9,999 </w:t>
            </w:r>
          </w:p>
          <w:p w:rsidR="00401F43" w:rsidRDefault="00401F43" w:rsidP="00B076C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eastAsia="Times New Roman" w:cstheme="minorHAnsi"/>
              </w:rPr>
            </w:pPr>
            <w:r w:rsidRPr="00B076C4">
              <w:rPr>
                <w:rFonts w:eastAsia="Times New Roman" w:cstheme="minorHAnsi"/>
              </w:rPr>
              <w:t>Rozdzielczość skanowania w trybie cz.-b. (</w:t>
            </w:r>
            <w:proofErr w:type="spellStart"/>
            <w:r w:rsidRPr="00B076C4">
              <w:rPr>
                <w:rFonts w:eastAsia="Times New Roman" w:cstheme="minorHAnsi"/>
              </w:rPr>
              <w:t>dpi</w:t>
            </w:r>
            <w:proofErr w:type="spellEnd"/>
            <w:r w:rsidRPr="00B076C4">
              <w:rPr>
                <w:rFonts w:eastAsia="Times New Roman" w:cstheme="minorHAnsi"/>
              </w:rPr>
              <w:t>)</w:t>
            </w:r>
            <w:r>
              <w:rPr>
                <w:rFonts w:eastAsia="Times New Roman" w:cstheme="minorHAnsi"/>
              </w:rPr>
              <w:t xml:space="preserve"> </w:t>
            </w:r>
            <w:r w:rsidRPr="00B076C4">
              <w:rPr>
                <w:rFonts w:eastAsia="Times New Roman" w:cstheme="minorHAnsi"/>
              </w:rPr>
              <w:t>600 x 600, 600 x 400, 600 x 300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eastAsia="Times New Roman" w:cstheme="minorHAnsi"/>
              </w:rPr>
            </w:pPr>
            <w:r w:rsidRPr="00B076C4">
              <w:rPr>
                <w:rFonts w:eastAsia="Times New Roman" w:cstheme="minorHAnsi"/>
              </w:rPr>
              <w:t>Rozdzielczość skanowania w trybie kolorowym (</w:t>
            </w:r>
            <w:proofErr w:type="spellStart"/>
            <w:r w:rsidRPr="00B076C4">
              <w:rPr>
                <w:rFonts w:eastAsia="Times New Roman" w:cstheme="minorHAnsi"/>
              </w:rPr>
              <w:t>dpi</w:t>
            </w:r>
            <w:proofErr w:type="spellEnd"/>
            <w:r w:rsidRPr="00B076C4">
              <w:rPr>
                <w:rFonts w:eastAsia="Times New Roman" w:cstheme="minorHAnsi"/>
              </w:rPr>
              <w:t>)</w:t>
            </w:r>
            <w:r>
              <w:rPr>
                <w:rFonts w:eastAsia="Times New Roman" w:cstheme="minorHAnsi"/>
              </w:rPr>
              <w:t xml:space="preserve"> 600 x 600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eastAsia="Times New Roman" w:cstheme="minorHAnsi"/>
              </w:rPr>
            </w:pPr>
            <w:r w:rsidRPr="00B076C4">
              <w:rPr>
                <w:rFonts w:eastAsia="Times New Roman" w:cstheme="minorHAnsi"/>
              </w:rPr>
              <w:t>Rozdzielczość druku (</w:t>
            </w:r>
            <w:proofErr w:type="spellStart"/>
            <w:r w:rsidRPr="00B076C4">
              <w:rPr>
                <w:rFonts w:eastAsia="Times New Roman" w:cstheme="minorHAnsi"/>
              </w:rPr>
              <w:t>dpi</w:t>
            </w:r>
            <w:proofErr w:type="spellEnd"/>
            <w:r w:rsidRPr="00B076C4">
              <w:rPr>
                <w:rFonts w:eastAsia="Times New Roman" w:cstheme="minorHAnsi"/>
              </w:rPr>
              <w:t>)</w:t>
            </w:r>
            <w:r>
              <w:rPr>
                <w:rFonts w:eastAsia="Times New Roman" w:cstheme="minorHAnsi"/>
              </w:rPr>
              <w:t xml:space="preserve"> 600 x 600, 9600 x 600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eastAsia="Times New Roman" w:cstheme="minorHAnsi"/>
              </w:rPr>
            </w:pPr>
            <w:r w:rsidRPr="00B076C4">
              <w:rPr>
                <w:rFonts w:eastAsia="Times New Roman" w:cstheme="minorHAnsi"/>
              </w:rPr>
              <w:t>Gradacja (liczba odcieni) - tryb kolorowy</w:t>
            </w:r>
            <w:r>
              <w:rPr>
                <w:rFonts w:eastAsia="Times New Roman" w:cstheme="minorHAnsi"/>
              </w:rPr>
              <w:t xml:space="preserve"> 256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eastAsia="Times New Roman" w:cstheme="minorHAnsi"/>
              </w:rPr>
            </w:pPr>
            <w:r w:rsidRPr="009B5C27">
              <w:rPr>
                <w:rFonts w:eastAsia="Times New Roman" w:cstheme="minorHAnsi"/>
              </w:rPr>
              <w:t>Zakres regulacji skali (%)</w:t>
            </w:r>
            <w:r>
              <w:rPr>
                <w:rFonts w:eastAsia="Times New Roman" w:cstheme="minorHAnsi"/>
              </w:rPr>
              <w:t xml:space="preserve"> </w:t>
            </w:r>
            <w:r w:rsidRPr="009B5C27">
              <w:rPr>
                <w:rFonts w:eastAsia="Times New Roman" w:cstheme="minorHAnsi"/>
              </w:rPr>
              <w:t xml:space="preserve">25 - 400 </w:t>
            </w:r>
          </w:p>
          <w:p w:rsidR="00401F43" w:rsidRPr="009B5C27" w:rsidRDefault="00401F43" w:rsidP="009B5C27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eastAsia="Times New Roman" w:cstheme="minorHAnsi"/>
              </w:rPr>
            </w:pPr>
            <w:r w:rsidRPr="009B5C27">
              <w:rPr>
                <w:rFonts w:eastAsia="Times New Roman" w:cstheme="minorHAnsi"/>
              </w:rPr>
              <w:t>Zaprogramowane skale kopiowania</w:t>
            </w:r>
            <w:r>
              <w:rPr>
                <w:rFonts w:eastAsia="Times New Roman" w:cstheme="minorHAnsi"/>
              </w:rPr>
              <w:t xml:space="preserve"> </w:t>
            </w:r>
            <w:r w:rsidRPr="009B5C27">
              <w:rPr>
                <w:rFonts w:eastAsia="Times New Roman" w:cstheme="minorHAnsi"/>
              </w:rPr>
              <w:t xml:space="preserve">10 </w:t>
            </w:r>
          </w:p>
          <w:p w:rsidR="00401F43" w:rsidRDefault="00401F43" w:rsidP="009B5C27">
            <w:pPr>
              <w:spacing w:before="100" w:beforeAutospacing="1" w:after="100" w:afterAutospacing="1" w:line="240" w:lineRule="auto"/>
              <w:outlineLvl w:val="1"/>
              <w:rPr>
                <w:rFonts w:eastAsia="Times New Roman" w:cstheme="minorHAnsi"/>
                <w:bCs/>
              </w:rPr>
            </w:pPr>
            <w:r w:rsidRPr="00650C54">
              <w:rPr>
                <w:rFonts w:eastAsia="Times New Roman" w:cstheme="minorHAnsi"/>
                <w:bCs/>
              </w:rPr>
              <w:t>Skaner</w:t>
            </w:r>
          </w:p>
          <w:p w:rsidR="00401F43" w:rsidRPr="009B5C27" w:rsidRDefault="00401F43" w:rsidP="009B5C27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40" w:lineRule="auto"/>
              <w:outlineLvl w:val="1"/>
              <w:rPr>
                <w:rFonts w:eastAsia="Times New Roman" w:cstheme="minorHAnsi"/>
                <w:bCs/>
              </w:rPr>
            </w:pPr>
            <w:r w:rsidRPr="009B5C27">
              <w:rPr>
                <w:rFonts w:eastAsia="Times New Roman" w:cstheme="minorHAnsi"/>
              </w:rPr>
              <w:t>Skaner sieciowy (</w:t>
            </w:r>
            <w:proofErr w:type="spellStart"/>
            <w:r w:rsidRPr="009B5C27">
              <w:rPr>
                <w:rFonts w:eastAsia="Times New Roman" w:cstheme="minorHAnsi"/>
              </w:rPr>
              <w:t>std</w:t>
            </w:r>
            <w:proofErr w:type="spellEnd"/>
            <w:r w:rsidRPr="009B5C27">
              <w:rPr>
                <w:rFonts w:eastAsia="Times New Roman" w:cstheme="minorHAnsi"/>
              </w:rPr>
              <w:t>./opcja)</w:t>
            </w:r>
            <w:r>
              <w:rPr>
                <w:rFonts w:eastAsia="Times New Roman" w:cstheme="minorHAnsi"/>
              </w:rPr>
              <w:t xml:space="preserve"> STD</w:t>
            </w:r>
          </w:p>
          <w:p w:rsidR="00401F43" w:rsidRPr="009B5C27" w:rsidRDefault="00401F43" w:rsidP="009B5C27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40" w:lineRule="auto"/>
              <w:outlineLvl w:val="1"/>
              <w:rPr>
                <w:rFonts w:eastAsia="Times New Roman" w:cstheme="minorHAnsi"/>
                <w:bCs/>
              </w:rPr>
            </w:pPr>
            <w:r w:rsidRPr="009B5C27">
              <w:rPr>
                <w:rFonts w:eastAsia="Times New Roman" w:cstheme="minorHAnsi"/>
              </w:rPr>
              <w:t>Skanowanie w trybach "</w:t>
            </w:r>
            <w:proofErr w:type="spellStart"/>
            <w:r w:rsidRPr="009B5C27">
              <w:rPr>
                <w:rFonts w:eastAsia="Times New Roman" w:cstheme="minorHAnsi"/>
              </w:rPr>
              <w:t>pull</w:t>
            </w:r>
            <w:proofErr w:type="spellEnd"/>
            <w:r w:rsidRPr="009B5C27">
              <w:rPr>
                <w:rFonts w:eastAsia="Times New Roman" w:cstheme="minorHAnsi"/>
              </w:rPr>
              <w:t xml:space="preserve"> </w:t>
            </w:r>
            <w:proofErr w:type="spellStart"/>
            <w:r w:rsidRPr="009B5C27">
              <w:rPr>
                <w:rFonts w:eastAsia="Times New Roman" w:cstheme="minorHAnsi"/>
              </w:rPr>
              <w:t>scan</w:t>
            </w:r>
            <w:proofErr w:type="spellEnd"/>
            <w:r w:rsidRPr="009B5C27">
              <w:rPr>
                <w:rFonts w:eastAsia="Times New Roman" w:cstheme="minorHAnsi"/>
              </w:rPr>
              <w:t>" i "</w:t>
            </w:r>
            <w:proofErr w:type="spellStart"/>
            <w:r w:rsidRPr="009B5C27">
              <w:rPr>
                <w:rFonts w:eastAsia="Times New Roman" w:cstheme="minorHAnsi"/>
              </w:rPr>
              <w:t>push</w:t>
            </w:r>
            <w:proofErr w:type="spellEnd"/>
            <w:r w:rsidRPr="009B5C27">
              <w:rPr>
                <w:rFonts w:eastAsia="Times New Roman" w:cstheme="minorHAnsi"/>
              </w:rPr>
              <w:t xml:space="preserve"> </w:t>
            </w:r>
            <w:proofErr w:type="spellStart"/>
            <w:r w:rsidRPr="009B5C27">
              <w:rPr>
                <w:rFonts w:eastAsia="Times New Roman" w:cstheme="minorHAnsi"/>
              </w:rPr>
              <w:t>scan</w:t>
            </w:r>
            <w:proofErr w:type="spellEnd"/>
            <w:r w:rsidRPr="009B5C27">
              <w:rPr>
                <w:rFonts w:eastAsia="Times New Roman" w:cstheme="minorHAnsi"/>
              </w:rPr>
              <w:t>"</w:t>
            </w:r>
          </w:p>
          <w:p w:rsidR="00401F43" w:rsidRPr="009B5C27" w:rsidRDefault="00401F43" w:rsidP="009B5C27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40" w:lineRule="auto"/>
              <w:outlineLvl w:val="1"/>
              <w:rPr>
                <w:rFonts w:eastAsia="Times New Roman" w:cstheme="minorHAnsi"/>
                <w:bCs/>
              </w:rPr>
            </w:pPr>
            <w:r w:rsidRPr="009B5C27">
              <w:rPr>
                <w:rFonts w:eastAsia="Times New Roman" w:cstheme="minorHAnsi"/>
              </w:rPr>
              <w:t>Rozdzielczość w trybie "</w:t>
            </w:r>
            <w:proofErr w:type="spellStart"/>
            <w:r w:rsidRPr="009B5C27">
              <w:rPr>
                <w:rFonts w:eastAsia="Times New Roman" w:cstheme="minorHAnsi"/>
              </w:rPr>
              <w:t>push</w:t>
            </w:r>
            <w:proofErr w:type="spellEnd"/>
            <w:r w:rsidRPr="009B5C27">
              <w:rPr>
                <w:rFonts w:eastAsia="Times New Roman" w:cstheme="minorHAnsi"/>
              </w:rPr>
              <w:t xml:space="preserve"> </w:t>
            </w:r>
            <w:proofErr w:type="spellStart"/>
            <w:r w:rsidRPr="009B5C27">
              <w:rPr>
                <w:rFonts w:eastAsia="Times New Roman" w:cstheme="minorHAnsi"/>
              </w:rPr>
              <w:t>scan</w:t>
            </w:r>
            <w:proofErr w:type="spellEnd"/>
            <w:r w:rsidRPr="009B5C27">
              <w:rPr>
                <w:rFonts w:eastAsia="Times New Roman" w:cstheme="minorHAnsi"/>
              </w:rPr>
              <w:t>" (</w:t>
            </w:r>
            <w:proofErr w:type="spellStart"/>
            <w:r w:rsidRPr="009B5C27">
              <w:rPr>
                <w:rFonts w:eastAsia="Times New Roman" w:cstheme="minorHAnsi"/>
              </w:rPr>
              <w:t>dpi</w:t>
            </w:r>
            <w:proofErr w:type="spellEnd"/>
            <w:r w:rsidRPr="009B5C27">
              <w:rPr>
                <w:rFonts w:eastAsia="Times New Roman" w:cstheme="minorHAnsi"/>
              </w:rPr>
              <w:t>)</w:t>
            </w:r>
            <w:r>
              <w:rPr>
                <w:rFonts w:eastAsia="Times New Roman" w:cstheme="minorHAnsi"/>
              </w:rPr>
              <w:t xml:space="preserve"> 100, 150, 200, 300, 400, 600</w:t>
            </w:r>
          </w:p>
          <w:p w:rsidR="00401F43" w:rsidRPr="009B5C27" w:rsidRDefault="00401F43" w:rsidP="009B5C27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40" w:lineRule="auto"/>
              <w:outlineLvl w:val="1"/>
              <w:rPr>
                <w:rFonts w:eastAsia="Times New Roman" w:cstheme="minorHAnsi"/>
                <w:bCs/>
              </w:rPr>
            </w:pPr>
            <w:r w:rsidRPr="009B5C27">
              <w:rPr>
                <w:rFonts w:eastAsia="Times New Roman" w:cstheme="minorHAnsi"/>
              </w:rPr>
              <w:t>Rozdzielczość w trybie "</w:t>
            </w:r>
            <w:proofErr w:type="spellStart"/>
            <w:r w:rsidRPr="009B5C27">
              <w:rPr>
                <w:rFonts w:eastAsia="Times New Roman" w:cstheme="minorHAnsi"/>
              </w:rPr>
              <w:t>pull</w:t>
            </w:r>
            <w:proofErr w:type="spellEnd"/>
            <w:r w:rsidRPr="009B5C27">
              <w:rPr>
                <w:rFonts w:eastAsia="Times New Roman" w:cstheme="minorHAnsi"/>
              </w:rPr>
              <w:t xml:space="preserve"> </w:t>
            </w:r>
            <w:proofErr w:type="spellStart"/>
            <w:r w:rsidRPr="009B5C27">
              <w:rPr>
                <w:rFonts w:eastAsia="Times New Roman" w:cstheme="minorHAnsi"/>
              </w:rPr>
              <w:t>scan</w:t>
            </w:r>
            <w:proofErr w:type="spellEnd"/>
            <w:r w:rsidRPr="009B5C27">
              <w:rPr>
                <w:rFonts w:eastAsia="Times New Roman" w:cstheme="minorHAnsi"/>
              </w:rPr>
              <w:t>" (</w:t>
            </w:r>
            <w:proofErr w:type="spellStart"/>
            <w:r w:rsidRPr="009B5C27">
              <w:rPr>
                <w:rFonts w:eastAsia="Times New Roman" w:cstheme="minorHAnsi"/>
              </w:rPr>
              <w:t>dpi</w:t>
            </w:r>
            <w:proofErr w:type="spellEnd"/>
            <w:r w:rsidRPr="009B5C27">
              <w:rPr>
                <w:rFonts w:eastAsia="Times New Roman" w:cstheme="minorHAnsi"/>
              </w:rPr>
              <w:t>)</w:t>
            </w:r>
            <w:r>
              <w:rPr>
                <w:rFonts w:eastAsia="Times New Roman" w:cstheme="minorHAnsi"/>
              </w:rPr>
              <w:t xml:space="preserve"> </w:t>
            </w:r>
            <w:r w:rsidRPr="009B5C27">
              <w:rPr>
                <w:rFonts w:eastAsia="Times New Roman" w:cstheme="minorHAnsi"/>
              </w:rPr>
              <w:t>75, 100, 150,</w:t>
            </w:r>
            <w:r>
              <w:rPr>
                <w:rFonts w:eastAsia="Times New Roman" w:cstheme="minorHAnsi"/>
              </w:rPr>
              <w:t xml:space="preserve"> 200, 300, 400, 600, 50 to 9600</w:t>
            </w:r>
          </w:p>
          <w:p w:rsidR="00401F43" w:rsidRPr="009B5C27" w:rsidRDefault="00401F43" w:rsidP="009B5C27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40" w:lineRule="auto"/>
              <w:outlineLvl w:val="1"/>
              <w:rPr>
                <w:rFonts w:eastAsia="Times New Roman" w:cstheme="minorHAnsi"/>
                <w:bCs/>
              </w:rPr>
            </w:pPr>
            <w:r w:rsidRPr="009B5C27">
              <w:rPr>
                <w:rFonts w:eastAsia="Times New Roman" w:cstheme="minorHAnsi"/>
              </w:rPr>
              <w:t>Formaty plików</w:t>
            </w:r>
            <w:r>
              <w:rPr>
                <w:rFonts w:eastAsia="Times New Roman" w:cstheme="minorHAnsi"/>
              </w:rPr>
              <w:t xml:space="preserve"> </w:t>
            </w:r>
            <w:r w:rsidRPr="009B5C27">
              <w:rPr>
                <w:rFonts w:eastAsia="Times New Roman" w:cstheme="minorHAnsi"/>
              </w:rPr>
              <w:t xml:space="preserve">TIFF, PDF, PDF/A, szyfrowane pliki PDF, </w:t>
            </w:r>
            <w:r>
              <w:rPr>
                <w:rFonts w:eastAsia="Times New Roman" w:cstheme="minorHAnsi"/>
              </w:rPr>
              <w:t>kompaktowe pliki PDF, JPEG, XPS</w:t>
            </w:r>
          </w:p>
          <w:p w:rsidR="00401F43" w:rsidRPr="009B5C27" w:rsidRDefault="00401F43" w:rsidP="009B5C27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40" w:lineRule="auto"/>
              <w:outlineLvl w:val="1"/>
              <w:rPr>
                <w:rFonts w:eastAsia="Times New Roman" w:cstheme="minorHAnsi"/>
                <w:bCs/>
              </w:rPr>
            </w:pPr>
            <w:r w:rsidRPr="009B5C27">
              <w:rPr>
                <w:rFonts w:eastAsia="Times New Roman" w:cstheme="minorHAnsi"/>
              </w:rPr>
              <w:t>Narzędzia skanera</w:t>
            </w:r>
            <w:r>
              <w:rPr>
                <w:rFonts w:eastAsia="Times New Roman" w:cstheme="minorHAnsi"/>
              </w:rPr>
              <w:t xml:space="preserve"> </w:t>
            </w:r>
            <w:proofErr w:type="spellStart"/>
            <w:r>
              <w:rPr>
                <w:rFonts w:eastAsia="Times New Roman" w:cstheme="minorHAnsi"/>
              </w:rPr>
              <w:t>Sharpdesk</w:t>
            </w:r>
            <w:proofErr w:type="spellEnd"/>
          </w:p>
          <w:p w:rsidR="00401F43" w:rsidRPr="009B5C27" w:rsidRDefault="00401F43" w:rsidP="009B5C27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40" w:lineRule="auto"/>
              <w:outlineLvl w:val="1"/>
              <w:rPr>
                <w:rFonts w:eastAsia="Times New Roman" w:cstheme="minorHAnsi"/>
                <w:bCs/>
              </w:rPr>
            </w:pPr>
            <w:r w:rsidRPr="009B5C27">
              <w:rPr>
                <w:rFonts w:eastAsia="Times New Roman" w:cstheme="minorHAnsi"/>
              </w:rPr>
              <w:t>Skanowanie na pulpit</w:t>
            </w:r>
          </w:p>
          <w:p w:rsidR="00401F43" w:rsidRPr="009B5C27" w:rsidRDefault="00401F43" w:rsidP="009B5C27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40" w:lineRule="auto"/>
              <w:outlineLvl w:val="1"/>
              <w:rPr>
                <w:rFonts w:eastAsia="Times New Roman" w:cstheme="minorHAnsi"/>
                <w:bCs/>
              </w:rPr>
            </w:pPr>
            <w:r w:rsidRPr="009B5C27">
              <w:rPr>
                <w:rFonts w:eastAsia="Times New Roman" w:cstheme="minorHAnsi"/>
              </w:rPr>
              <w:t>Skanowanie do FTP, Email</w:t>
            </w:r>
          </w:p>
          <w:p w:rsidR="00401F43" w:rsidRPr="009B5C27" w:rsidRDefault="00401F43" w:rsidP="009B5C27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40" w:lineRule="auto"/>
              <w:outlineLvl w:val="1"/>
              <w:rPr>
                <w:rFonts w:eastAsia="Times New Roman" w:cstheme="minorHAnsi"/>
                <w:bCs/>
              </w:rPr>
            </w:pPr>
            <w:r w:rsidRPr="009B5C27">
              <w:rPr>
                <w:rFonts w:eastAsia="Times New Roman" w:cstheme="minorHAnsi"/>
              </w:rPr>
              <w:t>Skanowanie do folderu sieciowego</w:t>
            </w:r>
          </w:p>
          <w:p w:rsidR="00401F43" w:rsidRPr="009B5C27" w:rsidRDefault="00401F43" w:rsidP="009B5C27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 w:line="240" w:lineRule="auto"/>
              <w:outlineLvl w:val="1"/>
              <w:rPr>
                <w:rFonts w:eastAsia="Times New Roman" w:cstheme="minorHAnsi"/>
                <w:bCs/>
              </w:rPr>
            </w:pPr>
            <w:r w:rsidRPr="009B5C27">
              <w:rPr>
                <w:rFonts w:eastAsia="Times New Roman" w:cstheme="minorHAnsi"/>
              </w:rPr>
              <w:t>Skanowanie do pamięci USB</w:t>
            </w:r>
          </w:p>
          <w:p w:rsidR="00401F43" w:rsidRDefault="00401F43" w:rsidP="00650C54">
            <w:pPr>
              <w:spacing w:after="0" w:line="240" w:lineRule="auto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  <w:bCs/>
              </w:rPr>
              <w:t>Funkcja archiwizacji dokumentów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Times New Roman" w:cstheme="minorHAnsi"/>
              </w:rPr>
            </w:pPr>
            <w:r w:rsidRPr="009B5C27">
              <w:rPr>
                <w:rFonts w:eastAsia="Times New Roman" w:cstheme="minorHAnsi"/>
              </w:rPr>
              <w:t>Funkcja archiwizacji dokumentów (</w:t>
            </w:r>
            <w:proofErr w:type="spellStart"/>
            <w:r w:rsidRPr="009B5C27">
              <w:rPr>
                <w:rFonts w:eastAsia="Times New Roman" w:cstheme="minorHAnsi"/>
              </w:rPr>
              <w:t>std</w:t>
            </w:r>
            <w:proofErr w:type="spellEnd"/>
            <w:r w:rsidRPr="009B5C27">
              <w:rPr>
                <w:rFonts w:eastAsia="Times New Roman" w:cstheme="minorHAnsi"/>
              </w:rPr>
              <w:t>./opcja)</w:t>
            </w:r>
            <w:r>
              <w:rPr>
                <w:rFonts w:eastAsia="Times New Roman" w:cstheme="minorHAnsi"/>
              </w:rPr>
              <w:t xml:space="preserve"> STD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Times New Roman" w:cstheme="minorHAnsi"/>
              </w:rPr>
            </w:pPr>
            <w:r w:rsidRPr="009B5C27">
              <w:rPr>
                <w:rFonts w:eastAsia="Times New Roman" w:cstheme="minorHAnsi"/>
              </w:rPr>
              <w:t>Pojemność funkcji przechowywania dokumentów - foldery główny i własny (liczba stron)</w:t>
            </w:r>
            <w:r>
              <w:rPr>
                <w:rFonts w:eastAsia="Times New Roman" w:cstheme="minorHAnsi"/>
              </w:rPr>
              <w:t xml:space="preserve"> 20000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Times New Roman" w:cstheme="minorHAnsi"/>
              </w:rPr>
            </w:pPr>
            <w:r w:rsidRPr="009B5C27">
              <w:rPr>
                <w:rFonts w:eastAsia="Times New Roman" w:cstheme="minorHAnsi"/>
              </w:rPr>
              <w:t>Pojemność funkcji przechowywania dokumentów - folder tymczasowy (liczba stron)</w:t>
            </w:r>
            <w:r>
              <w:rPr>
                <w:rFonts w:eastAsia="Times New Roman" w:cstheme="minorHAnsi"/>
              </w:rPr>
              <w:t xml:space="preserve"> 10000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Times New Roman" w:cstheme="minorHAnsi"/>
              </w:rPr>
            </w:pPr>
            <w:r w:rsidRPr="009B5C27">
              <w:rPr>
                <w:rFonts w:eastAsia="Times New Roman" w:cstheme="minorHAnsi"/>
              </w:rPr>
              <w:t>Programowane zadania</w:t>
            </w:r>
            <w:r>
              <w:rPr>
                <w:rFonts w:eastAsia="Times New Roman" w:cstheme="minorHAnsi"/>
              </w:rPr>
              <w:t xml:space="preserve"> </w:t>
            </w:r>
            <w:r w:rsidRPr="009B5C27">
              <w:rPr>
                <w:rFonts w:eastAsia="Times New Roman" w:cstheme="minorHAnsi"/>
              </w:rPr>
              <w:t>Kopiowanie, drukowani</w:t>
            </w:r>
            <w:r>
              <w:rPr>
                <w:rFonts w:eastAsia="Times New Roman" w:cstheme="minorHAnsi"/>
              </w:rPr>
              <w:t>e, skanowanie, wysyłanie faksów</w:t>
            </w:r>
          </w:p>
          <w:p w:rsidR="00401F43" w:rsidRDefault="00401F43" w:rsidP="009B5C27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Times New Roman" w:cstheme="minorHAnsi"/>
              </w:rPr>
            </w:pPr>
            <w:r w:rsidRPr="009B5C27">
              <w:rPr>
                <w:rFonts w:eastAsia="Times New Roman" w:cstheme="minorHAnsi"/>
              </w:rPr>
              <w:t>Foldery do przechowywania dokumentów</w:t>
            </w:r>
          </w:p>
          <w:p w:rsidR="00401F43" w:rsidRPr="009B5C27" w:rsidRDefault="00401F43" w:rsidP="00650C54">
            <w:pPr>
              <w:pStyle w:val="Akapitzlist"/>
              <w:numPr>
                <w:ilvl w:val="0"/>
                <w:numId w:val="14"/>
              </w:numPr>
              <w:spacing w:after="0" w:line="240" w:lineRule="auto"/>
              <w:rPr>
                <w:rFonts w:eastAsia="Times New Roman" w:cstheme="minorHAnsi"/>
              </w:rPr>
            </w:pPr>
            <w:r w:rsidRPr="009B5C27">
              <w:rPr>
                <w:rFonts w:eastAsia="Times New Roman" w:cstheme="minorHAnsi"/>
              </w:rPr>
              <w:t xml:space="preserve">Folder tymczasowy, folder główny, foldery własne (maks. 1000) </w:t>
            </w:r>
            <w:r>
              <w:rPr>
                <w:rFonts w:eastAsia="Times New Roman" w:cstheme="minorHAnsi"/>
              </w:rPr>
              <w:t xml:space="preserve"> </w:t>
            </w:r>
            <w:r w:rsidRPr="009B5C27">
              <w:rPr>
                <w:rFonts w:eastAsia="Times New Roman" w:cstheme="minorHAnsi"/>
              </w:rPr>
              <w:t>Przechowywanie faksów poufnych</w:t>
            </w:r>
          </w:p>
          <w:p w:rsidR="00401F43" w:rsidRPr="00650C54" w:rsidRDefault="00401F43" w:rsidP="00650C54">
            <w:pPr>
              <w:spacing w:after="0" w:line="240" w:lineRule="auto"/>
              <w:ind w:left="720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 </w:t>
            </w:r>
          </w:p>
          <w:p w:rsidR="00401F43" w:rsidRDefault="00401F43" w:rsidP="00650C54">
            <w:pPr>
              <w:spacing w:after="0" w:line="240" w:lineRule="auto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 </w:t>
            </w:r>
            <w:r w:rsidRPr="00650C54">
              <w:rPr>
                <w:rFonts w:eastAsia="Times New Roman" w:cstheme="minorHAnsi"/>
                <w:bCs/>
              </w:rPr>
              <w:t>Drukarka</w:t>
            </w:r>
          </w:p>
          <w:p w:rsidR="00401F43" w:rsidRDefault="00401F43" w:rsidP="009B5C27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eastAsia="Times New Roman" w:cstheme="minorHAnsi"/>
              </w:rPr>
            </w:pPr>
            <w:r w:rsidRPr="009B5C27">
              <w:rPr>
                <w:rFonts w:eastAsia="Times New Roman" w:cstheme="minorHAnsi"/>
              </w:rPr>
              <w:t>Rozdzielczość (</w:t>
            </w:r>
            <w:proofErr w:type="spellStart"/>
            <w:r w:rsidRPr="009B5C27">
              <w:rPr>
                <w:rFonts w:eastAsia="Times New Roman" w:cstheme="minorHAnsi"/>
              </w:rPr>
              <w:t>dpi</w:t>
            </w:r>
            <w:proofErr w:type="spellEnd"/>
            <w:r w:rsidRPr="009B5C27">
              <w:rPr>
                <w:rFonts w:eastAsia="Times New Roman" w:cstheme="minorHAnsi"/>
              </w:rPr>
              <w:t>)</w:t>
            </w:r>
            <w:r>
              <w:rPr>
                <w:rFonts w:eastAsia="Times New Roman" w:cstheme="minorHAnsi"/>
              </w:rPr>
              <w:t xml:space="preserve"> 600 x 600, 9600 x 600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Drukarka sieciowa (</w:t>
            </w:r>
            <w:proofErr w:type="spellStart"/>
            <w:r w:rsidRPr="00650C54">
              <w:rPr>
                <w:rFonts w:eastAsia="Times New Roman" w:cstheme="minorHAnsi"/>
              </w:rPr>
              <w:t>std</w:t>
            </w:r>
            <w:proofErr w:type="spellEnd"/>
            <w:r w:rsidRPr="00650C54">
              <w:rPr>
                <w:rFonts w:eastAsia="Times New Roman" w:cstheme="minorHAnsi"/>
              </w:rPr>
              <w:t>./opcja)</w:t>
            </w:r>
            <w:r>
              <w:rPr>
                <w:rFonts w:eastAsia="Times New Roman" w:cstheme="minorHAnsi"/>
              </w:rPr>
              <w:t xml:space="preserve"> W standardzie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eastAsia="Times New Roman" w:cstheme="minorHAnsi"/>
              </w:rPr>
            </w:pPr>
            <w:r w:rsidRPr="009B5C27">
              <w:rPr>
                <w:rFonts w:eastAsia="Times New Roman" w:cstheme="minorHAnsi"/>
              </w:rPr>
              <w:t>Interfejs standardowy/opcjonalny</w:t>
            </w:r>
            <w:r>
              <w:rPr>
                <w:rFonts w:eastAsia="Times New Roman" w:cstheme="minorHAnsi"/>
              </w:rPr>
              <w:t xml:space="preserve"> </w:t>
            </w:r>
            <w:r w:rsidRPr="009B5C27">
              <w:rPr>
                <w:rFonts w:eastAsia="Times New Roman" w:cstheme="minorHAnsi"/>
              </w:rPr>
              <w:t>USB 2.0</w:t>
            </w:r>
            <w:r>
              <w:rPr>
                <w:rFonts w:eastAsia="Times New Roman" w:cstheme="minorHAnsi"/>
              </w:rPr>
              <w:t>,10Base-T/100Base-TX/1000Base-T</w:t>
            </w:r>
          </w:p>
          <w:p w:rsidR="00401F43" w:rsidRDefault="00401F43" w:rsidP="009B5C27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eastAsia="Times New Roman" w:cstheme="minorHAnsi"/>
              </w:rPr>
            </w:pPr>
            <w:r w:rsidRPr="009B5C27">
              <w:rPr>
                <w:rFonts w:eastAsia="Times New Roman" w:cstheme="minorHAnsi"/>
              </w:rPr>
              <w:t>Obsługiwane systemy operacyjne - standardowo</w:t>
            </w:r>
            <w:r>
              <w:rPr>
                <w:rFonts w:eastAsia="Times New Roman" w:cstheme="minorHAnsi"/>
              </w:rPr>
              <w:t xml:space="preserve"> </w:t>
            </w:r>
            <w:r w:rsidRPr="009B5C27">
              <w:rPr>
                <w:rFonts w:eastAsia="Times New Roman" w:cstheme="minorHAnsi"/>
              </w:rPr>
              <w:t>Windows Server 2008/2008R2/2012/2012R2/2016, Wi</w:t>
            </w:r>
            <w:r>
              <w:rPr>
                <w:rFonts w:eastAsia="Times New Roman" w:cstheme="minorHAnsi"/>
              </w:rPr>
              <w:t>ndows Vista, Windows 7, 8.1, 10</w:t>
            </w:r>
          </w:p>
          <w:p w:rsidR="00401F43" w:rsidRDefault="00401F43" w:rsidP="009B5C27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eastAsia="Times New Roman" w:cstheme="minorHAnsi"/>
              </w:rPr>
            </w:pPr>
            <w:r w:rsidRPr="009B5C27">
              <w:rPr>
                <w:rFonts w:eastAsia="Times New Roman" w:cstheme="minorHAnsi"/>
              </w:rPr>
              <w:t>Protokoły sieciowe</w:t>
            </w:r>
            <w:r>
              <w:rPr>
                <w:rFonts w:eastAsia="Times New Roman" w:cstheme="minorHAnsi"/>
              </w:rPr>
              <w:t xml:space="preserve"> </w:t>
            </w:r>
            <w:r w:rsidRPr="009B5C27">
              <w:rPr>
                <w:rFonts w:eastAsia="Times New Roman" w:cstheme="minorHAnsi"/>
              </w:rPr>
              <w:t xml:space="preserve">TCP/IP (IPv4 i IPv6) </w:t>
            </w:r>
          </w:p>
          <w:p w:rsidR="00401F43" w:rsidRDefault="00401F43" w:rsidP="009B5C27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eastAsia="Times New Roman" w:cstheme="minorHAnsi"/>
              </w:rPr>
            </w:pPr>
            <w:r w:rsidRPr="009B5C27">
              <w:rPr>
                <w:rFonts w:eastAsia="Times New Roman" w:cstheme="minorHAnsi"/>
              </w:rPr>
              <w:t xml:space="preserve">Protokoły druku LPR, Raw TCP (port 9100), POP3 (drukowanie e-maili ), HTTP, FTP do </w:t>
            </w:r>
            <w:r>
              <w:rPr>
                <w:rFonts w:eastAsia="Times New Roman" w:cstheme="minorHAnsi"/>
              </w:rPr>
              <w:t>pobierania plików do druku, IPP</w:t>
            </w:r>
          </w:p>
          <w:p w:rsidR="00401F43" w:rsidRDefault="00401F43" w:rsidP="00650C54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eastAsia="Times New Roman" w:cstheme="minorHAnsi"/>
              </w:rPr>
            </w:pPr>
            <w:r w:rsidRPr="009B5C27">
              <w:rPr>
                <w:rFonts w:eastAsia="Times New Roman" w:cstheme="minorHAnsi"/>
              </w:rPr>
              <w:t>W standardzie emulacja PCL 6; op</w:t>
            </w:r>
            <w:r>
              <w:rPr>
                <w:rFonts w:eastAsia="Times New Roman" w:cstheme="minorHAnsi"/>
              </w:rPr>
              <w:t xml:space="preserve">cjonalnie Adobe® </w:t>
            </w:r>
            <w:proofErr w:type="spellStart"/>
            <w:r>
              <w:rPr>
                <w:rFonts w:eastAsia="Times New Roman" w:cstheme="minorHAnsi"/>
              </w:rPr>
              <w:t>PostScript</w:t>
            </w:r>
            <w:proofErr w:type="spellEnd"/>
            <w:r>
              <w:rPr>
                <w:rFonts w:eastAsia="Times New Roman" w:cstheme="minorHAnsi"/>
              </w:rPr>
              <w:t>® 3™</w:t>
            </w:r>
          </w:p>
          <w:p w:rsidR="00401F43" w:rsidRPr="009B5C27" w:rsidRDefault="00401F43" w:rsidP="009B5C27">
            <w:pPr>
              <w:pStyle w:val="Akapitzlist"/>
              <w:numPr>
                <w:ilvl w:val="0"/>
                <w:numId w:val="15"/>
              </w:numPr>
              <w:spacing w:after="0" w:line="240" w:lineRule="auto"/>
              <w:rPr>
                <w:rFonts w:eastAsia="Times New Roman" w:cstheme="minorHAnsi"/>
              </w:rPr>
            </w:pPr>
            <w:r w:rsidRPr="009B5C27">
              <w:rPr>
                <w:rFonts w:eastAsia="Times New Roman" w:cstheme="minorHAnsi"/>
              </w:rPr>
              <w:t>Dostępne czcionki</w:t>
            </w:r>
            <w:r>
              <w:rPr>
                <w:rFonts w:eastAsia="Times New Roman" w:cstheme="minorHAnsi"/>
              </w:rPr>
              <w:t xml:space="preserve"> </w:t>
            </w:r>
            <w:r w:rsidRPr="009B5C27">
              <w:rPr>
                <w:rFonts w:eastAsia="Times New Roman" w:cstheme="minorHAnsi"/>
              </w:rPr>
              <w:t xml:space="preserve">80 (PCL), 139 (Adobe </w:t>
            </w:r>
            <w:proofErr w:type="spellStart"/>
            <w:r w:rsidRPr="009B5C27">
              <w:rPr>
                <w:rFonts w:eastAsia="Times New Roman" w:cstheme="minorHAnsi"/>
              </w:rPr>
              <w:t>PostScript</w:t>
            </w:r>
            <w:proofErr w:type="spellEnd"/>
            <w:r w:rsidRPr="009B5C27">
              <w:rPr>
                <w:rFonts w:eastAsia="Times New Roman" w:cstheme="minorHAnsi"/>
              </w:rPr>
              <w:t xml:space="preserve"> 3) </w:t>
            </w:r>
          </w:p>
          <w:p w:rsidR="00401F43" w:rsidRPr="00650C54" w:rsidRDefault="00401F43" w:rsidP="00650C54">
            <w:pPr>
              <w:spacing w:after="0" w:line="240" w:lineRule="auto"/>
              <w:rPr>
                <w:rFonts w:eastAsia="Times New Roman" w:cstheme="minorHAnsi"/>
              </w:rPr>
            </w:pPr>
            <w:r w:rsidRPr="00650C54">
              <w:rPr>
                <w:rFonts w:eastAsia="Times New Roman" w:cstheme="minorHAnsi"/>
              </w:rPr>
              <w:t> </w:t>
            </w:r>
          </w:p>
          <w:p w:rsidR="00401F43" w:rsidRPr="00A90A5B" w:rsidRDefault="00997AE3" w:rsidP="0029115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17" w:hanging="360"/>
              <w:rPr>
                <w:rFonts w:cstheme="minorHAnsi"/>
                <w:sz w:val="16"/>
                <w:szCs w:val="16"/>
              </w:rPr>
            </w:pPr>
            <w:hyperlink r:id="rId34" w:history="1">
              <w:r w:rsidR="00401F43" w:rsidRPr="00A90A5B">
                <w:rPr>
                  <w:rStyle w:val="Hipercze"/>
                  <w:rFonts w:cstheme="minorHAnsi"/>
                  <w:sz w:val="16"/>
                  <w:szCs w:val="16"/>
                </w:rPr>
                <w:t>https://www.sharpshop.pl/mx-2651eu-p-492.html</w:t>
              </w:r>
            </w:hyperlink>
            <w:r w:rsidR="00401F43" w:rsidRPr="00A90A5B">
              <w:rPr>
                <w:rFonts w:cstheme="min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F43" w:rsidRPr="00F81251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color w:val="000000"/>
              </w:rPr>
              <w:t>1 szt.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01F43" w:rsidRDefault="00401F43" w:rsidP="00337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color w:val="000000"/>
              </w:rPr>
            </w:pPr>
          </w:p>
        </w:tc>
      </w:tr>
    </w:tbl>
    <w:p w:rsidR="00D96C76" w:rsidRDefault="00D96C76">
      <w:pPr>
        <w:widowControl w:val="0"/>
        <w:autoSpaceDE w:val="0"/>
        <w:autoSpaceDN w:val="0"/>
        <w:adjustRightInd w:val="0"/>
        <w:spacing w:after="160" w:line="252" w:lineRule="auto"/>
        <w:rPr>
          <w:rFonts w:ascii="Times New Roman" w:hAnsi="Times New Roman" w:cs="Times New Roman"/>
        </w:rPr>
      </w:pPr>
    </w:p>
    <w:sectPr w:rsidR="00D96C76" w:rsidSect="00063E44">
      <w:headerReference w:type="default" r:id="rId35"/>
      <w:footerReference w:type="default" r:id="rId36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850" w:rsidRDefault="008E3850" w:rsidP="008E3850">
      <w:pPr>
        <w:spacing w:after="0" w:line="240" w:lineRule="auto"/>
      </w:pPr>
      <w:r>
        <w:separator/>
      </w:r>
    </w:p>
  </w:endnote>
  <w:endnote w:type="continuationSeparator" w:id="0">
    <w:p w:rsidR="008E3850" w:rsidRDefault="008E3850" w:rsidP="008E3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850" w:rsidRPr="008E3850" w:rsidRDefault="008E3850" w:rsidP="008E3850">
    <w:pPr>
      <w:pStyle w:val="Nagwek"/>
      <w:rPr>
        <w:rFonts w:eastAsiaTheme="minorHAnsi"/>
        <w:lang w:eastAsia="en-US"/>
      </w:rPr>
    </w:pPr>
    <w:r w:rsidRPr="008E3850">
      <w:rPr>
        <w:rFonts w:eastAsiaTheme="minorHAnsi"/>
        <w:lang w:eastAsia="en-US"/>
      </w:rPr>
      <w:ptab w:relativeTo="margin" w:alignment="center" w:leader="none"/>
    </w:r>
    <w:r w:rsidRPr="008E3850">
      <w:rPr>
        <w:rFonts w:eastAsiaTheme="minorHAnsi"/>
        <w:lang w:eastAsia="en-US"/>
      </w:rPr>
      <w:ptab w:relativeTo="margin" w:alignment="right" w:leader="none"/>
    </w:r>
  </w:p>
  <w:p w:rsidR="008E3850" w:rsidRPr="008E3850" w:rsidRDefault="008E3850" w:rsidP="008E3850">
    <w:pPr>
      <w:pBdr>
        <w:top w:val="single" w:sz="4" w:space="6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8E3850">
      <w:rPr>
        <w:rFonts w:ascii="Tahoma" w:eastAsia="Times New Roman" w:hAnsi="Tahoma" w:cs="Tahoma"/>
        <w:sz w:val="16"/>
        <w:szCs w:val="16"/>
        <w:lang w:eastAsia="ar-SA"/>
      </w:rPr>
      <w:t>Projekt „Rozwój kształcenia zawodowego w Powiecie Wołowskim – edycja 2”</w:t>
    </w:r>
  </w:p>
  <w:p w:rsidR="008E3850" w:rsidRPr="008E3850" w:rsidRDefault="008E3850" w:rsidP="008E3850">
    <w:pPr>
      <w:pBdr>
        <w:top w:val="single" w:sz="4" w:space="6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8E3850">
      <w:rPr>
        <w:rFonts w:ascii="Tahoma" w:eastAsia="Times New Roman" w:hAnsi="Tahoma" w:cs="Tahoma"/>
        <w:sz w:val="16"/>
        <w:szCs w:val="16"/>
        <w:lang w:eastAsia="ar-SA"/>
      </w:rPr>
      <w:t>dofinansowany ze środków Europejskiego Funduszu Społecznego</w:t>
    </w:r>
  </w:p>
  <w:p w:rsidR="008E3850" w:rsidRPr="008E3850" w:rsidRDefault="008E3850" w:rsidP="008E3850">
    <w:pPr>
      <w:pBdr>
        <w:top w:val="single" w:sz="4" w:space="6" w:color="auto"/>
      </w:pBdr>
      <w:suppressAutoHyphens/>
      <w:spacing w:after="0" w:line="240" w:lineRule="auto"/>
      <w:jc w:val="center"/>
      <w:rPr>
        <w:rFonts w:ascii="Tahoma" w:eastAsia="Times New Roman" w:hAnsi="Tahoma" w:cs="Tahoma"/>
        <w:sz w:val="16"/>
        <w:szCs w:val="16"/>
        <w:lang w:eastAsia="ar-SA"/>
      </w:rPr>
    </w:pPr>
    <w:r w:rsidRPr="008E3850">
      <w:rPr>
        <w:rFonts w:ascii="Tahoma" w:eastAsia="Times New Roman" w:hAnsi="Tahoma" w:cs="Tahoma"/>
        <w:sz w:val="16"/>
        <w:szCs w:val="16"/>
        <w:lang w:eastAsia="ar-SA"/>
      </w:rPr>
      <w:t>w ramach Regionalnego Programu Operacyjnego Województwa Dolnośląskiego 2014-2020</w:t>
    </w:r>
  </w:p>
  <w:p w:rsidR="008E3850" w:rsidRDefault="008E3850">
    <w:pPr>
      <w:pStyle w:val="Stopka"/>
    </w:pPr>
  </w:p>
  <w:p w:rsidR="008E3850" w:rsidRDefault="008E385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850" w:rsidRDefault="008E3850" w:rsidP="008E3850">
      <w:pPr>
        <w:spacing w:after="0" w:line="240" w:lineRule="auto"/>
      </w:pPr>
      <w:r>
        <w:separator/>
      </w:r>
    </w:p>
  </w:footnote>
  <w:footnote w:type="continuationSeparator" w:id="0">
    <w:p w:rsidR="008E3850" w:rsidRDefault="008E3850" w:rsidP="008E38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850" w:rsidRDefault="008E3850">
    <w:pPr>
      <w:pStyle w:val="Nagwek"/>
    </w:pPr>
    <w:r>
      <w:rPr>
        <w:noProof/>
      </w:rPr>
      <w:drawing>
        <wp:anchor distT="0" distB="0" distL="114300" distR="114300" simplePos="0" relativeHeight="251657216" behindDoc="0" locked="0" layoutInCell="1" allowOverlap="1" wp14:anchorId="5A0FD859" wp14:editId="2CEBA7B9">
          <wp:simplePos x="0" y="0"/>
          <wp:positionH relativeFrom="column">
            <wp:posOffset>5133975</wp:posOffset>
          </wp:positionH>
          <wp:positionV relativeFrom="paragraph">
            <wp:posOffset>313690</wp:posOffset>
          </wp:positionV>
          <wp:extent cx="457200" cy="5238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35F9B">
      <w:rPr>
        <w:noProof/>
      </w:rPr>
      <w:drawing>
        <wp:inline distT="0" distB="0" distL="0" distR="0" wp14:anchorId="5A70A5D0" wp14:editId="2E960217">
          <wp:extent cx="4914900" cy="1038225"/>
          <wp:effectExtent l="0" t="0" r="0" b="0"/>
          <wp:docPr id="1" name="Obraz 1" descr="C:\Users\Ania\AppData\Local\Temp\7zO8406F2B8\FE_PR-DS-UE_EFS-poziom-PL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Ania\AppData\Local\Temp\7zO8406F2B8\FE_PR-DS-UE_EFS-poziom-PL-kolo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49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E2121"/>
    <w:multiLevelType w:val="hybridMultilevel"/>
    <w:tmpl w:val="4A8EB294"/>
    <w:lvl w:ilvl="0" w:tplc="DEE81E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D472C8"/>
    <w:multiLevelType w:val="multilevel"/>
    <w:tmpl w:val="6FE89B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1E70210"/>
    <w:multiLevelType w:val="hybridMultilevel"/>
    <w:tmpl w:val="1676EF8E"/>
    <w:lvl w:ilvl="0" w:tplc="DEE81E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4E12D19"/>
    <w:multiLevelType w:val="hybridMultilevel"/>
    <w:tmpl w:val="C5B8DAEC"/>
    <w:lvl w:ilvl="0" w:tplc="DEE81E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2443BA"/>
    <w:multiLevelType w:val="hybridMultilevel"/>
    <w:tmpl w:val="108066A0"/>
    <w:lvl w:ilvl="0" w:tplc="0415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5" w15:restartNumberingAfterBreak="0">
    <w:nsid w:val="28806F99"/>
    <w:multiLevelType w:val="hybridMultilevel"/>
    <w:tmpl w:val="208E61D6"/>
    <w:lvl w:ilvl="0" w:tplc="DEE81E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5A0925"/>
    <w:multiLevelType w:val="hybridMultilevel"/>
    <w:tmpl w:val="DEA289A4"/>
    <w:lvl w:ilvl="0" w:tplc="DEE81E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DD1346E"/>
    <w:multiLevelType w:val="hybridMultilevel"/>
    <w:tmpl w:val="51442656"/>
    <w:lvl w:ilvl="0" w:tplc="DEE81E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1E52C72"/>
    <w:multiLevelType w:val="hybridMultilevel"/>
    <w:tmpl w:val="0F5CB2A0"/>
    <w:lvl w:ilvl="0" w:tplc="192028D0">
      <w:start w:val="1"/>
      <w:numFmt w:val="bullet"/>
      <w:lvlText w:val="-"/>
      <w:lvlJc w:val="left"/>
      <w:pPr>
        <w:ind w:left="317" w:hanging="360"/>
      </w:pPr>
      <w:rPr>
        <w:rFonts w:ascii="Arial" w:eastAsiaTheme="minorEastAsia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77" w:hanging="360"/>
      </w:pPr>
      <w:rPr>
        <w:rFonts w:ascii="Wingdings" w:hAnsi="Wingdings" w:hint="default"/>
      </w:rPr>
    </w:lvl>
  </w:abstractNum>
  <w:abstractNum w:abstractNumId="9" w15:restartNumberingAfterBreak="0">
    <w:nsid w:val="4CE11F92"/>
    <w:multiLevelType w:val="hybridMultilevel"/>
    <w:tmpl w:val="B4B61C2E"/>
    <w:lvl w:ilvl="0" w:tplc="DEE81E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740BEE"/>
    <w:multiLevelType w:val="multilevel"/>
    <w:tmpl w:val="D3A041B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D06184"/>
    <w:multiLevelType w:val="hybridMultilevel"/>
    <w:tmpl w:val="AEF0ABE4"/>
    <w:lvl w:ilvl="0" w:tplc="DEE81E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14743D"/>
    <w:multiLevelType w:val="hybridMultilevel"/>
    <w:tmpl w:val="20C69DE4"/>
    <w:lvl w:ilvl="0" w:tplc="DEE81E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7056F46"/>
    <w:multiLevelType w:val="multilevel"/>
    <w:tmpl w:val="457C3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2EE727A"/>
    <w:multiLevelType w:val="hybridMultilevel"/>
    <w:tmpl w:val="FAA41F7C"/>
    <w:lvl w:ilvl="0" w:tplc="04150001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4"/>
  </w:num>
  <w:num w:numId="4">
    <w:abstractNumId w:val="13"/>
  </w:num>
  <w:num w:numId="5">
    <w:abstractNumId w:val="2"/>
  </w:num>
  <w:num w:numId="6">
    <w:abstractNumId w:val="1"/>
  </w:num>
  <w:num w:numId="7">
    <w:abstractNumId w:val="10"/>
  </w:num>
  <w:num w:numId="8">
    <w:abstractNumId w:val="5"/>
  </w:num>
  <w:num w:numId="9">
    <w:abstractNumId w:val="0"/>
  </w:num>
  <w:num w:numId="10">
    <w:abstractNumId w:val="8"/>
  </w:num>
  <w:num w:numId="11">
    <w:abstractNumId w:val="11"/>
  </w:num>
  <w:num w:numId="12">
    <w:abstractNumId w:val="6"/>
  </w:num>
  <w:num w:numId="13">
    <w:abstractNumId w:val="3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D060F"/>
    <w:rsid w:val="00010893"/>
    <w:rsid w:val="00025EEA"/>
    <w:rsid w:val="00041E02"/>
    <w:rsid w:val="00063E44"/>
    <w:rsid w:val="00084F20"/>
    <w:rsid w:val="001A04A0"/>
    <w:rsid w:val="0020406A"/>
    <w:rsid w:val="00204DA9"/>
    <w:rsid w:val="002071D8"/>
    <w:rsid w:val="00274D60"/>
    <w:rsid w:val="00291154"/>
    <w:rsid w:val="002E5A75"/>
    <w:rsid w:val="003248A9"/>
    <w:rsid w:val="003377E7"/>
    <w:rsid w:val="00367788"/>
    <w:rsid w:val="00376826"/>
    <w:rsid w:val="003941CB"/>
    <w:rsid w:val="003E2580"/>
    <w:rsid w:val="003F4B12"/>
    <w:rsid w:val="00401F43"/>
    <w:rsid w:val="0040425A"/>
    <w:rsid w:val="00416D4A"/>
    <w:rsid w:val="004C4A92"/>
    <w:rsid w:val="004F0781"/>
    <w:rsid w:val="005003BF"/>
    <w:rsid w:val="00514AC6"/>
    <w:rsid w:val="00533E6B"/>
    <w:rsid w:val="00544F78"/>
    <w:rsid w:val="00552E6A"/>
    <w:rsid w:val="00594F06"/>
    <w:rsid w:val="005A4660"/>
    <w:rsid w:val="006261FC"/>
    <w:rsid w:val="00650C54"/>
    <w:rsid w:val="00682840"/>
    <w:rsid w:val="006A3737"/>
    <w:rsid w:val="006A6CEF"/>
    <w:rsid w:val="006F715B"/>
    <w:rsid w:val="00772FE6"/>
    <w:rsid w:val="007B16D0"/>
    <w:rsid w:val="008E3850"/>
    <w:rsid w:val="00940E52"/>
    <w:rsid w:val="00964830"/>
    <w:rsid w:val="00997AE3"/>
    <w:rsid w:val="009B5C27"/>
    <w:rsid w:val="009E13CB"/>
    <w:rsid w:val="00A90A5B"/>
    <w:rsid w:val="00A92FED"/>
    <w:rsid w:val="00B076C4"/>
    <w:rsid w:val="00B42B7A"/>
    <w:rsid w:val="00B45844"/>
    <w:rsid w:val="00BC05ED"/>
    <w:rsid w:val="00BF4EB3"/>
    <w:rsid w:val="00C15D7E"/>
    <w:rsid w:val="00CC3D42"/>
    <w:rsid w:val="00CD060F"/>
    <w:rsid w:val="00CE10AC"/>
    <w:rsid w:val="00D14FC7"/>
    <w:rsid w:val="00D311B6"/>
    <w:rsid w:val="00D35B3E"/>
    <w:rsid w:val="00D72532"/>
    <w:rsid w:val="00D9242E"/>
    <w:rsid w:val="00D96C76"/>
    <w:rsid w:val="00EB77D0"/>
    <w:rsid w:val="00EC014E"/>
    <w:rsid w:val="00F27349"/>
    <w:rsid w:val="00F53A0D"/>
    <w:rsid w:val="00F81251"/>
    <w:rsid w:val="00FB1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D1D0233-890B-453A-9443-8A0290692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E44"/>
  </w:style>
  <w:style w:type="paragraph" w:styleId="Nagwek2">
    <w:name w:val="heading 2"/>
    <w:basedOn w:val="Normalny"/>
    <w:link w:val="Nagwek2Znak"/>
    <w:uiPriority w:val="9"/>
    <w:qFormat/>
    <w:rsid w:val="00650C5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125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F078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F4B12"/>
    <w:rPr>
      <w:color w:val="800080" w:themeColor="followedHyperlink"/>
      <w:u w:val="single"/>
    </w:rPr>
  </w:style>
  <w:style w:type="character" w:customStyle="1" w:styleId="js-lexicon-link">
    <w:name w:val="js-lexicon-link"/>
    <w:basedOn w:val="Domylnaczcionkaakapitu"/>
    <w:rsid w:val="00B45844"/>
  </w:style>
  <w:style w:type="character" w:customStyle="1" w:styleId="Nagwek2Znak">
    <w:name w:val="Nagłówek 2 Znak"/>
    <w:basedOn w:val="Domylnaczcionkaakapitu"/>
    <w:link w:val="Nagwek2"/>
    <w:uiPriority w:val="9"/>
    <w:rsid w:val="00650C5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nyWeb">
    <w:name w:val="Normal (Web)"/>
    <w:basedOn w:val="Normalny"/>
    <w:uiPriority w:val="99"/>
    <w:semiHidden/>
    <w:unhideWhenUsed/>
    <w:rsid w:val="00650C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3850"/>
  </w:style>
  <w:style w:type="paragraph" w:styleId="Stopka">
    <w:name w:val="footer"/>
    <w:basedOn w:val="Normalny"/>
    <w:link w:val="StopkaZnak"/>
    <w:uiPriority w:val="99"/>
    <w:unhideWhenUsed/>
    <w:rsid w:val="008E38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38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43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5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0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1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0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1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6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0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303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3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49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37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0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57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864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682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21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69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67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697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1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36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81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838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76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03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80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20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716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3237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11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12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86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37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80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7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245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47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81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6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93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02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994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679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21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6769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856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89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214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0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13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433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406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03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72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685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181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3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250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06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130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5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270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59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292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003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835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873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00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79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8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09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5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061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1095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854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20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54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74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211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596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1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64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344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08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x-kom.pl/p/303778-drukarka-laserowa-brother-hl-l5100dn.html" TargetMode="External"/><Relationship Id="rId13" Type="http://schemas.openxmlformats.org/officeDocument/2006/relationships/hyperlink" Target="https://robotyedukacyjne.pl/oferta/wyposazenie_pracowni/roboty_zestawy/" TargetMode="External"/><Relationship Id="rId18" Type="http://schemas.openxmlformats.org/officeDocument/2006/relationships/hyperlink" Target="https://www.kuzniewski.pl/p59518,fujitsu-lifebook-u759-u7590m171rt7-intel-core-i7-8565u-15-6-full-hd-32-gb-256-gb-ssd-intel-uhd-graphics-620-windows-10-pro-pakiet-uslug-i-wysylka-w-cenie.html" TargetMode="External"/><Relationship Id="rId26" Type="http://schemas.openxmlformats.org/officeDocument/2006/relationships/hyperlink" Target="https://stokrzesel.pl/kontener-biurowy-325-czarny?utm_source=SalesIntelligence&amp;utm_medium=cpc&amp;utm_campaign=SI_138897&amp;utm_content=100788&amp;gclid=CjwKCAjw8MD7BRArEiwAGZsrBfOr75PgMw_f7AAbQsUhVC3xzpNwfzrUnbQSf-7nGGHgcIqxxUhH5xoCfYAQAvD_BwE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owerserver.pl/d8915_szafa_linkbasic_42u_600x1000___drzwi_przednie_z_perforowanej_stali_z_zamkiem____cztery_wentylatory___trzy_polki___listwa_zasilajaca___dwa_przepusty_kablowe.html" TargetMode="External"/><Relationship Id="rId34" Type="http://schemas.openxmlformats.org/officeDocument/2006/relationships/hyperlink" Target="https://www.sharpshop.pl/mx-2651eu-p-492.html" TargetMode="External"/><Relationship Id="rId7" Type="http://schemas.openxmlformats.org/officeDocument/2006/relationships/hyperlink" Target="https://www.drukarki3d.seb-comp.pl/drukarki-3d/147-flashforge-new-creator-pro-2016-updated-version.html" TargetMode="External"/><Relationship Id="rId12" Type="http://schemas.openxmlformats.org/officeDocument/2006/relationships/hyperlink" Target="https://www.tanietablice.pl/monitory-interaktywne/1641-monitor-interaktywny-avtek-touchscreen-5-lite-75-0-vat-dla-plac%C3%B3wek-o%C5%9Bwiatowych.html?gclid=Cj0KCQjwzbv7BRDIARIsAM-A6-1mpfJmSrCZcMFKb9eiOeWkp6AhHZiAEg02DyoxE0dzA-hq9W36X5oaAg-QEALw_wcB" TargetMode="External"/><Relationship Id="rId17" Type="http://schemas.openxmlformats.org/officeDocument/2006/relationships/hyperlink" Target="https://www.powerserver.pl/strona,menu,pol,glowna,1990,0,1990,plus.html" TargetMode="External"/><Relationship Id="rId25" Type="http://schemas.openxmlformats.org/officeDocument/2006/relationships/hyperlink" Target="https://panmajster.pl/szafa-na-dokumenty-orlando-antracytowa-140x90cm-contract-point" TargetMode="External"/><Relationship Id="rId33" Type="http://schemas.openxmlformats.org/officeDocument/2006/relationships/hyperlink" Target="https://www.videoprojektor24.pl/pl/celexon-dk500-wizualizer-1080p-do-60hz%20html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powerserver.pl/strona,menu,pol,glowna,1435,0,1435,plus.html" TargetMode="External"/><Relationship Id="rId20" Type="http://schemas.openxmlformats.org/officeDocument/2006/relationships/hyperlink" Target="https://www.powerserver.pl/strona,menu,pol,glowna,1820,0,1820,plus.html" TargetMode="External"/><Relationship Id="rId29" Type="http://schemas.openxmlformats.org/officeDocument/2006/relationships/hyperlink" Target="https://abcprezentacji.pl/Tablica-interaktywna-Interwrite-DualBoard-1289-przekatna-89-cali-format-1610-p5405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tanietablice.pl/projektory-multimedialne/1568-nec-um301w-ultra-kr%C3%B3tkoogniskowy-wxga.html" TargetMode="External"/><Relationship Id="rId24" Type="http://schemas.openxmlformats.org/officeDocument/2006/relationships/hyperlink" Target="https://inter-technik.pl/pl/p/Fotel-Mirage-ST-02-CR-skora-express-3-dni/791" TargetMode="External"/><Relationship Id="rId32" Type="http://schemas.openxmlformats.org/officeDocument/2006/relationships/hyperlink" Target="https://www.powerserver.pl/strona,menu,pol,glowna,2032,0,2032,plus.html" TargetMode="External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kuzniewski.pl/p59518,fujitsu-lifebook-u759-u7590m171rt7-intel-core-i7-8565u-15-6-full-hd-32-gb-256-gb-ssd-intel-uhd-graphics-620-windows-10-pro-pakiet-uslug-i-wysylka-w-cenie.html" TargetMode="External"/><Relationship Id="rId23" Type="http://schemas.openxmlformats.org/officeDocument/2006/relationships/hyperlink" Target="https://inter-technik.pl/pl/p/Krzeslo-ISO-black-wybor-rozne-kolory/262" TargetMode="External"/><Relationship Id="rId28" Type="http://schemas.openxmlformats.org/officeDocument/2006/relationships/hyperlink" Target="https://www.sharp.pl/cps/rde/xchg/pl/hs.xsl/-/html/product-details-office-print.htm?product=MXB456W" TargetMode="External"/><Relationship Id="rId36" Type="http://schemas.openxmlformats.org/officeDocument/2006/relationships/footer" Target="footer1.xml"/><Relationship Id="rId10" Type="http://schemas.openxmlformats.org/officeDocument/2006/relationships/hyperlink" Target="https://abcprezentacji.pl/Tablica-interaktywna-Interwrite-DualBoard-1289-przekatna-89-cali-format-1610-p5405.html" TargetMode="External"/><Relationship Id="rId19" Type="http://schemas.openxmlformats.org/officeDocument/2006/relationships/hyperlink" Target="https://www.videoprojektor24.pl/pl/celexon-economy-160-x-90-cm-elektryczny-ekran-projekcyjny-16-9-69.html" TargetMode="External"/><Relationship Id="rId31" Type="http://schemas.openxmlformats.org/officeDocument/2006/relationships/hyperlink" Target="https://www.tanietablice.pl/monitory-interaktywne/1641-monitor-interaktywny-avtek-touchscreen-5-lite-75-0-vat-dla-plac%C3%B3wek-o%C5%9Bwiatowych.html?gclid=Cj0KCQjwzbv7BRDIARIsAM-A6-1mpfJmSrCZcMFKb9eiOeWkp6AhHZiAEg02DyoxE0dzA-hq9W36X5oaAg-QEALw_wc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harp.pl/cps/rde/xchg/pl/hs.xsl/-/html/product-details-office-print.htm?product=MXB456W" TargetMode="External"/><Relationship Id="rId14" Type="http://schemas.openxmlformats.org/officeDocument/2006/relationships/hyperlink" Target="https://www.kuzniewski.pl/p47721,fujitsu-esprimo-k557-k5574pt43fpl-intel-core-i7-7700t-23-8-full-hd-16-gb-512-gb-intel-hd-graphics-630-dvd-rw-windows-10-pro-pakiet-uslug-i-wysylka-w-cenie.html" TargetMode="External"/><Relationship Id="rId22" Type="http://schemas.openxmlformats.org/officeDocument/2006/relationships/hyperlink" Target="https://ultradesk.pl/produkt/ultradesk-racer/" TargetMode="External"/><Relationship Id="rId27" Type="http://schemas.openxmlformats.org/officeDocument/2006/relationships/hyperlink" Target="https://www.drukarki3d.seb-comp.pl/drukarki-3d/147-flashforge-new-creator-pro-2016-updated-version.html" TargetMode="External"/><Relationship Id="rId30" Type="http://schemas.openxmlformats.org/officeDocument/2006/relationships/hyperlink" Target="https://www.tanietablice.pl/projektory-multimedialne/1568-nec-um301w-ultra-kr%C3%B3tkoogniskowy-wxga.html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21</Pages>
  <Words>3995</Words>
  <Characters>23971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Liceum Profilowane w ZS Wołów</dc:creator>
  <cp:lastModifiedBy>Katarzyna Jankowska</cp:lastModifiedBy>
  <cp:revision>9</cp:revision>
  <dcterms:created xsi:type="dcterms:W3CDTF">2020-11-19T07:40:00Z</dcterms:created>
  <dcterms:modified xsi:type="dcterms:W3CDTF">2020-12-31T12:37:00Z</dcterms:modified>
</cp:coreProperties>
</file>