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1711B" w14:textId="00F2AB8E" w:rsidR="006B4F8B" w:rsidRPr="00CC7093" w:rsidRDefault="006B4F8B" w:rsidP="006B4F8B">
      <w:pPr>
        <w:pStyle w:val="Akapitzlist"/>
        <w:shd w:val="clear" w:color="auto" w:fill="F2F2F2"/>
        <w:spacing w:line="360" w:lineRule="auto"/>
        <w:ind w:left="0"/>
        <w:jc w:val="right"/>
        <w:rPr>
          <w:b/>
        </w:rPr>
      </w:pPr>
      <w:r>
        <w:rPr>
          <w:b/>
        </w:rPr>
        <w:t xml:space="preserve"> </w:t>
      </w:r>
      <w:r>
        <w:rPr>
          <w:b/>
        </w:rPr>
        <w:tab/>
      </w:r>
      <w:r>
        <w:rPr>
          <w:b/>
        </w:rPr>
        <w:tab/>
      </w:r>
      <w:r>
        <w:rPr>
          <w:b/>
        </w:rPr>
        <w:tab/>
      </w:r>
      <w:r>
        <w:rPr>
          <w:b/>
        </w:rPr>
        <w:tab/>
        <w:t>Załącznik nr 5</w:t>
      </w:r>
      <w:r w:rsidRPr="00CC7093">
        <w:rPr>
          <w:b/>
        </w:rPr>
        <w:t xml:space="preserve"> do zapytania ofertowego</w:t>
      </w:r>
    </w:p>
    <w:p w14:paraId="0109601E" w14:textId="12624B43" w:rsidR="00E00683" w:rsidRDefault="003706CA" w:rsidP="00E00683">
      <w:pPr>
        <w:pStyle w:val="Nagwek2"/>
        <w:spacing w:line="200" w:lineRule="atLeast"/>
        <w:rPr>
          <w:rFonts w:ascii="Calibri" w:hAnsi="Calibri" w:cs="Calibri"/>
          <w:b/>
          <w:sz w:val="22"/>
          <w:szCs w:val="22"/>
        </w:rPr>
      </w:pPr>
      <w:r>
        <w:rPr>
          <w:rFonts w:ascii="Calibri" w:hAnsi="Calibri" w:cs="Calibri"/>
          <w:b/>
          <w:sz w:val="22"/>
          <w:szCs w:val="22"/>
        </w:rPr>
        <w:t>Umowa</w:t>
      </w:r>
      <w:r w:rsidR="00E00683">
        <w:rPr>
          <w:rFonts w:ascii="Calibri" w:hAnsi="Calibri" w:cs="Calibri"/>
          <w:b/>
          <w:sz w:val="22"/>
          <w:szCs w:val="22"/>
        </w:rPr>
        <w:t xml:space="preserve"> </w:t>
      </w:r>
      <w:r w:rsidR="00A46213">
        <w:rPr>
          <w:rFonts w:ascii="Calibri" w:hAnsi="Calibri" w:cs="Calibri"/>
          <w:b/>
          <w:sz w:val="22"/>
          <w:szCs w:val="22"/>
        </w:rPr>
        <w:t>IZD.273</w:t>
      </w:r>
      <w:r w:rsidR="00650446">
        <w:rPr>
          <w:rFonts w:ascii="Calibri" w:hAnsi="Calibri" w:cs="Calibri"/>
          <w:b/>
          <w:sz w:val="22"/>
          <w:szCs w:val="22"/>
        </w:rPr>
        <w:t>……..2021</w:t>
      </w:r>
    </w:p>
    <w:p w14:paraId="5A087E4A" w14:textId="77777777" w:rsidR="00E00683" w:rsidRDefault="00E00683" w:rsidP="00E00683">
      <w:pPr>
        <w:spacing w:line="200" w:lineRule="atLeast"/>
        <w:jc w:val="center"/>
        <w:rPr>
          <w:rFonts w:ascii="Calibri" w:hAnsi="Calibri" w:cs="Calibri"/>
          <w:b/>
          <w:sz w:val="22"/>
          <w:szCs w:val="22"/>
        </w:rPr>
      </w:pPr>
    </w:p>
    <w:p w14:paraId="12E1B97F" w14:textId="32ED1346" w:rsidR="003705EE" w:rsidRPr="00971D03" w:rsidRDefault="003705EE" w:rsidP="0023714E">
      <w:pPr>
        <w:spacing w:line="276" w:lineRule="auto"/>
        <w:jc w:val="both"/>
        <w:rPr>
          <w:rFonts w:ascii="Calibri" w:hAnsi="Calibri" w:cs="Calibri"/>
          <w:sz w:val="22"/>
          <w:szCs w:val="22"/>
        </w:rPr>
      </w:pPr>
      <w:r w:rsidRPr="00971D03">
        <w:rPr>
          <w:rFonts w:ascii="Calibri" w:hAnsi="Calibri" w:cs="Calibri"/>
          <w:sz w:val="22"/>
          <w:szCs w:val="22"/>
        </w:rPr>
        <w:t>zawart</w:t>
      </w:r>
      <w:r w:rsidR="00A46213" w:rsidRPr="00971D03">
        <w:rPr>
          <w:rFonts w:ascii="Calibri" w:hAnsi="Calibri" w:cs="Calibri"/>
          <w:sz w:val="22"/>
          <w:szCs w:val="22"/>
        </w:rPr>
        <w:t xml:space="preserve">a w Wołowie w dniu </w:t>
      </w:r>
      <w:r w:rsidR="00045F93" w:rsidRPr="00971D03">
        <w:rPr>
          <w:rFonts w:ascii="Calibri" w:hAnsi="Calibri" w:cs="Calibri"/>
          <w:b/>
          <w:sz w:val="22"/>
          <w:szCs w:val="22"/>
        </w:rPr>
        <w:t>……………………………</w:t>
      </w:r>
      <w:r w:rsidR="00A46213" w:rsidRPr="00971D03">
        <w:rPr>
          <w:rFonts w:ascii="Calibri" w:hAnsi="Calibri" w:cs="Calibri"/>
          <w:b/>
          <w:sz w:val="22"/>
          <w:szCs w:val="22"/>
        </w:rPr>
        <w:t xml:space="preserve"> r.</w:t>
      </w:r>
      <w:r w:rsidRPr="00971D03">
        <w:rPr>
          <w:rFonts w:ascii="Calibri" w:hAnsi="Calibri" w:cs="Calibri"/>
          <w:sz w:val="22"/>
          <w:szCs w:val="22"/>
        </w:rPr>
        <w:t xml:space="preserve"> pomiędzy:</w:t>
      </w:r>
    </w:p>
    <w:p w14:paraId="78960417" w14:textId="1CFA6532" w:rsidR="003705EE" w:rsidRPr="00971D03" w:rsidRDefault="003705EE" w:rsidP="0023714E">
      <w:pPr>
        <w:spacing w:line="276" w:lineRule="auto"/>
        <w:jc w:val="both"/>
        <w:rPr>
          <w:rFonts w:asciiTheme="minorHAnsi" w:hAnsiTheme="minorHAnsi" w:cstheme="minorHAnsi"/>
          <w:sz w:val="22"/>
          <w:szCs w:val="22"/>
        </w:rPr>
      </w:pPr>
      <w:r w:rsidRPr="00971D03">
        <w:rPr>
          <w:rFonts w:ascii="Calibri" w:hAnsi="Calibri" w:cs="Calibri"/>
          <w:b/>
          <w:sz w:val="22"/>
          <w:szCs w:val="22"/>
        </w:rPr>
        <w:t>Powiatem Wołowskim, Pl. Piastowski 2, 56 – 100 Wołów</w:t>
      </w:r>
      <w:r w:rsidRPr="00971D03">
        <w:rPr>
          <w:rFonts w:ascii="Calibri" w:hAnsi="Calibri" w:cs="Calibri"/>
          <w:sz w:val="22"/>
          <w:szCs w:val="22"/>
        </w:rPr>
        <w:t xml:space="preserve">, NIP: 9880219208, reprezentowanym </w:t>
      </w:r>
      <w:r w:rsidRPr="00971D03">
        <w:rPr>
          <w:rFonts w:asciiTheme="minorHAnsi" w:hAnsiTheme="minorHAnsi" w:cstheme="minorHAnsi"/>
          <w:sz w:val="22"/>
          <w:szCs w:val="22"/>
        </w:rPr>
        <w:t>przez Zarząd Powiatu</w:t>
      </w:r>
      <w:r w:rsidR="00971D03" w:rsidRPr="00971D03">
        <w:rPr>
          <w:rFonts w:asciiTheme="minorHAnsi" w:hAnsiTheme="minorHAnsi" w:cstheme="minorHAnsi"/>
          <w:sz w:val="22"/>
          <w:szCs w:val="22"/>
        </w:rPr>
        <w:t>, w imieniu którego występują</w:t>
      </w:r>
      <w:r w:rsidRPr="00971D03">
        <w:rPr>
          <w:rFonts w:asciiTheme="minorHAnsi" w:hAnsiTheme="minorHAnsi" w:cstheme="minorHAnsi"/>
          <w:sz w:val="22"/>
          <w:szCs w:val="22"/>
        </w:rPr>
        <w:t xml:space="preserve">: </w:t>
      </w:r>
    </w:p>
    <w:p w14:paraId="15449FEB" w14:textId="22B13EC4" w:rsidR="00971D03" w:rsidRPr="00971D03" w:rsidRDefault="00971D03" w:rsidP="0023714E">
      <w:pPr>
        <w:numPr>
          <w:ilvl w:val="0"/>
          <w:numId w:val="21"/>
        </w:numPr>
        <w:suppressAutoHyphens w:val="0"/>
        <w:spacing w:line="276" w:lineRule="auto"/>
        <w:contextualSpacing/>
        <w:jc w:val="both"/>
        <w:rPr>
          <w:rFonts w:ascii="Calibri" w:hAnsi="Calibri" w:cs="Calibri"/>
          <w:sz w:val="22"/>
          <w:szCs w:val="22"/>
          <w:lang w:eastAsia="en-US"/>
        </w:rPr>
      </w:pPr>
      <w:r w:rsidRPr="00971D03">
        <w:rPr>
          <w:rFonts w:ascii="Calibri" w:hAnsi="Calibri" w:cs="Calibri"/>
          <w:b/>
          <w:bCs/>
          <w:sz w:val="22"/>
          <w:szCs w:val="22"/>
          <w:lang w:eastAsia="en-US"/>
        </w:rPr>
        <w:t>………………</w:t>
      </w:r>
      <w:r w:rsidR="0023714E">
        <w:rPr>
          <w:rFonts w:ascii="Calibri" w:hAnsi="Calibri" w:cs="Calibri"/>
          <w:b/>
          <w:bCs/>
          <w:sz w:val="22"/>
          <w:szCs w:val="22"/>
          <w:lang w:eastAsia="en-US"/>
        </w:rPr>
        <w:t>……….</w:t>
      </w:r>
      <w:r w:rsidRPr="00971D03">
        <w:rPr>
          <w:rFonts w:ascii="Calibri" w:hAnsi="Calibri" w:cs="Calibri"/>
          <w:b/>
          <w:bCs/>
          <w:sz w:val="22"/>
          <w:szCs w:val="22"/>
          <w:lang w:eastAsia="en-US"/>
        </w:rPr>
        <w:t>..…. – Starosta Wołowski</w:t>
      </w:r>
    </w:p>
    <w:p w14:paraId="04B7B7AB" w14:textId="4F615471" w:rsidR="00971D03" w:rsidRPr="00971D03" w:rsidRDefault="00971D03" w:rsidP="0023714E">
      <w:pPr>
        <w:numPr>
          <w:ilvl w:val="0"/>
          <w:numId w:val="21"/>
        </w:numPr>
        <w:suppressAutoHyphens w:val="0"/>
        <w:spacing w:line="276" w:lineRule="auto"/>
        <w:contextualSpacing/>
        <w:jc w:val="both"/>
        <w:rPr>
          <w:rFonts w:ascii="Calibri" w:hAnsi="Calibri" w:cs="Calibri"/>
          <w:b/>
          <w:sz w:val="22"/>
          <w:szCs w:val="22"/>
          <w:lang w:eastAsia="en-US"/>
        </w:rPr>
      </w:pPr>
      <w:r w:rsidRPr="00971D03">
        <w:rPr>
          <w:rFonts w:ascii="Calibri" w:hAnsi="Calibri" w:cs="Calibri"/>
          <w:b/>
          <w:bCs/>
          <w:sz w:val="22"/>
          <w:szCs w:val="22"/>
          <w:lang w:eastAsia="en-US"/>
        </w:rPr>
        <w:t>………………</w:t>
      </w:r>
      <w:r w:rsidR="0023714E">
        <w:rPr>
          <w:rFonts w:ascii="Calibri" w:hAnsi="Calibri" w:cs="Calibri"/>
          <w:b/>
          <w:bCs/>
          <w:sz w:val="22"/>
          <w:szCs w:val="22"/>
          <w:lang w:eastAsia="en-US"/>
        </w:rPr>
        <w:t>…</w:t>
      </w:r>
      <w:r w:rsidRPr="00971D03">
        <w:rPr>
          <w:rFonts w:ascii="Calibri" w:hAnsi="Calibri" w:cs="Calibri"/>
          <w:b/>
          <w:bCs/>
          <w:sz w:val="22"/>
          <w:szCs w:val="22"/>
          <w:lang w:eastAsia="en-US"/>
        </w:rPr>
        <w:t>…… - Wicestarosta Wołowski</w:t>
      </w:r>
    </w:p>
    <w:p w14:paraId="2E27E715" w14:textId="5CF9995E" w:rsidR="00E103A6" w:rsidRPr="00971D03" w:rsidRDefault="00045F93" w:rsidP="0023714E">
      <w:pPr>
        <w:spacing w:line="276" w:lineRule="auto"/>
        <w:jc w:val="both"/>
        <w:rPr>
          <w:rFonts w:asciiTheme="minorHAnsi" w:hAnsiTheme="minorHAnsi" w:cstheme="minorHAnsi"/>
          <w:bCs/>
          <w:sz w:val="22"/>
          <w:szCs w:val="22"/>
        </w:rPr>
      </w:pPr>
      <w:r w:rsidRPr="00971D03">
        <w:rPr>
          <w:rFonts w:asciiTheme="minorHAnsi" w:hAnsiTheme="minorHAnsi" w:cstheme="minorHAnsi"/>
          <w:bCs/>
          <w:sz w:val="22"/>
          <w:szCs w:val="22"/>
        </w:rPr>
        <w:t>przy kontrasygnacie……………………………</w:t>
      </w:r>
      <w:r w:rsidR="00E103A6" w:rsidRPr="00971D03">
        <w:rPr>
          <w:rFonts w:asciiTheme="minorHAnsi" w:hAnsiTheme="minorHAnsi" w:cstheme="minorHAnsi"/>
          <w:b/>
          <w:bCs/>
          <w:sz w:val="22"/>
          <w:szCs w:val="22"/>
        </w:rPr>
        <w:t xml:space="preserve"> -</w:t>
      </w:r>
      <w:r w:rsidR="00E103A6" w:rsidRPr="00971D03">
        <w:rPr>
          <w:rFonts w:asciiTheme="minorHAnsi" w:hAnsiTheme="minorHAnsi" w:cstheme="minorHAnsi"/>
          <w:bCs/>
          <w:sz w:val="22"/>
          <w:szCs w:val="22"/>
        </w:rPr>
        <w:t xml:space="preserve">  </w:t>
      </w:r>
      <w:r w:rsidR="001904BD" w:rsidRPr="00971D03">
        <w:rPr>
          <w:rFonts w:asciiTheme="minorHAnsi" w:hAnsiTheme="minorHAnsi" w:cstheme="minorHAnsi"/>
          <w:bCs/>
          <w:sz w:val="22"/>
          <w:szCs w:val="22"/>
        </w:rPr>
        <w:t>Skarbnika Powiatu</w:t>
      </w:r>
    </w:p>
    <w:p w14:paraId="4BD8ECDE" w14:textId="25CB02D6" w:rsidR="003705EE" w:rsidRPr="00971D03" w:rsidRDefault="003705EE" w:rsidP="0023714E">
      <w:pPr>
        <w:spacing w:line="276" w:lineRule="auto"/>
        <w:jc w:val="both"/>
        <w:rPr>
          <w:rFonts w:ascii="Calibri" w:hAnsi="Calibri" w:cs="Calibri"/>
          <w:sz w:val="22"/>
          <w:szCs w:val="22"/>
        </w:rPr>
      </w:pPr>
      <w:r w:rsidRPr="00971D03">
        <w:rPr>
          <w:rFonts w:ascii="Calibri" w:hAnsi="Calibri" w:cs="Calibri"/>
          <w:sz w:val="22"/>
          <w:szCs w:val="22"/>
        </w:rPr>
        <w:t xml:space="preserve">zwanym w dalszej części umowy </w:t>
      </w:r>
      <w:r w:rsidRPr="00971D03">
        <w:rPr>
          <w:rFonts w:ascii="Calibri" w:hAnsi="Calibri" w:cs="Calibri"/>
          <w:b/>
          <w:bCs/>
          <w:sz w:val="22"/>
          <w:szCs w:val="22"/>
        </w:rPr>
        <w:t>„Zamawiającym”</w:t>
      </w:r>
      <w:r w:rsidR="00650446" w:rsidRPr="00971D03">
        <w:rPr>
          <w:rFonts w:ascii="Calibri" w:hAnsi="Calibri" w:cs="Calibri"/>
          <w:sz w:val="22"/>
          <w:szCs w:val="22"/>
        </w:rPr>
        <w:t>,</w:t>
      </w:r>
    </w:p>
    <w:p w14:paraId="7838A042" w14:textId="77777777" w:rsidR="00971D03" w:rsidRPr="00971D03" w:rsidRDefault="00971D03" w:rsidP="00971D03">
      <w:pPr>
        <w:spacing w:line="200" w:lineRule="atLeast"/>
        <w:jc w:val="both"/>
        <w:rPr>
          <w:rFonts w:ascii="Calibri" w:hAnsi="Calibri" w:cs="Calibri"/>
          <w:sz w:val="22"/>
          <w:szCs w:val="22"/>
        </w:rPr>
      </w:pPr>
    </w:p>
    <w:p w14:paraId="5C03CB20" w14:textId="2F68FFFC" w:rsidR="00E00683" w:rsidRPr="00971D03" w:rsidRDefault="00E00683" w:rsidP="00971D03">
      <w:pPr>
        <w:spacing w:line="200" w:lineRule="atLeast"/>
        <w:jc w:val="both"/>
        <w:rPr>
          <w:rFonts w:ascii="Calibri" w:hAnsi="Calibri" w:cs="Calibri"/>
          <w:sz w:val="22"/>
          <w:szCs w:val="22"/>
        </w:rPr>
      </w:pPr>
      <w:r w:rsidRPr="00971D03">
        <w:rPr>
          <w:rFonts w:ascii="Calibri" w:hAnsi="Calibri" w:cs="Calibri"/>
          <w:sz w:val="22"/>
          <w:szCs w:val="22"/>
        </w:rPr>
        <w:t xml:space="preserve">a </w:t>
      </w:r>
    </w:p>
    <w:p w14:paraId="18947999" w14:textId="7590A5DD" w:rsidR="00E00683" w:rsidRPr="00971D03" w:rsidRDefault="00971D03" w:rsidP="00971D03">
      <w:pPr>
        <w:spacing w:line="200" w:lineRule="atLeast"/>
        <w:jc w:val="both"/>
        <w:rPr>
          <w:rFonts w:asciiTheme="minorHAnsi" w:eastAsia="Calibri" w:hAnsiTheme="minorHAnsi" w:cstheme="minorHAnsi"/>
          <w:b/>
          <w:sz w:val="22"/>
          <w:szCs w:val="22"/>
        </w:rPr>
      </w:pPr>
      <w:r w:rsidRPr="00971D03">
        <w:rPr>
          <w:rFonts w:ascii="Calibri" w:eastAsia="Calibri" w:hAnsi="Calibri" w:cs="Calibri"/>
          <w:b/>
          <w:sz w:val="22"/>
          <w:szCs w:val="22"/>
        </w:rPr>
        <w:t xml:space="preserve">…………………………………………………, </w:t>
      </w:r>
      <w:r w:rsidR="00E00683" w:rsidRPr="00971D03">
        <w:rPr>
          <w:rFonts w:asciiTheme="minorHAnsi" w:hAnsiTheme="minorHAnsi" w:cstheme="minorHAnsi"/>
          <w:sz w:val="22"/>
          <w:szCs w:val="22"/>
        </w:rPr>
        <w:t xml:space="preserve">reprezentowanym przez </w:t>
      </w:r>
    </w:p>
    <w:p w14:paraId="1309966F" w14:textId="7BBA3D1B" w:rsidR="003705EE" w:rsidRPr="00971D03" w:rsidRDefault="00045F93" w:rsidP="00971D03">
      <w:pPr>
        <w:pStyle w:val="Akapitzlist"/>
        <w:numPr>
          <w:ilvl w:val="0"/>
          <w:numId w:val="22"/>
        </w:numPr>
        <w:spacing w:after="0"/>
        <w:jc w:val="both"/>
        <w:rPr>
          <w:rFonts w:asciiTheme="minorHAnsi" w:hAnsiTheme="minorHAnsi" w:cstheme="minorHAnsi"/>
          <w:bCs/>
        </w:rPr>
      </w:pPr>
      <w:r w:rsidRPr="00971D03">
        <w:rPr>
          <w:rFonts w:asciiTheme="minorHAnsi" w:hAnsiTheme="minorHAnsi" w:cstheme="minorHAnsi"/>
          <w:bCs/>
        </w:rPr>
        <w:t>…</w:t>
      </w:r>
      <w:r w:rsidR="0023714E">
        <w:rPr>
          <w:rFonts w:asciiTheme="minorHAnsi" w:hAnsiTheme="minorHAnsi" w:cstheme="minorHAnsi"/>
          <w:bCs/>
        </w:rPr>
        <w:t>………………..</w:t>
      </w:r>
      <w:r w:rsidRPr="00971D03">
        <w:rPr>
          <w:rFonts w:asciiTheme="minorHAnsi" w:hAnsiTheme="minorHAnsi" w:cstheme="minorHAnsi"/>
          <w:bCs/>
        </w:rPr>
        <w:t>……………</w:t>
      </w:r>
      <w:r w:rsidR="006B3CA7" w:rsidRPr="00971D03">
        <w:rPr>
          <w:rFonts w:asciiTheme="minorHAnsi" w:hAnsiTheme="minorHAnsi" w:cstheme="minorHAnsi"/>
          <w:bCs/>
        </w:rPr>
        <w:t>…………</w:t>
      </w:r>
      <w:r w:rsidRPr="00971D03">
        <w:rPr>
          <w:rFonts w:asciiTheme="minorHAnsi" w:hAnsiTheme="minorHAnsi" w:cstheme="minorHAnsi"/>
          <w:bCs/>
        </w:rPr>
        <w:t>…</w:t>
      </w:r>
    </w:p>
    <w:p w14:paraId="1DFD1F09" w14:textId="650A5DF9" w:rsidR="00971D03" w:rsidRPr="00971D03" w:rsidRDefault="00971D03" w:rsidP="00971D03">
      <w:pPr>
        <w:jc w:val="both"/>
        <w:rPr>
          <w:rFonts w:asciiTheme="minorHAnsi" w:hAnsiTheme="minorHAnsi" w:cstheme="minorHAnsi"/>
          <w:bCs/>
          <w:sz w:val="22"/>
          <w:szCs w:val="22"/>
        </w:rPr>
      </w:pPr>
      <w:r w:rsidRPr="00971D03">
        <w:rPr>
          <w:rFonts w:asciiTheme="minorHAnsi" w:hAnsiTheme="minorHAnsi" w:cstheme="minorHAnsi"/>
          <w:bCs/>
          <w:sz w:val="22"/>
          <w:szCs w:val="22"/>
        </w:rPr>
        <w:t>posiadającym NIP, REGON</w:t>
      </w:r>
    </w:p>
    <w:p w14:paraId="71DCEE79" w14:textId="20F91097" w:rsidR="00E00683" w:rsidRPr="00971D03" w:rsidRDefault="00E00683" w:rsidP="00971D03">
      <w:pPr>
        <w:spacing w:line="200" w:lineRule="atLeast"/>
        <w:jc w:val="both"/>
        <w:rPr>
          <w:rFonts w:ascii="Calibri" w:hAnsi="Calibri" w:cs="Calibri"/>
          <w:b/>
          <w:bCs/>
          <w:sz w:val="22"/>
          <w:szCs w:val="22"/>
        </w:rPr>
      </w:pPr>
      <w:r w:rsidRPr="00971D03">
        <w:rPr>
          <w:rFonts w:ascii="Calibri" w:hAnsi="Calibri" w:cs="Calibri"/>
          <w:sz w:val="22"/>
          <w:szCs w:val="22"/>
        </w:rPr>
        <w:t xml:space="preserve">zwanym w dalszej części umowy </w:t>
      </w:r>
      <w:r w:rsidRPr="00971D03">
        <w:rPr>
          <w:rFonts w:ascii="Calibri" w:hAnsi="Calibri" w:cs="Calibri"/>
          <w:b/>
          <w:bCs/>
          <w:sz w:val="22"/>
          <w:szCs w:val="22"/>
        </w:rPr>
        <w:t>„</w:t>
      </w:r>
      <w:r w:rsidR="007F38CA" w:rsidRPr="00971D03">
        <w:rPr>
          <w:rFonts w:ascii="Calibri" w:hAnsi="Calibri" w:cs="Calibri"/>
          <w:b/>
          <w:bCs/>
          <w:sz w:val="22"/>
          <w:szCs w:val="22"/>
        </w:rPr>
        <w:t>Wykonawca</w:t>
      </w:r>
      <w:r w:rsidRPr="00971D03">
        <w:rPr>
          <w:rFonts w:ascii="Calibri" w:hAnsi="Calibri" w:cs="Calibri"/>
          <w:b/>
          <w:bCs/>
          <w:sz w:val="22"/>
          <w:szCs w:val="22"/>
        </w:rPr>
        <w:t>”</w:t>
      </w:r>
    </w:p>
    <w:p w14:paraId="43B5831B" w14:textId="77777777" w:rsidR="003705EE" w:rsidRPr="00971D03" w:rsidRDefault="003705EE" w:rsidP="00971D03">
      <w:pPr>
        <w:spacing w:line="200" w:lineRule="atLeast"/>
        <w:jc w:val="both"/>
        <w:rPr>
          <w:rFonts w:ascii="Arial" w:eastAsia="Calibri" w:hAnsi="Arial" w:cs="Arial"/>
          <w:kern w:val="1"/>
          <w:sz w:val="22"/>
          <w:szCs w:val="22"/>
          <w:lang w:eastAsia="hi-IN" w:bidi="hi-IN"/>
        </w:rPr>
      </w:pPr>
    </w:p>
    <w:p w14:paraId="5911CE87" w14:textId="7A9BF6C9" w:rsidR="00E00683" w:rsidRPr="00C64A2B" w:rsidRDefault="00A8557C" w:rsidP="00A8557C">
      <w:pPr>
        <w:spacing w:line="200" w:lineRule="atLeast"/>
        <w:jc w:val="both"/>
        <w:rPr>
          <w:rFonts w:asciiTheme="minorHAnsi" w:eastAsia="Calibri" w:hAnsiTheme="minorHAnsi" w:cstheme="minorHAnsi"/>
          <w:b/>
          <w:kern w:val="1"/>
          <w:sz w:val="22"/>
          <w:szCs w:val="22"/>
          <w:lang w:eastAsia="hi-IN" w:bidi="hi-IN"/>
        </w:rPr>
      </w:pPr>
      <w:r w:rsidRPr="00971D03">
        <w:rPr>
          <w:rFonts w:ascii="Calibri" w:eastAsia="Calibri" w:hAnsi="Calibri" w:cs="Calibri"/>
          <w:color w:val="00000A"/>
          <w:sz w:val="22"/>
          <w:szCs w:val="22"/>
          <w:lang w:eastAsia="en-US"/>
        </w:rPr>
        <w:t>w wyniku rozstrzygnięcia postępowania o udzielenie zamówienia publicznego prowadzone w trybie zapytania ofertowego, do którego nie stosuje się</w:t>
      </w:r>
      <w:r w:rsidRPr="00A8557C">
        <w:rPr>
          <w:rFonts w:ascii="Calibri" w:eastAsia="Calibri" w:hAnsi="Calibri" w:cs="Calibri"/>
          <w:color w:val="00000A"/>
          <w:sz w:val="22"/>
          <w:szCs w:val="22"/>
          <w:lang w:eastAsia="en-US"/>
        </w:rPr>
        <w:t xml:space="preserve"> przepisów ustawy z dnia 11 września 2019 r. Prawo zamówień publicznych w związku z art. 2 ust 1 pkt 1 (t. j. Dz. U. z 2019 r., poz. 2019) – wartość zamówienie nie przekracza 130 000 zł netto, o następującej treści:</w:t>
      </w:r>
    </w:p>
    <w:p w14:paraId="64ED31CA" w14:textId="77777777" w:rsidR="00A1060F" w:rsidRDefault="00A1060F" w:rsidP="00E00683">
      <w:pPr>
        <w:spacing w:line="200" w:lineRule="atLeast"/>
        <w:jc w:val="center"/>
        <w:rPr>
          <w:rFonts w:ascii="Calibri" w:hAnsi="Calibri" w:cs="Calibri"/>
          <w:b/>
          <w:sz w:val="22"/>
          <w:szCs w:val="22"/>
        </w:rPr>
      </w:pPr>
    </w:p>
    <w:p w14:paraId="1B2D0735" w14:textId="4C293BF0" w:rsidR="00E00683" w:rsidRDefault="00E00683" w:rsidP="00E00683">
      <w:pPr>
        <w:spacing w:line="200" w:lineRule="atLeast"/>
        <w:jc w:val="center"/>
      </w:pPr>
      <w:r>
        <w:rPr>
          <w:rFonts w:ascii="Calibri" w:hAnsi="Calibri" w:cs="Calibri"/>
          <w:b/>
          <w:sz w:val="22"/>
          <w:szCs w:val="22"/>
        </w:rPr>
        <w:t>§ 1</w:t>
      </w:r>
    </w:p>
    <w:p w14:paraId="297A40E4" w14:textId="413703C8" w:rsidR="00DB36F7" w:rsidRDefault="00E00683" w:rsidP="005F7112">
      <w:pPr>
        <w:pStyle w:val="Akapitzlist"/>
        <w:numPr>
          <w:ilvl w:val="0"/>
          <w:numId w:val="15"/>
        </w:numPr>
        <w:spacing w:after="0" w:line="240" w:lineRule="auto"/>
        <w:ind w:left="357" w:hanging="357"/>
        <w:jc w:val="both"/>
      </w:pPr>
      <w:r w:rsidRPr="00996803">
        <w:t xml:space="preserve">Przedmiotem niniejszej umowy jest </w:t>
      </w:r>
      <w:r w:rsidR="0056206A" w:rsidRPr="0056206A">
        <w:t>opracowanie dokumentacji technicznej oraz dokumentacji aplikacyjnej dla zadania pn. „Poprawa efektywności energetycznej budynków Centrum Kształcenia Zawodowego i Ustawicznego w Wołowie” na potrzeby przygotowania wniosku na pozyskanie zewnętrznych środków finansowych z Regionalnego Programu Operacyjnego Województwa Dolnośląskiego Działanie 3.3 efektywność energetyczna w budynkach użyteczności publicznej i sektorze mieszkaniowym, Poddziałanie 3.3.1 Efektywność energetyczna w budynkach użyteczności publicznej i sektorze mieszkaniowym – konkursy horyzontalne Nabór II.</w:t>
      </w:r>
    </w:p>
    <w:p w14:paraId="4B32A9C9" w14:textId="77777777" w:rsidR="004B4876" w:rsidRPr="004B4876" w:rsidRDefault="004B4876" w:rsidP="005F7112">
      <w:pPr>
        <w:pStyle w:val="Akapitzlist"/>
        <w:numPr>
          <w:ilvl w:val="0"/>
          <w:numId w:val="15"/>
        </w:numPr>
        <w:spacing w:after="0" w:line="240" w:lineRule="auto"/>
        <w:ind w:left="357" w:hanging="357"/>
      </w:pPr>
      <w:r w:rsidRPr="004B4876">
        <w:t>Dokumentacja będzie dotyczyła niżej wymienionych budynków:</w:t>
      </w:r>
    </w:p>
    <w:p w14:paraId="7698D590" w14:textId="023BA142" w:rsidR="004B4876" w:rsidRPr="00971D03" w:rsidRDefault="004B4876" w:rsidP="005F7112">
      <w:pPr>
        <w:pStyle w:val="Akapitzlist"/>
        <w:numPr>
          <w:ilvl w:val="0"/>
          <w:numId w:val="28"/>
        </w:numPr>
        <w:spacing w:after="0" w:line="240" w:lineRule="auto"/>
        <w:jc w:val="both"/>
      </w:pPr>
      <w:r w:rsidRPr="00971D03">
        <w:t>Budynki A,B,C,D,D1,E,F oraz G należące do Centrum Kształcenia Zawodowego i Ustawicznego w Wołowie przy ul. Tadeusza Kościuszki 27, 56-100 Wołów</w:t>
      </w:r>
      <w:r w:rsidR="00A1060F" w:rsidRPr="00971D03">
        <w:t xml:space="preserve"> na  dz. nr 5/88, 5/81, 5/25, 5/22, 5/21 AM-47, obręb m. Wołów.</w:t>
      </w:r>
    </w:p>
    <w:p w14:paraId="0A83C731" w14:textId="53BA2058" w:rsidR="0056206A" w:rsidRDefault="007F38CA" w:rsidP="005F7112">
      <w:pPr>
        <w:pStyle w:val="Akapitzlist"/>
        <w:numPr>
          <w:ilvl w:val="0"/>
          <w:numId w:val="15"/>
        </w:numPr>
        <w:spacing w:after="0" w:line="240" w:lineRule="auto"/>
        <w:ind w:left="357" w:hanging="357"/>
        <w:jc w:val="both"/>
      </w:pPr>
      <w:r w:rsidRPr="0056206A">
        <w:t>Wykonawca</w:t>
      </w:r>
      <w:r w:rsidR="00E00683" w:rsidRPr="0056206A">
        <w:t xml:space="preserve"> </w:t>
      </w:r>
      <w:r w:rsidR="00E00683" w:rsidRPr="00834AEB">
        <w:t>w ramach niniejszej umowy zobowiąz</w:t>
      </w:r>
      <w:r w:rsidR="00602E0B">
        <w:t xml:space="preserve">any będzie do </w:t>
      </w:r>
      <w:bookmarkStart w:id="0" w:name="_Hlk66088126"/>
      <w:r w:rsidR="00E00683" w:rsidRPr="00834AEB">
        <w:t xml:space="preserve">dokonania niezbędnych uzgodnień i uzyskania zezwoleń wyznaczonych przez obowiązujące przepisy. </w:t>
      </w:r>
      <w:bookmarkEnd w:id="0"/>
    </w:p>
    <w:p w14:paraId="61E316B7" w14:textId="77777777" w:rsidR="00602E0B" w:rsidRDefault="0056206A" w:rsidP="00602E0B">
      <w:pPr>
        <w:pStyle w:val="Akapitzlist"/>
        <w:numPr>
          <w:ilvl w:val="0"/>
          <w:numId w:val="15"/>
        </w:numPr>
        <w:spacing w:after="0" w:line="240" w:lineRule="auto"/>
        <w:ind w:left="357" w:hanging="357"/>
        <w:jc w:val="both"/>
      </w:pPr>
      <w:r w:rsidRPr="00602E0B">
        <w:rPr>
          <w:b/>
          <w:bCs/>
        </w:rPr>
        <w:t>Dokumentacja techniczna</w:t>
      </w:r>
      <w:r w:rsidRPr="0056206A">
        <w:t xml:space="preserve"> będzie składać się z następujących dokumentów:</w:t>
      </w:r>
      <w:bookmarkStart w:id="1" w:name="_Hlk530039928"/>
      <w:bookmarkStart w:id="2" w:name="_Hlk66088161"/>
    </w:p>
    <w:p w14:paraId="69CAE420" w14:textId="77777777" w:rsidR="00602E0B" w:rsidRDefault="0056206A" w:rsidP="00602E0B">
      <w:pPr>
        <w:pStyle w:val="Akapitzlist"/>
        <w:numPr>
          <w:ilvl w:val="0"/>
          <w:numId w:val="46"/>
        </w:numPr>
        <w:spacing w:after="0" w:line="240" w:lineRule="auto"/>
        <w:jc w:val="both"/>
      </w:pPr>
      <w:r w:rsidRPr="0056206A">
        <w:t xml:space="preserve">Audytów opracowanych dla budynków w zakresie zgodnym z zakresem planowanych robót budowlanych, uzgodnionym pomiędzy Zamawiającym i Wykonawcą (zgodnie z Rozporządzeniem Ministra Infrastruktury z dnia 17 marca 2009 r. w sprawie szczegółowego zakresu i form audytu energetycznego oraz części audytu remontowego, wzorów kart audytów, a także algorytmu oceny opłacalności przedsięwzięcia termomodernizacyjnego (Dz.U. z 2009 nr 43 poz. 346, z 2015 r. poz. 1606 oraz 2020r. poz. 879) </w:t>
      </w:r>
      <w:bookmarkEnd w:id="1"/>
    </w:p>
    <w:p w14:paraId="4D7C60F5" w14:textId="7DEC356F" w:rsidR="0056206A" w:rsidRPr="0056206A" w:rsidRDefault="0056206A" w:rsidP="00602E0B">
      <w:pPr>
        <w:pStyle w:val="Akapitzlist"/>
        <w:numPr>
          <w:ilvl w:val="0"/>
          <w:numId w:val="46"/>
        </w:numPr>
        <w:spacing w:after="0" w:line="240" w:lineRule="auto"/>
        <w:jc w:val="both"/>
      </w:pPr>
      <w:r w:rsidRPr="0056206A">
        <w:t>Program funkcjonalno-użytkowy dla wybranego najbardziej efektywnego rozwiązania (zgodnie z Rozporządzeniem Ministra Infrastruktury z dnia 2 września 2004 r. w sprawie szczegółowego zakresu i formy dokumentacji projektowej, specyfikacji technicznych wykonania i odbioru robót budowlanych oraz programu funkcjonalno-użytkowego, (Dz. U. 2013 poz. 1129)</w:t>
      </w:r>
    </w:p>
    <w:bookmarkEnd w:id="2"/>
    <w:p w14:paraId="56C8F015" w14:textId="76F6F965" w:rsidR="0056206A" w:rsidRDefault="0056206A" w:rsidP="005F7112">
      <w:pPr>
        <w:pStyle w:val="Akapitzlist"/>
        <w:numPr>
          <w:ilvl w:val="0"/>
          <w:numId w:val="42"/>
        </w:numPr>
        <w:suppressAutoHyphens w:val="0"/>
        <w:spacing w:after="0" w:line="240" w:lineRule="auto"/>
        <w:jc w:val="both"/>
      </w:pPr>
      <w:r w:rsidRPr="00602E0B">
        <w:rPr>
          <w:b/>
          <w:bCs/>
        </w:rPr>
        <w:lastRenderedPageBreak/>
        <w:t>Dokumentacja aplikacyjna</w:t>
      </w:r>
      <w:r w:rsidRPr="0056206A">
        <w:t>, opracowana dla zakresu robót uzasadnionego wykonanymi audytami dla wybranego najbardziej efektywnego rozwiązania, będzie składać się z następujących dokumentów:</w:t>
      </w:r>
    </w:p>
    <w:p w14:paraId="64BB1ACF" w14:textId="77777777" w:rsidR="0056206A" w:rsidRDefault="0056206A" w:rsidP="005F7112">
      <w:pPr>
        <w:pStyle w:val="Akapitzlist"/>
        <w:numPr>
          <w:ilvl w:val="0"/>
          <w:numId w:val="27"/>
        </w:numPr>
        <w:suppressAutoHyphens w:val="0"/>
        <w:spacing w:after="0" w:line="240" w:lineRule="auto"/>
        <w:jc w:val="both"/>
      </w:pPr>
      <w:r w:rsidRPr="0056206A">
        <w:t xml:space="preserve">Studium wykonalności lub załącznik finansowy, stanowiący załącznik do wniosku </w:t>
      </w:r>
      <w:r w:rsidRPr="0056206A">
        <w:br/>
        <w:t>o dofinansowanie.</w:t>
      </w:r>
    </w:p>
    <w:p w14:paraId="371E62C8" w14:textId="4C995D59" w:rsidR="00A21E2B" w:rsidRDefault="0056206A" w:rsidP="00A21E2B">
      <w:pPr>
        <w:pStyle w:val="Akapitzlist"/>
        <w:numPr>
          <w:ilvl w:val="0"/>
          <w:numId w:val="27"/>
        </w:numPr>
        <w:suppressAutoHyphens w:val="0"/>
        <w:spacing w:after="0" w:line="240" w:lineRule="auto"/>
        <w:jc w:val="both"/>
      </w:pPr>
      <w:r w:rsidRPr="0056206A">
        <w:t xml:space="preserve">Wniosek o dofinansowanie wraz z niezbędnymi załącznikami. </w:t>
      </w:r>
    </w:p>
    <w:p w14:paraId="5BCC1C96" w14:textId="20B51B72" w:rsidR="004B4876" w:rsidRPr="00D96DFB" w:rsidRDefault="004B4876" w:rsidP="00C92EE8">
      <w:pPr>
        <w:pStyle w:val="Akapitzlist"/>
        <w:numPr>
          <w:ilvl w:val="0"/>
          <w:numId w:val="45"/>
        </w:numPr>
        <w:suppressAutoHyphens w:val="0"/>
        <w:spacing w:after="0" w:line="240" w:lineRule="auto"/>
        <w:jc w:val="both"/>
      </w:pPr>
      <w:r w:rsidRPr="0023714E">
        <w:t xml:space="preserve">W ramach niniejszej umowy </w:t>
      </w:r>
      <w:r w:rsidRPr="00D96DFB">
        <w:t xml:space="preserve">Wykonawca zobowiązany będzie również do opracowania </w:t>
      </w:r>
      <w:r w:rsidR="008411DC" w:rsidRPr="00D96DFB">
        <w:rPr>
          <w:b/>
          <w:bCs/>
        </w:rPr>
        <w:t>specyfikacji warunków zamówienia</w:t>
      </w:r>
      <w:r w:rsidR="008411DC" w:rsidRPr="00D96DFB">
        <w:t xml:space="preserve"> </w:t>
      </w:r>
      <w:r w:rsidR="00C92EE8" w:rsidRPr="00D96DFB">
        <w:t xml:space="preserve">(SWZ) </w:t>
      </w:r>
      <w:r w:rsidR="002844F7" w:rsidRPr="00D96DFB">
        <w:t xml:space="preserve">niezbędnej do ogłoszenia zamówienia na wykonanie </w:t>
      </w:r>
      <w:r w:rsidRPr="00D96DFB">
        <w:t xml:space="preserve">inwestycji/robót budowlanych w oparciu o wytyczne Zamawiającego oraz wsparcie na etapie realizacji </w:t>
      </w:r>
      <w:r w:rsidR="008411DC" w:rsidRPr="00D96DFB">
        <w:t xml:space="preserve">postępowania </w:t>
      </w:r>
      <w:r w:rsidRPr="00D96DFB">
        <w:t xml:space="preserve">w zakresie przygotowania propozycji odpowiedzi </w:t>
      </w:r>
      <w:r w:rsidR="00BA21EB" w:rsidRPr="00D96DFB">
        <w:t xml:space="preserve">na pytania </w:t>
      </w:r>
      <w:r w:rsidR="002844F7" w:rsidRPr="00D96DFB">
        <w:t xml:space="preserve">jakie wpłyną do Zamawiającego </w:t>
      </w:r>
      <w:bookmarkStart w:id="3" w:name="_Hlk66442555"/>
      <w:r w:rsidR="002844F7" w:rsidRPr="00D96DFB">
        <w:t>w trakcie</w:t>
      </w:r>
      <w:bookmarkEnd w:id="3"/>
      <w:r w:rsidR="002844F7" w:rsidRPr="00D96DFB">
        <w:t xml:space="preserve"> prowadzonego postępowania w zakresie przedmiotu zamówienia.</w:t>
      </w:r>
    </w:p>
    <w:p w14:paraId="40719623" w14:textId="1EF73232" w:rsidR="004B4876" w:rsidRPr="0023714E" w:rsidRDefault="004B4876" w:rsidP="00C92EE8">
      <w:pPr>
        <w:pStyle w:val="Akapitzlist"/>
        <w:numPr>
          <w:ilvl w:val="0"/>
          <w:numId w:val="45"/>
        </w:numPr>
        <w:suppressAutoHyphens w:val="0"/>
        <w:spacing w:after="0" w:line="240" w:lineRule="auto"/>
        <w:ind w:hanging="357"/>
        <w:jc w:val="both"/>
      </w:pPr>
      <w:r w:rsidRPr="00D96DFB">
        <w:t xml:space="preserve">W zakresie przedmiotu umowy o którym mowa w ust. </w:t>
      </w:r>
      <w:r w:rsidR="002844F7" w:rsidRPr="00D96DFB">
        <w:t>5</w:t>
      </w:r>
      <w:r w:rsidRPr="00D96DFB">
        <w:t xml:space="preserve"> jest przygotowanie gotowego do złożenia wniosku o dofinansowanie i nadzór nad złożeniem go przez Zamawiającego do Instytucji Wdrażającej w sposób zgodny z Regulaminem </w:t>
      </w:r>
      <w:r w:rsidRPr="0023714E">
        <w:t>konkursu.</w:t>
      </w:r>
    </w:p>
    <w:p w14:paraId="609988EA" w14:textId="0FDB2794" w:rsidR="004B4876" w:rsidRPr="0023714E" w:rsidRDefault="004B4876" w:rsidP="00C92EE8">
      <w:pPr>
        <w:pStyle w:val="Akapitzlist"/>
        <w:numPr>
          <w:ilvl w:val="0"/>
          <w:numId w:val="45"/>
        </w:numPr>
        <w:suppressAutoHyphens w:val="0"/>
        <w:spacing w:after="0" w:line="240" w:lineRule="auto"/>
        <w:ind w:hanging="357"/>
        <w:jc w:val="both"/>
      </w:pPr>
      <w:r w:rsidRPr="0023714E">
        <w:t xml:space="preserve">W zakresie przedmiotu umowy o którym mowa w ust. </w:t>
      </w:r>
      <w:r w:rsidR="002844F7" w:rsidRPr="0023714E">
        <w:t>5</w:t>
      </w:r>
      <w:r w:rsidRPr="0023714E">
        <w:t xml:space="preserve"> powyżej jest uzupełnianie wniosku o dofinansowanie oraz nadzór nad przygotowaniem i złożeniem uzupełnień przez Zamawiającego do Instytucji Wdrażającej, w terminach i w zakresie dokumentów wymaganych przez Instytucję Wdrażającą na etapie oceny formalnej i oceny merytorycznej wniosku, do czasu rozstrzygnięcia konkursu.</w:t>
      </w:r>
    </w:p>
    <w:p w14:paraId="7D266ECB" w14:textId="77777777" w:rsidR="004B4876" w:rsidRPr="0023714E" w:rsidRDefault="004B4876" w:rsidP="00C92EE8">
      <w:pPr>
        <w:pStyle w:val="Akapitzlist"/>
        <w:numPr>
          <w:ilvl w:val="0"/>
          <w:numId w:val="45"/>
        </w:numPr>
        <w:suppressAutoHyphens w:val="0"/>
        <w:spacing w:after="0" w:line="240" w:lineRule="auto"/>
        <w:ind w:hanging="357"/>
        <w:jc w:val="both"/>
      </w:pPr>
      <w:r w:rsidRPr="0023714E">
        <w:t>Wymagana forma całości opracowań:</w:t>
      </w:r>
    </w:p>
    <w:p w14:paraId="4C3181FC" w14:textId="77777777" w:rsidR="004B4876" w:rsidRPr="0023714E" w:rsidRDefault="004B4876" w:rsidP="005F7112">
      <w:pPr>
        <w:pStyle w:val="Akapitzlist"/>
        <w:numPr>
          <w:ilvl w:val="0"/>
          <w:numId w:val="30"/>
        </w:numPr>
        <w:suppressAutoHyphens w:val="0"/>
        <w:spacing w:after="0" w:line="240" w:lineRule="auto"/>
        <w:ind w:hanging="357"/>
        <w:jc w:val="both"/>
      </w:pPr>
      <w:r w:rsidRPr="0023714E">
        <w:t xml:space="preserve">w postaci elektronicznej – w </w:t>
      </w:r>
      <w:bookmarkStart w:id="4" w:name="_GoBack"/>
      <w:bookmarkEnd w:id="4"/>
      <w:r w:rsidRPr="0023714E">
        <w:t xml:space="preserve">formie i w formacie umożliwiających złożenie wniosku o dofinansowanie za pomocą systemu obsługi wniosków aplikacyjnych, </w:t>
      </w:r>
    </w:p>
    <w:p w14:paraId="45357351" w14:textId="77777777" w:rsidR="004B4876" w:rsidRPr="0023714E" w:rsidRDefault="004B4876" w:rsidP="005F7112">
      <w:pPr>
        <w:pStyle w:val="Akapitzlist"/>
        <w:numPr>
          <w:ilvl w:val="0"/>
          <w:numId w:val="30"/>
        </w:numPr>
        <w:suppressAutoHyphens w:val="0"/>
        <w:spacing w:after="0" w:line="240" w:lineRule="auto"/>
        <w:ind w:hanging="357"/>
        <w:jc w:val="both"/>
      </w:pPr>
      <w:r w:rsidRPr="0023714E">
        <w:t xml:space="preserve">w postaci elektronicznej – w formacie programu Adobe </w:t>
      </w:r>
      <w:proofErr w:type="spellStart"/>
      <w:r w:rsidRPr="0023714E">
        <w:t>Acrobat</w:t>
      </w:r>
      <w:proofErr w:type="spellEnd"/>
      <w:r w:rsidRPr="0023714E">
        <w:t xml:space="preserve"> *.pdf, na płycie CD,</w:t>
      </w:r>
    </w:p>
    <w:p w14:paraId="7BB51D56" w14:textId="6595F719" w:rsidR="004B4876" w:rsidRPr="0023714E" w:rsidRDefault="004B4876" w:rsidP="005F7112">
      <w:pPr>
        <w:pStyle w:val="Akapitzlist"/>
        <w:numPr>
          <w:ilvl w:val="0"/>
          <w:numId w:val="30"/>
        </w:numPr>
        <w:suppressAutoHyphens w:val="0"/>
        <w:spacing w:after="0" w:line="240" w:lineRule="auto"/>
        <w:ind w:hanging="357"/>
        <w:jc w:val="both"/>
      </w:pPr>
      <w:r w:rsidRPr="0023714E">
        <w:t>w postaci wydruków – 2 egzemplarze.</w:t>
      </w:r>
    </w:p>
    <w:p w14:paraId="77CE8671" w14:textId="6E337762" w:rsidR="004B4876" w:rsidRPr="0023714E" w:rsidRDefault="004B4876" w:rsidP="00C92EE8">
      <w:pPr>
        <w:pStyle w:val="Akapitzlist"/>
        <w:numPr>
          <w:ilvl w:val="0"/>
          <w:numId w:val="45"/>
        </w:numPr>
        <w:suppressAutoHyphens w:val="0"/>
        <w:spacing w:after="0" w:line="240" w:lineRule="auto"/>
        <w:ind w:hanging="357"/>
        <w:jc w:val="both"/>
      </w:pPr>
      <w:r w:rsidRPr="0023714E">
        <w:t>Wykonawca nie jest upoważniony do zawierania umów i zaciągania zobowiązań w imieniu Zamawiającego.</w:t>
      </w:r>
    </w:p>
    <w:p w14:paraId="4D1158B6" w14:textId="6D7E395E" w:rsidR="00E00683" w:rsidRPr="0023714E" w:rsidRDefault="00E00683" w:rsidP="00F92014">
      <w:pPr>
        <w:jc w:val="center"/>
        <w:rPr>
          <w:rFonts w:ascii="Calibri" w:hAnsi="Calibri" w:cs="Calibri"/>
          <w:sz w:val="22"/>
          <w:szCs w:val="22"/>
        </w:rPr>
      </w:pPr>
      <w:r w:rsidRPr="0023714E">
        <w:rPr>
          <w:rFonts w:ascii="Calibri" w:hAnsi="Calibri" w:cs="Calibri"/>
          <w:b/>
          <w:sz w:val="22"/>
          <w:szCs w:val="22"/>
        </w:rPr>
        <w:t xml:space="preserve">§ </w:t>
      </w:r>
      <w:r w:rsidR="00215B07" w:rsidRPr="0023714E">
        <w:rPr>
          <w:rFonts w:ascii="Calibri" w:hAnsi="Calibri" w:cs="Calibri"/>
          <w:b/>
          <w:sz w:val="22"/>
          <w:szCs w:val="22"/>
        </w:rPr>
        <w:t>2</w:t>
      </w:r>
    </w:p>
    <w:p w14:paraId="19121DD0" w14:textId="77777777" w:rsidR="004B4876" w:rsidRPr="0023714E" w:rsidRDefault="004B4876" w:rsidP="005F7112">
      <w:pPr>
        <w:numPr>
          <w:ilvl w:val="1"/>
          <w:numId w:val="1"/>
        </w:numPr>
        <w:tabs>
          <w:tab w:val="clear" w:pos="720"/>
          <w:tab w:val="num" w:pos="0"/>
          <w:tab w:val="left" w:pos="284"/>
        </w:tabs>
        <w:autoSpaceDE w:val="0"/>
        <w:ind w:left="284" w:right="23" w:hanging="284"/>
        <w:jc w:val="both"/>
        <w:rPr>
          <w:rFonts w:ascii="Calibri" w:hAnsi="Calibri" w:cs="Calibri"/>
          <w:bCs/>
          <w:sz w:val="22"/>
          <w:szCs w:val="22"/>
        </w:rPr>
      </w:pPr>
      <w:r w:rsidRPr="0023714E">
        <w:rPr>
          <w:rFonts w:ascii="Calibri" w:hAnsi="Calibri" w:cs="Calibri"/>
          <w:bCs/>
          <w:sz w:val="22"/>
          <w:szCs w:val="22"/>
        </w:rPr>
        <w:t xml:space="preserve">Strony ustalają następujące terminy umowne w zakresie realizacji przedmiotu Umowy: </w:t>
      </w:r>
    </w:p>
    <w:p w14:paraId="75177F9B" w14:textId="2B9688FD" w:rsidR="004B4876" w:rsidRPr="0023714E" w:rsidRDefault="004B4876" w:rsidP="005F7112">
      <w:pPr>
        <w:pStyle w:val="Akapitzlist"/>
        <w:numPr>
          <w:ilvl w:val="0"/>
          <w:numId w:val="31"/>
        </w:numPr>
        <w:tabs>
          <w:tab w:val="left" w:pos="284"/>
        </w:tabs>
        <w:autoSpaceDE w:val="0"/>
        <w:spacing w:after="0" w:line="240" w:lineRule="auto"/>
        <w:ind w:right="23"/>
        <w:jc w:val="both"/>
        <w:rPr>
          <w:bCs/>
        </w:rPr>
      </w:pPr>
      <w:r w:rsidRPr="0023714E">
        <w:rPr>
          <w:bCs/>
        </w:rPr>
        <w:t xml:space="preserve">Opracowanie dokumentacji technicznej w zakresie z § 1 ust. </w:t>
      </w:r>
      <w:r w:rsidR="002844F7" w:rsidRPr="0023714E">
        <w:rPr>
          <w:bCs/>
        </w:rPr>
        <w:t>4</w:t>
      </w:r>
      <w:r w:rsidRPr="0023714E">
        <w:rPr>
          <w:bCs/>
        </w:rPr>
        <w:t>: w terminie umożliwiającym skuteczne złożenie wniosku o dofinasowanie zgodnym z Regulaminem Konkursu RPO Dolnośląskie Efektywność energetyczna w budynkach użyteczności publicznej i sektorze mieszkaniowym – konkursy horyzontalne II nabór</w:t>
      </w:r>
      <w:r w:rsidR="009B5D37" w:rsidRPr="0023714E">
        <w:rPr>
          <w:bCs/>
        </w:rPr>
        <w:t xml:space="preserve">, tj. </w:t>
      </w:r>
      <w:r w:rsidRPr="0023714E">
        <w:rPr>
          <w:b/>
        </w:rPr>
        <w:t xml:space="preserve">nie później niż do 10.05.2021 r. </w:t>
      </w:r>
    </w:p>
    <w:p w14:paraId="0FA4904D" w14:textId="569E7385" w:rsidR="004B4876" w:rsidRPr="0023714E" w:rsidRDefault="004B4876" w:rsidP="005F7112">
      <w:pPr>
        <w:pStyle w:val="Akapitzlist"/>
        <w:numPr>
          <w:ilvl w:val="0"/>
          <w:numId w:val="31"/>
        </w:numPr>
        <w:tabs>
          <w:tab w:val="left" w:pos="284"/>
        </w:tabs>
        <w:autoSpaceDE w:val="0"/>
        <w:spacing w:after="0" w:line="240" w:lineRule="auto"/>
        <w:ind w:right="23"/>
        <w:jc w:val="both"/>
        <w:rPr>
          <w:bCs/>
        </w:rPr>
      </w:pPr>
      <w:r w:rsidRPr="0023714E">
        <w:rPr>
          <w:bCs/>
        </w:rPr>
        <w:t xml:space="preserve">Opracowanie dokumentacji aplikacyjnej w zakresie z § 1 ust. </w:t>
      </w:r>
      <w:bookmarkStart w:id="5" w:name="_Hlk530040680"/>
      <w:r w:rsidR="002844F7" w:rsidRPr="0023714E">
        <w:rPr>
          <w:bCs/>
        </w:rPr>
        <w:t>5</w:t>
      </w:r>
      <w:r w:rsidRPr="0023714E">
        <w:rPr>
          <w:bCs/>
        </w:rPr>
        <w:t>:  w terminie umożliwiającym złożenie wniosku o dofinansowanie zgodnie z terminem naboru wniosków podanym w regulaminie programu dofinansowania RPO WD Efektywność energetycznego w budynkach użyteczności publicznej i sektorze mieszkaniowym – konkursy horyzontalne II nabór</w:t>
      </w:r>
      <w:r w:rsidR="009B5D37" w:rsidRPr="0023714E">
        <w:rPr>
          <w:bCs/>
        </w:rPr>
        <w:t xml:space="preserve">, tj. </w:t>
      </w:r>
      <w:r w:rsidR="006C0A08" w:rsidRPr="0023714E">
        <w:rPr>
          <w:b/>
        </w:rPr>
        <w:t>nie później niż do 10.05.2021 r.</w:t>
      </w:r>
    </w:p>
    <w:p w14:paraId="540F02D1" w14:textId="0A875C89" w:rsidR="004B4876" w:rsidRPr="0023714E" w:rsidRDefault="004B4876" w:rsidP="005F7112">
      <w:pPr>
        <w:pStyle w:val="Akapitzlist"/>
        <w:numPr>
          <w:ilvl w:val="0"/>
          <w:numId w:val="31"/>
        </w:numPr>
        <w:tabs>
          <w:tab w:val="left" w:pos="284"/>
        </w:tabs>
        <w:autoSpaceDE w:val="0"/>
        <w:spacing w:after="0" w:line="240" w:lineRule="auto"/>
        <w:ind w:right="23"/>
        <w:jc w:val="both"/>
        <w:rPr>
          <w:bCs/>
        </w:rPr>
      </w:pPr>
      <w:r w:rsidRPr="0023714E">
        <w:rPr>
          <w:bCs/>
        </w:rPr>
        <w:t xml:space="preserve">Opracowanie </w:t>
      </w:r>
      <w:r w:rsidR="00C92EE8" w:rsidRPr="0023714E">
        <w:t>specyfikacji warunków zamówienia</w:t>
      </w:r>
      <w:r w:rsidR="002844F7" w:rsidRPr="0023714E">
        <w:t>,</w:t>
      </w:r>
      <w:r w:rsidR="00C92EE8" w:rsidRPr="0023714E">
        <w:rPr>
          <w:bCs/>
        </w:rPr>
        <w:t xml:space="preserve"> </w:t>
      </w:r>
      <w:r w:rsidRPr="0023714E">
        <w:rPr>
          <w:bCs/>
        </w:rPr>
        <w:t>o której mowa w §</w:t>
      </w:r>
      <w:r w:rsidR="00027418" w:rsidRPr="0023714E">
        <w:rPr>
          <w:bCs/>
        </w:rPr>
        <w:t xml:space="preserve"> </w:t>
      </w:r>
      <w:r w:rsidRPr="0023714E">
        <w:rPr>
          <w:bCs/>
        </w:rPr>
        <w:t xml:space="preserve">1 ust. </w:t>
      </w:r>
      <w:r w:rsidR="002844F7" w:rsidRPr="0023714E">
        <w:rPr>
          <w:bCs/>
        </w:rPr>
        <w:t>6</w:t>
      </w:r>
      <w:r w:rsidRPr="0023714E">
        <w:rPr>
          <w:bCs/>
        </w:rPr>
        <w:t xml:space="preserve"> zostanie opracowana w terminie 6 tygodni od dnia podpisania Umowy o dofinasowanie</w:t>
      </w:r>
      <w:r w:rsidR="002844F7" w:rsidRPr="0023714E">
        <w:rPr>
          <w:bCs/>
        </w:rPr>
        <w:t>, tj. nie później niż do dna ………..2021 r.</w:t>
      </w:r>
    </w:p>
    <w:p w14:paraId="7910DEDB" w14:textId="44505C8B" w:rsidR="006C0A08" w:rsidRPr="0023714E" w:rsidRDefault="006C0A08" w:rsidP="00027418">
      <w:pPr>
        <w:pStyle w:val="Akapitzlist"/>
        <w:numPr>
          <w:ilvl w:val="0"/>
          <w:numId w:val="44"/>
        </w:numPr>
        <w:tabs>
          <w:tab w:val="left" w:pos="284"/>
        </w:tabs>
        <w:autoSpaceDE w:val="0"/>
        <w:spacing w:after="0" w:line="240" w:lineRule="auto"/>
        <w:ind w:right="23"/>
        <w:jc w:val="both"/>
        <w:rPr>
          <w:rFonts w:asciiTheme="minorHAnsi" w:hAnsiTheme="minorHAnsi" w:cstheme="minorHAnsi"/>
          <w:bCs/>
        </w:rPr>
      </w:pPr>
      <w:r w:rsidRPr="0023714E">
        <w:rPr>
          <w:rFonts w:asciiTheme="minorHAnsi" w:hAnsiTheme="minorHAnsi" w:cstheme="minorHAnsi"/>
          <w:bCs/>
        </w:rPr>
        <w:t xml:space="preserve">Przedmiot umowy uważa się za wykonany w terminie, w przypadku przekazania dokumentacji technicznej, o której mowa w § 1 ust. </w:t>
      </w:r>
      <w:r w:rsidR="00A1060F" w:rsidRPr="0023714E">
        <w:rPr>
          <w:rFonts w:asciiTheme="minorHAnsi" w:hAnsiTheme="minorHAnsi" w:cstheme="minorHAnsi"/>
          <w:bCs/>
        </w:rPr>
        <w:t>4</w:t>
      </w:r>
      <w:r w:rsidRPr="0023714E">
        <w:rPr>
          <w:rFonts w:asciiTheme="minorHAnsi" w:hAnsiTheme="minorHAnsi" w:cstheme="minorHAnsi"/>
          <w:bCs/>
        </w:rPr>
        <w:t xml:space="preserve"> oraz w przypadku złożenia dokumentacji aplikacyjnej, o której mowa w </w:t>
      </w:r>
      <w:bookmarkStart w:id="6" w:name="_Hlk66446559"/>
      <w:r w:rsidRPr="0023714E">
        <w:rPr>
          <w:rFonts w:asciiTheme="minorHAnsi" w:hAnsiTheme="minorHAnsi" w:cstheme="minorHAnsi"/>
          <w:bCs/>
        </w:rPr>
        <w:t xml:space="preserve">§ 1 ust. </w:t>
      </w:r>
      <w:r w:rsidR="00A1060F" w:rsidRPr="0023714E">
        <w:rPr>
          <w:rFonts w:asciiTheme="minorHAnsi" w:hAnsiTheme="minorHAnsi" w:cstheme="minorHAnsi"/>
          <w:bCs/>
        </w:rPr>
        <w:t>5</w:t>
      </w:r>
      <w:r w:rsidRPr="0023714E">
        <w:rPr>
          <w:rFonts w:asciiTheme="minorHAnsi" w:hAnsiTheme="minorHAnsi" w:cstheme="minorHAnsi"/>
          <w:bCs/>
        </w:rPr>
        <w:t xml:space="preserve">  </w:t>
      </w:r>
      <w:bookmarkEnd w:id="6"/>
      <w:r w:rsidRPr="0023714E">
        <w:rPr>
          <w:rFonts w:asciiTheme="minorHAnsi" w:hAnsiTheme="minorHAnsi" w:cstheme="minorHAnsi"/>
          <w:bCs/>
        </w:rPr>
        <w:t>do instytucji zarządzającej wybranym programem dofinansowania - w terminie zgodnym z ust.</w:t>
      </w:r>
      <w:r w:rsidR="009B5D37" w:rsidRPr="0023714E">
        <w:rPr>
          <w:rFonts w:asciiTheme="minorHAnsi" w:hAnsiTheme="minorHAnsi" w:cstheme="minorHAnsi"/>
          <w:bCs/>
        </w:rPr>
        <w:t xml:space="preserve"> </w:t>
      </w:r>
      <w:r w:rsidR="00027418" w:rsidRPr="0023714E">
        <w:rPr>
          <w:rFonts w:asciiTheme="minorHAnsi" w:hAnsiTheme="minorHAnsi" w:cstheme="minorHAnsi"/>
          <w:bCs/>
        </w:rPr>
        <w:t>1</w:t>
      </w:r>
    </w:p>
    <w:p w14:paraId="6B1F3A41" w14:textId="77777777" w:rsidR="009B5D37" w:rsidRPr="0023714E" w:rsidRDefault="006C0A08" w:rsidP="00027418">
      <w:pPr>
        <w:pStyle w:val="Akapitzlist"/>
        <w:numPr>
          <w:ilvl w:val="0"/>
          <w:numId w:val="44"/>
        </w:numPr>
        <w:tabs>
          <w:tab w:val="left" w:pos="284"/>
        </w:tabs>
        <w:autoSpaceDE w:val="0"/>
        <w:spacing w:after="0" w:line="240" w:lineRule="auto"/>
        <w:ind w:right="23"/>
        <w:jc w:val="both"/>
        <w:rPr>
          <w:rFonts w:asciiTheme="minorHAnsi" w:hAnsiTheme="minorHAnsi" w:cstheme="minorHAnsi"/>
          <w:bCs/>
        </w:rPr>
      </w:pPr>
      <w:r w:rsidRPr="0023714E">
        <w:rPr>
          <w:rFonts w:asciiTheme="minorHAnsi" w:hAnsiTheme="minorHAnsi" w:cstheme="minorHAnsi"/>
          <w:bCs/>
        </w:rPr>
        <w:t>Odbiór dostarczonego Przedmiotu umowy zostanie potwierdzony protokołem zdawczo-odbiorczym dokumentacji technicznej, protokołem zdawczo-odbiorczym dokumentacji aplikacyjnej wystawionym przez Wykonawcę, podpisanym przez strony Umowy</w:t>
      </w:r>
      <w:r w:rsidR="009B5D37" w:rsidRPr="0023714E">
        <w:rPr>
          <w:rFonts w:asciiTheme="minorHAnsi" w:hAnsiTheme="minorHAnsi" w:cstheme="minorHAnsi"/>
          <w:bCs/>
        </w:rPr>
        <w:t>.</w:t>
      </w:r>
    </w:p>
    <w:p w14:paraId="5D644120" w14:textId="72E04896" w:rsidR="006C0A08" w:rsidRPr="00D12A96" w:rsidRDefault="006C0A08" w:rsidP="00027418">
      <w:pPr>
        <w:pStyle w:val="Akapitzlist"/>
        <w:numPr>
          <w:ilvl w:val="0"/>
          <w:numId w:val="44"/>
        </w:numPr>
        <w:tabs>
          <w:tab w:val="left" w:pos="284"/>
        </w:tabs>
        <w:autoSpaceDE w:val="0"/>
        <w:spacing w:after="0" w:line="240" w:lineRule="auto"/>
        <w:ind w:right="23"/>
        <w:jc w:val="both"/>
        <w:rPr>
          <w:rFonts w:asciiTheme="minorHAnsi" w:hAnsiTheme="minorHAnsi" w:cstheme="minorHAnsi"/>
          <w:bCs/>
        </w:rPr>
      </w:pPr>
      <w:r w:rsidRPr="0023714E">
        <w:rPr>
          <w:rFonts w:asciiTheme="minorHAnsi" w:hAnsiTheme="minorHAnsi" w:cstheme="minorHAnsi"/>
          <w:bCs/>
        </w:rPr>
        <w:t xml:space="preserve">Uprawnienia z tytułu ewentualnych wad dokumentacji Zamawiający będzie realizował po </w:t>
      </w:r>
      <w:r w:rsidRPr="00D12A96">
        <w:rPr>
          <w:rFonts w:asciiTheme="minorHAnsi" w:hAnsiTheme="minorHAnsi" w:cstheme="minorHAnsi"/>
          <w:bCs/>
        </w:rPr>
        <w:t>protokolarnym odbiorze dokumentacji, na podstawie udzielonej gwarancji, zgodnie z § 1</w:t>
      </w:r>
      <w:r w:rsidR="00795DA0" w:rsidRPr="00D12A96">
        <w:rPr>
          <w:rFonts w:asciiTheme="minorHAnsi" w:hAnsiTheme="minorHAnsi" w:cstheme="minorHAnsi"/>
          <w:bCs/>
        </w:rPr>
        <w:t>1</w:t>
      </w:r>
      <w:r w:rsidRPr="00D12A96">
        <w:rPr>
          <w:rFonts w:asciiTheme="minorHAnsi" w:hAnsiTheme="minorHAnsi" w:cstheme="minorHAnsi"/>
          <w:bCs/>
        </w:rPr>
        <w:t xml:space="preserve">. </w:t>
      </w:r>
      <w:bookmarkEnd w:id="5"/>
    </w:p>
    <w:p w14:paraId="3D3E8B70" w14:textId="5EBBA7E8" w:rsidR="009B5D37" w:rsidRPr="00D12A96" w:rsidRDefault="009B5D37" w:rsidP="00027418">
      <w:pPr>
        <w:pStyle w:val="Akapitzlist"/>
        <w:numPr>
          <w:ilvl w:val="0"/>
          <w:numId w:val="44"/>
        </w:numPr>
        <w:tabs>
          <w:tab w:val="left" w:pos="284"/>
        </w:tabs>
        <w:autoSpaceDE w:val="0"/>
        <w:spacing w:after="0" w:line="240" w:lineRule="auto"/>
        <w:ind w:right="23"/>
        <w:jc w:val="both"/>
        <w:rPr>
          <w:rFonts w:asciiTheme="minorHAnsi" w:hAnsiTheme="minorHAnsi" w:cstheme="minorHAnsi"/>
          <w:bCs/>
        </w:rPr>
      </w:pPr>
      <w:r w:rsidRPr="00D12A96">
        <w:rPr>
          <w:rFonts w:asciiTheme="minorHAnsi" w:hAnsiTheme="minorHAnsi" w:cstheme="minorHAnsi"/>
          <w:bCs/>
        </w:rPr>
        <w:t xml:space="preserve">Strony nie ponoszą odpowiedzialności za przedłużające się procedury administracyjne, związane z uzyskaniem wymaganych dokumentów, decyzji, opinii, oświadczeń od podmiotów trzecich, </w:t>
      </w:r>
      <w:r w:rsidRPr="00D12A96">
        <w:rPr>
          <w:rFonts w:asciiTheme="minorHAnsi" w:hAnsiTheme="minorHAnsi" w:cstheme="minorHAnsi"/>
          <w:bCs/>
        </w:rPr>
        <w:lastRenderedPageBreak/>
        <w:t>niezbędnych do wykonania przedmiotu umowy po wykazaniu, że dochowano należytej staranności przy ich uzyskaniu.</w:t>
      </w:r>
    </w:p>
    <w:p w14:paraId="30CAF71B" w14:textId="77777777" w:rsidR="006C0A08" w:rsidRPr="00D12A96" w:rsidRDefault="00E00683" w:rsidP="00027418">
      <w:pPr>
        <w:pStyle w:val="Akapitzlist"/>
        <w:numPr>
          <w:ilvl w:val="0"/>
          <w:numId w:val="44"/>
        </w:numPr>
        <w:tabs>
          <w:tab w:val="left" w:pos="284"/>
        </w:tabs>
        <w:autoSpaceDE w:val="0"/>
        <w:spacing w:after="0" w:line="240" w:lineRule="auto"/>
        <w:ind w:right="23"/>
        <w:jc w:val="both"/>
        <w:rPr>
          <w:rFonts w:asciiTheme="minorHAnsi" w:hAnsiTheme="minorHAnsi" w:cstheme="minorHAnsi"/>
          <w:bCs/>
        </w:rPr>
      </w:pPr>
      <w:r w:rsidRPr="00D12A96">
        <w:t>Miejscem odbioru dokumentacji, o której mowa w ust. 1 będzie siedziba Zamawiającego.</w:t>
      </w:r>
    </w:p>
    <w:p w14:paraId="04880696" w14:textId="77777777" w:rsidR="00F00F46" w:rsidRDefault="00F00F46" w:rsidP="00E00683">
      <w:pPr>
        <w:autoSpaceDE w:val="0"/>
        <w:spacing w:line="200" w:lineRule="atLeast"/>
        <w:ind w:left="431" w:right="431"/>
        <w:jc w:val="center"/>
        <w:rPr>
          <w:rFonts w:ascii="Calibri" w:hAnsi="Calibri" w:cs="Calibri"/>
          <w:b/>
          <w:color w:val="000000"/>
          <w:sz w:val="22"/>
          <w:szCs w:val="22"/>
        </w:rPr>
      </w:pPr>
    </w:p>
    <w:p w14:paraId="4C031311" w14:textId="7E311933" w:rsidR="00E00683" w:rsidRPr="0023714E" w:rsidRDefault="00215B07" w:rsidP="00215B07">
      <w:pPr>
        <w:tabs>
          <w:tab w:val="left" w:pos="4253"/>
        </w:tabs>
        <w:autoSpaceDE w:val="0"/>
        <w:spacing w:line="200" w:lineRule="atLeast"/>
        <w:ind w:right="-108"/>
        <w:jc w:val="center"/>
        <w:rPr>
          <w:rFonts w:ascii="Calibri" w:hAnsi="Calibri" w:cs="Calibri"/>
          <w:sz w:val="22"/>
          <w:szCs w:val="22"/>
        </w:rPr>
      </w:pPr>
      <w:r w:rsidRPr="0023714E">
        <w:rPr>
          <w:rFonts w:ascii="Calibri" w:hAnsi="Calibri" w:cs="Calibri"/>
          <w:b/>
          <w:sz w:val="22"/>
          <w:szCs w:val="22"/>
        </w:rPr>
        <w:t>§ 3</w:t>
      </w:r>
    </w:p>
    <w:p w14:paraId="375DDCEA" w14:textId="77777777" w:rsidR="00211045" w:rsidRPr="0023714E" w:rsidRDefault="006C0A08" w:rsidP="00211045">
      <w:pPr>
        <w:numPr>
          <w:ilvl w:val="0"/>
          <w:numId w:val="8"/>
        </w:numPr>
        <w:ind w:hanging="357"/>
        <w:jc w:val="both"/>
        <w:rPr>
          <w:rFonts w:asciiTheme="minorHAnsi" w:hAnsiTheme="minorHAnsi" w:cstheme="minorHAnsi"/>
        </w:rPr>
      </w:pPr>
      <w:r w:rsidRPr="0023714E">
        <w:rPr>
          <w:rFonts w:asciiTheme="minorHAnsi" w:hAnsiTheme="minorHAnsi" w:cstheme="minorHAnsi"/>
          <w:sz w:val="22"/>
          <w:szCs w:val="22"/>
        </w:rPr>
        <w:t xml:space="preserve">Całkowita kwota wynagrodzenia Wykonawcy wynosi: </w:t>
      </w:r>
      <w:r w:rsidRPr="0023714E">
        <w:rPr>
          <w:rFonts w:asciiTheme="minorHAnsi" w:hAnsiTheme="minorHAnsi" w:cstheme="minorHAnsi"/>
          <w:b/>
          <w:bCs/>
          <w:sz w:val="22"/>
          <w:szCs w:val="22"/>
        </w:rPr>
        <w:t>……</w:t>
      </w:r>
      <w:r w:rsidR="00211045" w:rsidRPr="0023714E">
        <w:rPr>
          <w:rFonts w:asciiTheme="minorHAnsi" w:hAnsiTheme="minorHAnsi" w:cstheme="minorHAnsi"/>
          <w:b/>
          <w:bCs/>
          <w:sz w:val="22"/>
          <w:szCs w:val="22"/>
        </w:rPr>
        <w:t>.</w:t>
      </w:r>
      <w:r w:rsidRPr="0023714E">
        <w:rPr>
          <w:rFonts w:asciiTheme="minorHAnsi" w:hAnsiTheme="minorHAnsi" w:cstheme="minorHAnsi"/>
          <w:b/>
          <w:bCs/>
          <w:sz w:val="22"/>
          <w:szCs w:val="22"/>
        </w:rPr>
        <w:t xml:space="preserve">… </w:t>
      </w:r>
      <w:r w:rsidRPr="0023714E">
        <w:rPr>
          <w:rFonts w:asciiTheme="minorHAnsi" w:hAnsiTheme="minorHAnsi" w:cstheme="minorHAnsi"/>
          <w:sz w:val="22"/>
          <w:szCs w:val="22"/>
        </w:rPr>
        <w:t xml:space="preserve">zł brutto (słownie:………………  </w:t>
      </w:r>
      <w:r w:rsidR="00211045" w:rsidRPr="0023714E">
        <w:rPr>
          <w:rFonts w:asciiTheme="minorHAnsi" w:hAnsiTheme="minorHAnsi" w:cstheme="minorHAnsi"/>
          <w:sz w:val="22"/>
          <w:szCs w:val="22"/>
        </w:rPr>
        <w:t>złotych</w:t>
      </w:r>
      <w:r w:rsidRPr="0023714E">
        <w:rPr>
          <w:rFonts w:asciiTheme="minorHAnsi" w:hAnsiTheme="minorHAnsi" w:cstheme="minorHAnsi"/>
          <w:sz w:val="22"/>
          <w:szCs w:val="22"/>
        </w:rPr>
        <w:t>) i będzie płatna w poniższy sposób:</w:t>
      </w:r>
    </w:p>
    <w:p w14:paraId="09EF3E10" w14:textId="61F3FBBA" w:rsidR="00211045" w:rsidRPr="0023714E" w:rsidRDefault="00A21E2B" w:rsidP="00211045">
      <w:pPr>
        <w:pStyle w:val="Akapitzlist"/>
        <w:numPr>
          <w:ilvl w:val="0"/>
          <w:numId w:val="43"/>
        </w:numPr>
        <w:spacing w:after="0"/>
        <w:ind w:left="714" w:hanging="357"/>
        <w:jc w:val="both"/>
        <w:rPr>
          <w:rFonts w:asciiTheme="minorHAnsi" w:hAnsiTheme="minorHAnsi" w:cstheme="minorHAnsi"/>
        </w:rPr>
      </w:pPr>
      <w:bookmarkStart w:id="7" w:name="_Hlk66441966"/>
      <w:r w:rsidRPr="0023714E">
        <w:rPr>
          <w:rFonts w:asciiTheme="minorHAnsi" w:hAnsiTheme="minorHAnsi" w:cstheme="minorHAnsi"/>
        </w:rPr>
        <w:t>5</w:t>
      </w:r>
      <w:r w:rsidR="006C0A08" w:rsidRPr="0023714E">
        <w:rPr>
          <w:rFonts w:asciiTheme="minorHAnsi" w:hAnsiTheme="minorHAnsi" w:cstheme="minorHAnsi"/>
        </w:rPr>
        <w:t>0 % całkowitej kwoty Wynagrodzenia tj.</w:t>
      </w:r>
      <w:r w:rsidR="006C0A08" w:rsidRPr="0023714E">
        <w:rPr>
          <w:rFonts w:asciiTheme="minorHAnsi" w:hAnsiTheme="minorHAnsi" w:cstheme="minorHAnsi"/>
          <w:b/>
          <w:bCs/>
        </w:rPr>
        <w:t xml:space="preserve"> </w:t>
      </w:r>
      <w:r w:rsidR="006C0A08" w:rsidRPr="0023714E">
        <w:rPr>
          <w:rFonts w:asciiTheme="minorHAnsi" w:hAnsiTheme="minorHAnsi" w:cstheme="minorHAnsi"/>
        </w:rPr>
        <w:t>…………… zł (słownie: ……………………</w:t>
      </w:r>
      <w:bookmarkStart w:id="8" w:name="_Hlk66436984"/>
      <w:r w:rsidR="00211045" w:rsidRPr="0023714E">
        <w:rPr>
          <w:rFonts w:asciiTheme="minorHAnsi" w:hAnsiTheme="minorHAnsi" w:cstheme="minorHAnsi"/>
        </w:rPr>
        <w:t>złotych</w:t>
      </w:r>
      <w:bookmarkEnd w:id="8"/>
      <w:r w:rsidR="006C0A08" w:rsidRPr="0023714E">
        <w:rPr>
          <w:rFonts w:asciiTheme="minorHAnsi" w:hAnsiTheme="minorHAnsi" w:cstheme="minorHAnsi"/>
        </w:rPr>
        <w:t>) płatne po opracowaniu i przekazaniu dokumentacji technicznej</w:t>
      </w:r>
      <w:r w:rsidR="00215B07" w:rsidRPr="0023714E">
        <w:rPr>
          <w:rFonts w:asciiTheme="minorHAnsi" w:hAnsiTheme="minorHAnsi" w:cstheme="minorHAnsi"/>
        </w:rPr>
        <w:t>,</w:t>
      </w:r>
      <w:r w:rsidR="006C0A08" w:rsidRPr="0023714E">
        <w:rPr>
          <w:rFonts w:asciiTheme="minorHAnsi" w:hAnsiTheme="minorHAnsi" w:cstheme="minorHAnsi"/>
        </w:rPr>
        <w:t xml:space="preserve"> w zakresie z  § 1 ust. 4.</w:t>
      </w:r>
    </w:p>
    <w:bookmarkEnd w:id="7"/>
    <w:p w14:paraId="126A31B0" w14:textId="65E769EE" w:rsidR="00A21E2B" w:rsidRPr="0023714E" w:rsidRDefault="00A21E2B" w:rsidP="00C92EE8">
      <w:pPr>
        <w:pStyle w:val="Akapitzlist"/>
        <w:numPr>
          <w:ilvl w:val="0"/>
          <w:numId w:val="43"/>
        </w:numPr>
        <w:spacing w:after="0"/>
        <w:rPr>
          <w:rFonts w:asciiTheme="minorHAnsi" w:hAnsiTheme="minorHAnsi" w:cstheme="minorHAnsi"/>
        </w:rPr>
      </w:pPr>
      <w:r w:rsidRPr="0023714E">
        <w:rPr>
          <w:rFonts w:asciiTheme="minorHAnsi" w:hAnsiTheme="minorHAnsi" w:cstheme="minorHAnsi"/>
        </w:rPr>
        <w:t>30 % całkowitej kwoty Wynagrodzenia tj. …………… zł (słownie: ……………………złotych) płatne po złożeniu dokumentacji aplikacyjnej</w:t>
      </w:r>
      <w:r w:rsidR="00215B07" w:rsidRPr="0023714E">
        <w:rPr>
          <w:rFonts w:asciiTheme="minorHAnsi" w:hAnsiTheme="minorHAnsi" w:cstheme="minorHAnsi"/>
        </w:rPr>
        <w:t>,</w:t>
      </w:r>
      <w:r w:rsidRPr="0023714E">
        <w:rPr>
          <w:rFonts w:asciiTheme="minorHAnsi" w:hAnsiTheme="minorHAnsi" w:cstheme="minorHAnsi"/>
        </w:rPr>
        <w:t xml:space="preserve"> w zakresie z  § 1 ust. </w:t>
      </w:r>
      <w:r w:rsidR="00C92EE8" w:rsidRPr="0023714E">
        <w:rPr>
          <w:rFonts w:asciiTheme="minorHAnsi" w:hAnsiTheme="minorHAnsi" w:cstheme="minorHAnsi"/>
        </w:rPr>
        <w:t>5</w:t>
      </w:r>
      <w:r w:rsidRPr="0023714E">
        <w:rPr>
          <w:rFonts w:asciiTheme="minorHAnsi" w:hAnsiTheme="minorHAnsi" w:cstheme="minorHAnsi"/>
        </w:rPr>
        <w:t>.</w:t>
      </w:r>
    </w:p>
    <w:p w14:paraId="37015CB8" w14:textId="352D09C2" w:rsidR="00211045" w:rsidRPr="0023714E" w:rsidRDefault="006C0A08" w:rsidP="00C92EE8">
      <w:pPr>
        <w:pStyle w:val="Akapitzlist"/>
        <w:numPr>
          <w:ilvl w:val="0"/>
          <w:numId w:val="43"/>
        </w:numPr>
        <w:spacing w:after="0"/>
        <w:ind w:left="714" w:hanging="357"/>
        <w:jc w:val="both"/>
        <w:rPr>
          <w:rFonts w:asciiTheme="minorHAnsi" w:hAnsiTheme="minorHAnsi" w:cstheme="minorHAnsi"/>
        </w:rPr>
      </w:pPr>
      <w:r w:rsidRPr="0023714E">
        <w:rPr>
          <w:rFonts w:asciiTheme="minorHAnsi" w:hAnsiTheme="minorHAnsi" w:cstheme="minorHAnsi"/>
        </w:rPr>
        <w:t>15% całkowitej kwoty Wynagrodzenia tj. ……………</w:t>
      </w:r>
      <w:r w:rsidR="00211045" w:rsidRPr="0023714E">
        <w:rPr>
          <w:rFonts w:asciiTheme="minorHAnsi" w:hAnsiTheme="minorHAnsi" w:cstheme="minorHAnsi"/>
        </w:rPr>
        <w:t xml:space="preserve"> </w:t>
      </w:r>
      <w:r w:rsidRPr="0023714E">
        <w:rPr>
          <w:rFonts w:asciiTheme="minorHAnsi" w:hAnsiTheme="minorHAnsi" w:cstheme="minorHAnsi"/>
        </w:rPr>
        <w:t>zł</w:t>
      </w:r>
      <w:r w:rsidRPr="0023714E">
        <w:rPr>
          <w:rFonts w:asciiTheme="minorHAnsi" w:hAnsiTheme="minorHAnsi" w:cstheme="minorHAnsi"/>
          <w:b/>
          <w:bCs/>
        </w:rPr>
        <w:t xml:space="preserve"> </w:t>
      </w:r>
      <w:r w:rsidRPr="0023714E">
        <w:rPr>
          <w:rFonts w:asciiTheme="minorHAnsi" w:hAnsiTheme="minorHAnsi" w:cstheme="minorHAnsi"/>
        </w:rPr>
        <w:t xml:space="preserve">(słownie złotych: ………………… </w:t>
      </w:r>
      <w:r w:rsidR="00211045" w:rsidRPr="0023714E">
        <w:rPr>
          <w:rFonts w:asciiTheme="minorHAnsi" w:hAnsiTheme="minorHAnsi" w:cstheme="minorHAnsi"/>
        </w:rPr>
        <w:t>złotych</w:t>
      </w:r>
      <w:r w:rsidRPr="0023714E">
        <w:rPr>
          <w:rFonts w:asciiTheme="minorHAnsi" w:hAnsiTheme="minorHAnsi" w:cstheme="minorHAnsi"/>
        </w:rPr>
        <w:t>) płatne po pozytywnej ocenie formalnej złożonego dokumentacji aplikacyjnej</w:t>
      </w:r>
      <w:r w:rsidR="00215B07" w:rsidRPr="0023714E">
        <w:rPr>
          <w:rFonts w:asciiTheme="minorHAnsi" w:hAnsiTheme="minorHAnsi" w:cstheme="minorHAnsi"/>
        </w:rPr>
        <w:t>,</w:t>
      </w:r>
      <w:r w:rsidRPr="0023714E">
        <w:rPr>
          <w:rFonts w:asciiTheme="minorHAnsi" w:hAnsiTheme="minorHAnsi" w:cstheme="minorHAnsi"/>
        </w:rPr>
        <w:t xml:space="preserve">  o której mowa w  § 1 ust. </w:t>
      </w:r>
      <w:r w:rsidR="00C92EE8" w:rsidRPr="0023714E">
        <w:rPr>
          <w:rFonts w:asciiTheme="minorHAnsi" w:hAnsiTheme="minorHAnsi" w:cstheme="minorHAnsi"/>
        </w:rPr>
        <w:t>5</w:t>
      </w:r>
      <w:r w:rsidRPr="0023714E">
        <w:rPr>
          <w:rFonts w:asciiTheme="minorHAnsi" w:hAnsiTheme="minorHAnsi" w:cstheme="minorHAnsi"/>
        </w:rPr>
        <w:t>.</w:t>
      </w:r>
    </w:p>
    <w:p w14:paraId="211018F9" w14:textId="59EF6881" w:rsidR="006C0A08" w:rsidRPr="0023714E" w:rsidRDefault="006C0A08" w:rsidP="00211045">
      <w:pPr>
        <w:pStyle w:val="Akapitzlist"/>
        <w:numPr>
          <w:ilvl w:val="0"/>
          <w:numId w:val="43"/>
        </w:numPr>
        <w:spacing w:after="0"/>
        <w:ind w:left="714" w:hanging="357"/>
        <w:jc w:val="both"/>
        <w:rPr>
          <w:rFonts w:asciiTheme="minorHAnsi" w:hAnsiTheme="minorHAnsi" w:cstheme="minorHAnsi"/>
        </w:rPr>
      </w:pPr>
      <w:r w:rsidRPr="0023714E">
        <w:rPr>
          <w:rFonts w:asciiTheme="minorHAnsi" w:hAnsiTheme="minorHAnsi" w:cstheme="minorHAnsi"/>
        </w:rPr>
        <w:t>5% całkowitej kwoty Wynagrodzenia tj. ……………</w:t>
      </w:r>
      <w:r w:rsidR="00211045" w:rsidRPr="0023714E">
        <w:rPr>
          <w:rFonts w:asciiTheme="minorHAnsi" w:hAnsiTheme="minorHAnsi" w:cstheme="minorHAnsi"/>
        </w:rPr>
        <w:t xml:space="preserve"> </w:t>
      </w:r>
      <w:r w:rsidRPr="0023714E">
        <w:rPr>
          <w:rFonts w:asciiTheme="minorHAnsi" w:hAnsiTheme="minorHAnsi" w:cstheme="minorHAnsi"/>
        </w:rPr>
        <w:t>zł</w:t>
      </w:r>
      <w:r w:rsidRPr="0023714E">
        <w:rPr>
          <w:rFonts w:asciiTheme="minorHAnsi" w:hAnsiTheme="minorHAnsi" w:cstheme="minorHAnsi"/>
          <w:b/>
          <w:bCs/>
        </w:rPr>
        <w:t xml:space="preserve"> </w:t>
      </w:r>
      <w:r w:rsidRPr="0023714E">
        <w:rPr>
          <w:rFonts w:asciiTheme="minorHAnsi" w:hAnsiTheme="minorHAnsi" w:cstheme="minorHAnsi"/>
        </w:rPr>
        <w:t>(słownie: …</w:t>
      </w:r>
      <w:r w:rsidR="00211045" w:rsidRPr="0023714E">
        <w:rPr>
          <w:rFonts w:asciiTheme="minorHAnsi" w:hAnsiTheme="minorHAnsi" w:cstheme="minorHAnsi"/>
        </w:rPr>
        <w:t>.</w:t>
      </w:r>
      <w:r w:rsidRPr="0023714E">
        <w:rPr>
          <w:rFonts w:asciiTheme="minorHAnsi" w:hAnsiTheme="minorHAnsi" w:cstheme="minorHAnsi"/>
        </w:rPr>
        <w:t>………………</w:t>
      </w:r>
      <w:r w:rsidR="00211045" w:rsidRPr="0023714E">
        <w:t xml:space="preserve"> </w:t>
      </w:r>
      <w:r w:rsidR="00211045" w:rsidRPr="0023714E">
        <w:rPr>
          <w:rFonts w:asciiTheme="minorHAnsi" w:hAnsiTheme="minorHAnsi" w:cstheme="minorHAnsi"/>
        </w:rPr>
        <w:t>złotych</w:t>
      </w:r>
      <w:r w:rsidRPr="0023714E">
        <w:rPr>
          <w:rFonts w:asciiTheme="minorHAnsi" w:hAnsiTheme="minorHAnsi" w:cstheme="minorHAnsi"/>
        </w:rPr>
        <w:t>) płatne po rozstrzygnięciu/unieważnieniu postępowania</w:t>
      </w:r>
      <w:r w:rsidR="00215B07" w:rsidRPr="0023714E">
        <w:rPr>
          <w:rFonts w:asciiTheme="minorHAnsi" w:hAnsiTheme="minorHAnsi" w:cstheme="minorHAnsi"/>
        </w:rPr>
        <w:t xml:space="preserve">, w którym wykorzystano </w:t>
      </w:r>
      <w:r w:rsidR="00C92EE8" w:rsidRPr="0023714E">
        <w:rPr>
          <w:rFonts w:asciiTheme="minorHAnsi" w:hAnsiTheme="minorHAnsi" w:cstheme="minorHAnsi"/>
        </w:rPr>
        <w:t>specyfikacj</w:t>
      </w:r>
      <w:r w:rsidR="00215B07" w:rsidRPr="0023714E">
        <w:rPr>
          <w:rFonts w:asciiTheme="minorHAnsi" w:hAnsiTheme="minorHAnsi" w:cstheme="minorHAnsi"/>
        </w:rPr>
        <w:t>ę</w:t>
      </w:r>
      <w:r w:rsidR="00C92EE8" w:rsidRPr="0023714E">
        <w:rPr>
          <w:rFonts w:asciiTheme="minorHAnsi" w:hAnsiTheme="minorHAnsi" w:cstheme="minorHAnsi"/>
        </w:rPr>
        <w:t xml:space="preserve"> warunków zamówienia</w:t>
      </w:r>
      <w:r w:rsidR="00215B07" w:rsidRPr="0023714E">
        <w:rPr>
          <w:rFonts w:asciiTheme="minorHAnsi" w:hAnsiTheme="minorHAnsi" w:cstheme="minorHAnsi"/>
        </w:rPr>
        <w:t>,</w:t>
      </w:r>
      <w:r w:rsidR="00C92EE8" w:rsidRPr="0023714E">
        <w:rPr>
          <w:rFonts w:asciiTheme="minorHAnsi" w:hAnsiTheme="minorHAnsi" w:cstheme="minorHAnsi"/>
        </w:rPr>
        <w:t xml:space="preserve"> </w:t>
      </w:r>
      <w:r w:rsidRPr="0023714E">
        <w:rPr>
          <w:rFonts w:asciiTheme="minorHAnsi" w:hAnsiTheme="minorHAnsi" w:cstheme="minorHAnsi"/>
        </w:rPr>
        <w:t xml:space="preserve"> o której mowa  § 1 ust. </w:t>
      </w:r>
      <w:r w:rsidR="00C92EE8" w:rsidRPr="0023714E">
        <w:rPr>
          <w:rFonts w:asciiTheme="minorHAnsi" w:hAnsiTheme="minorHAnsi" w:cstheme="minorHAnsi"/>
        </w:rPr>
        <w:t>6</w:t>
      </w:r>
      <w:r w:rsidRPr="0023714E">
        <w:rPr>
          <w:rFonts w:asciiTheme="minorHAnsi" w:hAnsiTheme="minorHAnsi" w:cstheme="minorHAnsi"/>
        </w:rPr>
        <w:t>.</w:t>
      </w:r>
    </w:p>
    <w:p w14:paraId="1E506DBD" w14:textId="7E705881" w:rsidR="00727DDA" w:rsidRPr="0023714E" w:rsidRDefault="00727DDA" w:rsidP="005F7112">
      <w:pPr>
        <w:numPr>
          <w:ilvl w:val="0"/>
          <w:numId w:val="8"/>
        </w:numPr>
        <w:suppressAutoHyphens w:val="0"/>
        <w:ind w:left="357" w:hanging="357"/>
        <w:jc w:val="both"/>
        <w:rPr>
          <w:rFonts w:asciiTheme="minorHAnsi" w:hAnsiTheme="minorHAnsi" w:cstheme="minorHAnsi"/>
          <w:sz w:val="22"/>
        </w:rPr>
      </w:pPr>
      <w:r w:rsidRPr="0023714E">
        <w:rPr>
          <w:rFonts w:asciiTheme="minorHAnsi" w:hAnsiTheme="minorHAnsi" w:cstheme="minorHAnsi"/>
          <w:sz w:val="22"/>
        </w:rPr>
        <w:t>Wynagrodzenie ustalone w ust. 1 obejmuje wszelkie niezbędne koszty związane z przygotowaniem i realizacją przedmiotu zamówienia.</w:t>
      </w:r>
    </w:p>
    <w:p w14:paraId="37004CC4" w14:textId="478E2724" w:rsidR="00215B07" w:rsidRPr="0023714E" w:rsidRDefault="00215B07" w:rsidP="005F7112">
      <w:pPr>
        <w:numPr>
          <w:ilvl w:val="0"/>
          <w:numId w:val="8"/>
        </w:numPr>
        <w:suppressAutoHyphens w:val="0"/>
        <w:ind w:left="357" w:hanging="357"/>
        <w:jc w:val="both"/>
        <w:rPr>
          <w:rFonts w:asciiTheme="minorHAnsi" w:hAnsiTheme="minorHAnsi" w:cstheme="minorHAnsi"/>
          <w:sz w:val="22"/>
        </w:rPr>
      </w:pPr>
      <w:r w:rsidRPr="0023714E">
        <w:rPr>
          <w:rFonts w:asciiTheme="minorHAnsi" w:hAnsiTheme="minorHAnsi" w:cstheme="minorHAnsi"/>
          <w:sz w:val="22"/>
        </w:rPr>
        <w:t>Wynagrodzenie za wykonanie przedmiotu umowy nie podlega waloryzacji.</w:t>
      </w:r>
    </w:p>
    <w:p w14:paraId="4F218873" w14:textId="20E7975D" w:rsidR="007B78BC" w:rsidRPr="0023714E" w:rsidRDefault="00727DDA" w:rsidP="005F7112">
      <w:pPr>
        <w:numPr>
          <w:ilvl w:val="0"/>
          <w:numId w:val="8"/>
        </w:numPr>
        <w:tabs>
          <w:tab w:val="left" w:pos="720"/>
        </w:tabs>
        <w:suppressAutoHyphens w:val="0"/>
        <w:jc w:val="both"/>
        <w:rPr>
          <w:rFonts w:asciiTheme="minorHAnsi" w:hAnsiTheme="minorHAnsi" w:cstheme="minorHAnsi"/>
          <w:sz w:val="22"/>
          <w:szCs w:val="22"/>
        </w:rPr>
      </w:pPr>
      <w:r w:rsidRPr="0023714E">
        <w:rPr>
          <w:rFonts w:asciiTheme="minorHAnsi" w:hAnsiTheme="minorHAnsi" w:cstheme="minorHAnsi"/>
          <w:sz w:val="22"/>
        </w:rPr>
        <w:t>Podstaw</w:t>
      </w:r>
      <w:r w:rsidR="00971D03" w:rsidRPr="0023714E">
        <w:rPr>
          <w:rFonts w:asciiTheme="minorHAnsi" w:hAnsiTheme="minorHAnsi" w:cstheme="minorHAnsi"/>
          <w:sz w:val="22"/>
        </w:rPr>
        <w:t>ę</w:t>
      </w:r>
      <w:r w:rsidRPr="0023714E">
        <w:rPr>
          <w:rFonts w:asciiTheme="minorHAnsi" w:hAnsiTheme="minorHAnsi" w:cstheme="minorHAnsi"/>
          <w:sz w:val="22"/>
        </w:rPr>
        <w:t xml:space="preserve"> wystawienia faktur</w:t>
      </w:r>
      <w:r w:rsidR="00215B07" w:rsidRPr="0023714E">
        <w:rPr>
          <w:rFonts w:asciiTheme="minorHAnsi" w:hAnsiTheme="minorHAnsi" w:cstheme="minorHAnsi"/>
          <w:sz w:val="22"/>
        </w:rPr>
        <w:t xml:space="preserve"> na kwoty </w:t>
      </w:r>
      <w:r w:rsidR="00215B07" w:rsidRPr="0023714E">
        <w:rPr>
          <w:rFonts w:asciiTheme="minorHAnsi" w:hAnsiTheme="minorHAnsi" w:cstheme="minorHAnsi"/>
          <w:sz w:val="22"/>
          <w:szCs w:val="22"/>
        </w:rPr>
        <w:t xml:space="preserve">wymienione w ust. 1 pkt 1 stanowić będą protokoły </w:t>
      </w:r>
      <w:r w:rsidRPr="0023714E">
        <w:rPr>
          <w:rFonts w:asciiTheme="minorHAnsi" w:eastAsia="Arial Unicode MS" w:hAnsiTheme="minorHAnsi" w:cstheme="minorHAnsi"/>
          <w:sz w:val="22"/>
          <w:szCs w:val="22"/>
        </w:rPr>
        <w:t>zdawczo-odbiorcz</w:t>
      </w:r>
      <w:r w:rsidR="00215B07" w:rsidRPr="0023714E">
        <w:rPr>
          <w:rFonts w:asciiTheme="minorHAnsi" w:eastAsia="Arial Unicode MS" w:hAnsiTheme="minorHAnsi" w:cstheme="minorHAnsi"/>
          <w:sz w:val="22"/>
          <w:szCs w:val="22"/>
        </w:rPr>
        <w:t>e</w:t>
      </w:r>
      <w:r w:rsidR="007B78BC" w:rsidRPr="0023714E">
        <w:rPr>
          <w:rFonts w:asciiTheme="minorHAnsi" w:eastAsia="Arial Unicode MS" w:hAnsiTheme="minorHAnsi" w:cstheme="minorHAnsi"/>
          <w:sz w:val="22"/>
          <w:szCs w:val="22"/>
        </w:rPr>
        <w:t xml:space="preserve">, o których mowa w </w:t>
      </w:r>
      <w:r w:rsidRPr="0023714E">
        <w:rPr>
          <w:rFonts w:asciiTheme="minorHAnsi" w:hAnsiTheme="minorHAnsi" w:cstheme="minorHAnsi"/>
          <w:sz w:val="22"/>
          <w:szCs w:val="22"/>
        </w:rPr>
        <w:t xml:space="preserve"> </w:t>
      </w:r>
      <w:r w:rsidR="007B78BC" w:rsidRPr="0023714E">
        <w:rPr>
          <w:rFonts w:asciiTheme="minorHAnsi" w:hAnsiTheme="minorHAnsi" w:cstheme="minorHAnsi"/>
          <w:bCs/>
          <w:sz w:val="22"/>
          <w:szCs w:val="22"/>
        </w:rPr>
        <w:t>§ 2 ust. 3. Podstawę wystawienia faktur na kwotę wymienioną w ust. 1 pkt 2 będzie potwierdzenie złożenia wniosku o dofinansowanie.</w:t>
      </w:r>
    </w:p>
    <w:p w14:paraId="103116C1" w14:textId="2255D5EF" w:rsidR="00727DDA" w:rsidRPr="00727DDA" w:rsidRDefault="00C92EE8" w:rsidP="005F7112">
      <w:pPr>
        <w:numPr>
          <w:ilvl w:val="0"/>
          <w:numId w:val="8"/>
        </w:numPr>
        <w:tabs>
          <w:tab w:val="left" w:pos="720"/>
        </w:tabs>
        <w:suppressAutoHyphens w:val="0"/>
        <w:jc w:val="both"/>
        <w:rPr>
          <w:rFonts w:asciiTheme="minorHAnsi" w:hAnsiTheme="minorHAnsi" w:cstheme="minorHAnsi"/>
          <w:sz w:val="22"/>
        </w:rPr>
      </w:pPr>
      <w:r w:rsidRPr="0023714E">
        <w:rPr>
          <w:rFonts w:asciiTheme="minorHAnsi" w:hAnsiTheme="minorHAnsi" w:cstheme="minorHAnsi"/>
          <w:sz w:val="22"/>
        </w:rPr>
        <w:t>Wykonawca</w:t>
      </w:r>
      <w:r w:rsidR="00727DDA" w:rsidRPr="0023714E">
        <w:rPr>
          <w:rFonts w:asciiTheme="minorHAnsi" w:hAnsiTheme="minorHAnsi" w:cstheme="minorHAnsi"/>
          <w:sz w:val="22"/>
        </w:rPr>
        <w:t xml:space="preserve"> w celu otrzymania wynagrodzenia przedłoży Zamawiającemu prawidłowo wystawioną fakturę VAT wraz z protokołem zdawczo-odbiorczym, o którym mowa </w:t>
      </w:r>
      <w:r w:rsidR="00727DDA" w:rsidRPr="00727DDA">
        <w:rPr>
          <w:rFonts w:asciiTheme="minorHAnsi" w:hAnsiTheme="minorHAnsi" w:cstheme="minorHAnsi"/>
          <w:sz w:val="22"/>
        </w:rPr>
        <w:t xml:space="preserve">w ust. </w:t>
      </w:r>
      <w:r w:rsidR="007B78BC">
        <w:rPr>
          <w:rFonts w:asciiTheme="minorHAnsi" w:hAnsiTheme="minorHAnsi" w:cstheme="minorHAnsi"/>
          <w:sz w:val="22"/>
        </w:rPr>
        <w:t>4</w:t>
      </w:r>
      <w:r w:rsidR="00727DDA" w:rsidRPr="00727DDA">
        <w:rPr>
          <w:rFonts w:asciiTheme="minorHAnsi" w:hAnsiTheme="minorHAnsi" w:cstheme="minorHAnsi"/>
          <w:sz w:val="22"/>
        </w:rPr>
        <w:t xml:space="preserve">.  </w:t>
      </w:r>
    </w:p>
    <w:p w14:paraId="46429532" w14:textId="404A64C1" w:rsidR="00727DDA" w:rsidRPr="00727DDA" w:rsidRDefault="00727DDA" w:rsidP="005F7112">
      <w:pPr>
        <w:numPr>
          <w:ilvl w:val="0"/>
          <w:numId w:val="8"/>
        </w:numPr>
        <w:tabs>
          <w:tab w:val="left" w:pos="720"/>
        </w:tabs>
        <w:suppressAutoHyphens w:val="0"/>
        <w:jc w:val="both"/>
        <w:rPr>
          <w:rFonts w:asciiTheme="minorHAnsi" w:hAnsiTheme="minorHAnsi" w:cstheme="minorHAnsi"/>
          <w:sz w:val="22"/>
        </w:rPr>
      </w:pPr>
      <w:r w:rsidRPr="00727DDA">
        <w:rPr>
          <w:rFonts w:asciiTheme="minorHAnsi" w:hAnsiTheme="minorHAnsi" w:cstheme="minorHAnsi"/>
          <w:sz w:val="22"/>
        </w:rPr>
        <w:t xml:space="preserve">Zapłata nastąpi w terminie do </w:t>
      </w:r>
      <w:r w:rsidR="00971D03">
        <w:rPr>
          <w:rFonts w:asciiTheme="minorHAnsi" w:hAnsiTheme="minorHAnsi" w:cstheme="minorHAnsi"/>
          <w:sz w:val="22"/>
        </w:rPr>
        <w:t>14</w:t>
      </w:r>
      <w:r w:rsidRPr="00727DDA">
        <w:rPr>
          <w:rFonts w:asciiTheme="minorHAnsi" w:hAnsiTheme="minorHAnsi" w:cstheme="minorHAnsi"/>
          <w:sz w:val="22"/>
        </w:rPr>
        <w:t xml:space="preserve"> dni od daty </w:t>
      </w:r>
      <w:r w:rsidR="00971D03">
        <w:rPr>
          <w:rFonts w:asciiTheme="minorHAnsi" w:hAnsiTheme="minorHAnsi" w:cstheme="minorHAnsi"/>
          <w:sz w:val="22"/>
        </w:rPr>
        <w:t xml:space="preserve">otrzymania przez Zamawiającego </w:t>
      </w:r>
      <w:r w:rsidRPr="00727DDA">
        <w:rPr>
          <w:rFonts w:asciiTheme="minorHAnsi" w:hAnsiTheme="minorHAnsi" w:cstheme="minorHAnsi"/>
          <w:sz w:val="22"/>
        </w:rPr>
        <w:t>prawidłow</w:t>
      </w:r>
      <w:r w:rsidR="00B722BF">
        <w:rPr>
          <w:rFonts w:asciiTheme="minorHAnsi" w:hAnsiTheme="minorHAnsi" w:cstheme="minorHAnsi"/>
          <w:sz w:val="22"/>
        </w:rPr>
        <w:t xml:space="preserve">o wystawionej </w:t>
      </w:r>
      <w:r w:rsidRPr="00727DDA">
        <w:rPr>
          <w:rFonts w:asciiTheme="minorHAnsi" w:hAnsiTheme="minorHAnsi" w:cstheme="minorHAnsi"/>
          <w:sz w:val="22"/>
        </w:rPr>
        <w:t>faktury VAT, przelewem na rachunek bankowy</w:t>
      </w:r>
      <w:r w:rsidR="00C92EE8">
        <w:rPr>
          <w:rFonts w:asciiTheme="minorHAnsi" w:hAnsiTheme="minorHAnsi" w:cstheme="minorHAnsi"/>
          <w:sz w:val="22"/>
        </w:rPr>
        <w:t xml:space="preserve"> Wykonawcy </w:t>
      </w:r>
      <w:r w:rsidRPr="00727DDA">
        <w:rPr>
          <w:rFonts w:asciiTheme="minorHAnsi" w:hAnsiTheme="minorHAnsi" w:cstheme="minorHAnsi"/>
          <w:sz w:val="22"/>
        </w:rPr>
        <w:t>wskazany w fakturze VAT.</w:t>
      </w:r>
    </w:p>
    <w:p w14:paraId="03628A04" w14:textId="77777777" w:rsidR="00727DDA" w:rsidRPr="00727DDA" w:rsidRDefault="00727DDA" w:rsidP="005F7112">
      <w:pPr>
        <w:numPr>
          <w:ilvl w:val="0"/>
          <w:numId w:val="8"/>
        </w:numPr>
        <w:tabs>
          <w:tab w:val="left" w:pos="720"/>
        </w:tabs>
        <w:suppressAutoHyphens w:val="0"/>
        <w:jc w:val="both"/>
        <w:rPr>
          <w:rFonts w:asciiTheme="minorHAnsi" w:hAnsiTheme="minorHAnsi" w:cstheme="minorHAnsi"/>
          <w:sz w:val="22"/>
          <w:szCs w:val="22"/>
        </w:rPr>
      </w:pPr>
      <w:r w:rsidRPr="00727DDA">
        <w:rPr>
          <w:rFonts w:asciiTheme="minorHAnsi" w:hAnsiTheme="minorHAnsi" w:cstheme="minorHAnsi"/>
          <w:sz w:val="22"/>
          <w:szCs w:val="22"/>
        </w:rPr>
        <w:t>Dniem zapłaty jest dzień obciążenia rachunku Zamawiającego.</w:t>
      </w:r>
    </w:p>
    <w:p w14:paraId="76556FAD" w14:textId="77777777" w:rsidR="00727DDA" w:rsidRPr="00727DDA" w:rsidRDefault="00727DDA" w:rsidP="005F7112">
      <w:pPr>
        <w:pStyle w:val="Akapitzlist"/>
        <w:numPr>
          <w:ilvl w:val="0"/>
          <w:numId w:val="8"/>
        </w:numPr>
        <w:suppressAutoHyphens w:val="0"/>
        <w:autoSpaceDE w:val="0"/>
        <w:autoSpaceDN w:val="0"/>
        <w:adjustRightInd w:val="0"/>
        <w:spacing w:after="0" w:line="240" w:lineRule="auto"/>
        <w:contextualSpacing/>
        <w:jc w:val="both"/>
        <w:rPr>
          <w:rFonts w:asciiTheme="minorHAnsi" w:hAnsiTheme="minorHAnsi" w:cstheme="minorHAnsi"/>
          <w:sz w:val="20"/>
        </w:rPr>
      </w:pPr>
      <w:r w:rsidRPr="00727DDA">
        <w:rPr>
          <w:rFonts w:asciiTheme="minorHAnsi" w:hAnsiTheme="minorHAnsi" w:cstheme="minorHAnsi"/>
        </w:rPr>
        <w:t>Opóźnienie w zapłacie powoduje obowiązek zapłaty ustawowych odsetek.</w:t>
      </w:r>
    </w:p>
    <w:p w14:paraId="46AA30D7" w14:textId="77777777" w:rsidR="00727DDA" w:rsidRPr="00727DDA" w:rsidRDefault="00727DDA" w:rsidP="005F7112">
      <w:pPr>
        <w:pStyle w:val="Normalny1"/>
        <w:widowControl/>
        <w:numPr>
          <w:ilvl w:val="0"/>
          <w:numId w:val="8"/>
        </w:numPr>
        <w:jc w:val="both"/>
        <w:rPr>
          <w:rFonts w:asciiTheme="minorHAnsi" w:hAnsiTheme="minorHAnsi" w:cstheme="minorHAnsi"/>
          <w:sz w:val="22"/>
          <w:szCs w:val="22"/>
          <w:u w:val="single"/>
        </w:rPr>
      </w:pPr>
      <w:r w:rsidRPr="00727DDA">
        <w:rPr>
          <w:rFonts w:asciiTheme="minorHAnsi" w:eastAsia="Calibri" w:hAnsiTheme="minorHAnsi" w:cstheme="minorHAnsi"/>
          <w:sz w:val="22"/>
          <w:szCs w:val="22"/>
          <w:u w:val="single"/>
        </w:rPr>
        <w:t>Faktura będzie wystawiona w następujący sposób:</w:t>
      </w:r>
    </w:p>
    <w:p w14:paraId="0A207EA7" w14:textId="77777777" w:rsidR="00727DDA" w:rsidRPr="00727DDA" w:rsidRDefault="00727DDA" w:rsidP="00727DDA">
      <w:pPr>
        <w:pStyle w:val="Akapitzlist"/>
        <w:autoSpaceDE w:val="0"/>
        <w:adjustRightInd w:val="0"/>
        <w:spacing w:after="0" w:line="240" w:lineRule="auto"/>
        <w:ind w:left="360"/>
        <w:jc w:val="both"/>
        <w:rPr>
          <w:rFonts w:asciiTheme="minorHAnsi" w:hAnsiTheme="minorHAnsi" w:cstheme="minorHAnsi"/>
        </w:rPr>
      </w:pPr>
      <w:r w:rsidRPr="00727DDA">
        <w:rPr>
          <w:rFonts w:asciiTheme="minorHAnsi" w:hAnsiTheme="minorHAnsi" w:cstheme="minorHAnsi"/>
          <w:b/>
        </w:rPr>
        <w:t>Nabywca</w:t>
      </w:r>
      <w:r w:rsidRPr="00727DDA">
        <w:rPr>
          <w:rFonts w:asciiTheme="minorHAnsi" w:hAnsiTheme="minorHAnsi" w:cstheme="minorHAnsi"/>
        </w:rPr>
        <w:t>: Powiat Wołowski, Pl. Piastowski 2, 56 – 100 Wołów, NIP: 988-02-19-208.</w:t>
      </w:r>
    </w:p>
    <w:p w14:paraId="4DD83B73" w14:textId="266FFF9C" w:rsidR="00EB14CF" w:rsidRDefault="00727DDA" w:rsidP="001904BD">
      <w:pPr>
        <w:pStyle w:val="Akapitzlist"/>
        <w:autoSpaceDE w:val="0"/>
        <w:adjustRightInd w:val="0"/>
        <w:spacing w:after="0" w:line="240" w:lineRule="auto"/>
        <w:ind w:left="360"/>
        <w:jc w:val="both"/>
        <w:rPr>
          <w:rFonts w:asciiTheme="minorHAnsi" w:hAnsiTheme="minorHAnsi" w:cstheme="minorHAnsi"/>
        </w:rPr>
      </w:pPr>
      <w:r w:rsidRPr="00727DDA">
        <w:rPr>
          <w:rFonts w:asciiTheme="minorHAnsi" w:hAnsiTheme="minorHAnsi" w:cstheme="minorHAnsi"/>
          <w:b/>
        </w:rPr>
        <w:t>Odbiorca:</w:t>
      </w:r>
      <w:r w:rsidRPr="00727DDA">
        <w:rPr>
          <w:rFonts w:asciiTheme="minorHAnsi" w:hAnsiTheme="minorHAnsi" w:cstheme="minorHAnsi"/>
        </w:rPr>
        <w:t xml:space="preserve"> </w:t>
      </w:r>
      <w:r w:rsidR="00602E0B">
        <w:rPr>
          <w:rFonts w:asciiTheme="minorHAnsi" w:hAnsiTheme="minorHAnsi" w:cstheme="minorHAnsi"/>
        </w:rPr>
        <w:t>Starostwo Powiatowe w Wołowie, pl. Piastowski 2, 5</w:t>
      </w:r>
      <w:r w:rsidR="000E3D65">
        <w:rPr>
          <w:rFonts w:asciiTheme="minorHAnsi" w:hAnsiTheme="minorHAnsi" w:cstheme="minorHAnsi"/>
        </w:rPr>
        <w:t>6-100 Wołów</w:t>
      </w:r>
      <w:r w:rsidRPr="00727DDA">
        <w:rPr>
          <w:rFonts w:asciiTheme="minorHAnsi" w:hAnsiTheme="minorHAnsi" w:cstheme="minorHAnsi"/>
        </w:rPr>
        <w:t>.</w:t>
      </w:r>
    </w:p>
    <w:p w14:paraId="121149A4" w14:textId="77777777" w:rsidR="00354B82" w:rsidRPr="001904BD" w:rsidRDefault="00354B82" w:rsidP="001904BD">
      <w:pPr>
        <w:pStyle w:val="Akapitzlist"/>
        <w:autoSpaceDE w:val="0"/>
        <w:adjustRightInd w:val="0"/>
        <w:spacing w:after="0" w:line="240" w:lineRule="auto"/>
        <w:ind w:left="360"/>
        <w:jc w:val="both"/>
        <w:rPr>
          <w:rFonts w:asciiTheme="minorHAnsi" w:hAnsiTheme="minorHAnsi" w:cstheme="minorHAnsi"/>
        </w:rPr>
      </w:pPr>
    </w:p>
    <w:p w14:paraId="4CC9ED62" w14:textId="12F14A79" w:rsidR="00EB14CF" w:rsidRPr="00A1060F" w:rsidRDefault="00EB14CF" w:rsidP="00A1060F">
      <w:pPr>
        <w:shd w:val="clear" w:color="auto" w:fill="F2F2F2"/>
        <w:suppressAutoHyphens w:val="0"/>
        <w:ind w:left="360"/>
        <w:contextualSpacing/>
        <w:rPr>
          <w:rFonts w:ascii="Calibri" w:eastAsia="Lucida Sans Unicode" w:hAnsi="Calibri" w:cs="Calibri"/>
          <w:b/>
          <w:bCs/>
          <w:color w:val="00000A"/>
          <w:kern w:val="2"/>
          <w:sz w:val="22"/>
          <w:szCs w:val="22"/>
          <w:lang w:eastAsia="en-US"/>
        </w:rPr>
      </w:pPr>
      <w:r w:rsidRPr="00EB14CF">
        <w:rPr>
          <w:rFonts w:ascii="Calibri" w:eastAsia="Calibri" w:hAnsi="Calibri" w:cs="Calibri"/>
          <w:b/>
          <w:i/>
          <w:color w:val="00000A"/>
          <w:sz w:val="22"/>
          <w:szCs w:val="22"/>
          <w:u w:val="single"/>
          <w:lang w:eastAsia="en-US"/>
        </w:rPr>
        <w:t>poniższe zapisy (od 9-15) mają zastosowanie do czynnych płatników VAT, zgodnie z oświadczeniem Wykonawcy**</w:t>
      </w:r>
      <w:r w:rsidRPr="00EB14CF">
        <w:rPr>
          <w:rFonts w:ascii="Calibri" w:eastAsia="Lucida Sans Unicode" w:hAnsi="Calibri" w:cs="Calibri"/>
          <w:b/>
          <w:bCs/>
          <w:color w:val="00000A"/>
          <w:kern w:val="2"/>
          <w:sz w:val="22"/>
          <w:szCs w:val="22"/>
          <w:lang w:eastAsia="en-US"/>
        </w:rPr>
        <w:t xml:space="preserve"> </w:t>
      </w:r>
    </w:p>
    <w:p w14:paraId="79A49EEA" w14:textId="77777777" w:rsidR="00EB14CF" w:rsidRPr="00EB14CF" w:rsidRDefault="00EB14CF" w:rsidP="005F7112">
      <w:pPr>
        <w:numPr>
          <w:ilvl w:val="0"/>
          <w:numId w:val="23"/>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Lucida Sans Unicode" w:hAnsi="Calibri" w:cs="Calibri"/>
          <w:b/>
          <w:bCs/>
          <w:color w:val="00000A"/>
          <w:kern w:val="2"/>
          <w:sz w:val="22"/>
          <w:szCs w:val="22"/>
          <w:lang w:eastAsia="en-US"/>
        </w:rPr>
        <w:t>Wykonawca oświadcza, że jest podatnikiem VAT czynnym.</w:t>
      </w:r>
    </w:p>
    <w:p w14:paraId="3B7180CD" w14:textId="77777777" w:rsidR="00EB14CF" w:rsidRPr="00EB14CF" w:rsidRDefault="00EB14CF" w:rsidP="005F7112">
      <w:pPr>
        <w:numPr>
          <w:ilvl w:val="0"/>
          <w:numId w:val="23"/>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Lucida Sans Unicode" w:hAnsi="Calibri" w:cs="Calibri"/>
          <w:color w:val="00000A"/>
          <w:kern w:val="2"/>
          <w:sz w:val="22"/>
          <w:szCs w:val="22"/>
          <w:lang w:eastAsia="en-US"/>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14:paraId="0C6713D0" w14:textId="77777777" w:rsidR="00EB14CF" w:rsidRPr="00EB14CF" w:rsidRDefault="00EB14CF" w:rsidP="005F7112">
      <w:pPr>
        <w:numPr>
          <w:ilvl w:val="0"/>
          <w:numId w:val="23"/>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Lucida Sans Unicode" w:hAnsi="Calibri" w:cs="Calibri"/>
          <w:color w:val="00000A"/>
          <w:kern w:val="2"/>
          <w:sz w:val="22"/>
          <w:szCs w:val="22"/>
          <w:lang w:eastAsia="en-US"/>
        </w:rPr>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sidRPr="00EB14CF">
        <w:rPr>
          <w:rFonts w:ascii="Calibri" w:eastAsia="Lucida Sans Unicode" w:hAnsi="Calibri" w:cs="Calibri"/>
          <w:color w:val="00000A"/>
          <w:kern w:val="2"/>
          <w:sz w:val="22"/>
          <w:szCs w:val="22"/>
          <w:lang w:eastAsia="en-US"/>
        </w:rPr>
        <w:t>split</w:t>
      </w:r>
      <w:proofErr w:type="spellEnd"/>
      <w:r w:rsidRPr="00EB14CF">
        <w:rPr>
          <w:rFonts w:ascii="Calibri" w:eastAsia="Lucida Sans Unicode" w:hAnsi="Calibri" w:cs="Calibri"/>
          <w:color w:val="00000A"/>
          <w:kern w:val="2"/>
          <w:sz w:val="22"/>
          <w:szCs w:val="22"/>
          <w:lang w:eastAsia="en-US"/>
        </w:rPr>
        <w:t xml:space="preserve"> </w:t>
      </w:r>
      <w:proofErr w:type="spellStart"/>
      <w:r w:rsidRPr="00EB14CF">
        <w:rPr>
          <w:rFonts w:ascii="Calibri" w:eastAsia="Lucida Sans Unicode" w:hAnsi="Calibri" w:cs="Calibri"/>
          <w:color w:val="00000A"/>
          <w:kern w:val="2"/>
          <w:sz w:val="22"/>
          <w:szCs w:val="22"/>
          <w:lang w:eastAsia="en-US"/>
        </w:rPr>
        <w:t>payment</w:t>
      </w:r>
      <w:proofErr w:type="spellEnd"/>
      <w:r w:rsidRPr="00EB14CF">
        <w:rPr>
          <w:rFonts w:ascii="Calibri" w:eastAsia="Lucida Sans Unicode" w:hAnsi="Calibri" w:cs="Calibri"/>
          <w:color w:val="00000A"/>
          <w:kern w:val="2"/>
          <w:sz w:val="22"/>
          <w:szCs w:val="22"/>
          <w:lang w:eastAsia="en-US"/>
        </w:rPr>
        <w:t>), zgodnie z przepisami ustawy z dnia 11 marca 2004 r. o podatku od towarów i usług.</w:t>
      </w:r>
    </w:p>
    <w:p w14:paraId="696FD625" w14:textId="1FE635A2" w:rsidR="00EB14CF" w:rsidRPr="00EB14CF" w:rsidRDefault="00EB14CF" w:rsidP="005F7112">
      <w:pPr>
        <w:numPr>
          <w:ilvl w:val="0"/>
          <w:numId w:val="23"/>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Lucida Sans Unicode" w:hAnsi="Calibri" w:cs="Calibri"/>
          <w:color w:val="00000A"/>
          <w:kern w:val="2"/>
          <w:sz w:val="22"/>
          <w:szCs w:val="22"/>
          <w:lang w:eastAsia="en-US"/>
        </w:rPr>
        <w:t xml:space="preserve">Zamawiający </w:t>
      </w:r>
      <w:r w:rsidRPr="00EB14CF">
        <w:rPr>
          <w:rFonts w:ascii="Calibri" w:eastAsia="Lucida Sans Unicode" w:hAnsi="Calibri" w:cs="Calibri"/>
          <w:color w:val="00000A"/>
          <w:kern w:val="2"/>
          <w:sz w:val="22"/>
          <w:szCs w:val="22"/>
          <w:shd w:val="clear" w:color="auto" w:fill="FFFFFF"/>
          <w:lang w:eastAsia="en-US"/>
        </w:rPr>
        <w:t xml:space="preserve">oświadcza, że zapłata wynagrodzenia wskazanego w </w:t>
      </w:r>
      <w:r w:rsidRPr="00EB14CF">
        <w:rPr>
          <w:rFonts w:ascii="Calibri" w:eastAsia="Lucida Sans Unicode" w:hAnsi="Calibri" w:cs="Calibri"/>
          <w:bCs/>
          <w:color w:val="00000A"/>
          <w:kern w:val="2"/>
          <w:sz w:val="22"/>
          <w:szCs w:val="22"/>
          <w:shd w:val="clear" w:color="auto" w:fill="FFFFFF"/>
          <w:lang w:eastAsia="en-US"/>
        </w:rPr>
        <w:t xml:space="preserve">§ </w:t>
      </w:r>
      <w:r w:rsidR="00215B07">
        <w:rPr>
          <w:rFonts w:ascii="Calibri" w:eastAsia="Lucida Sans Unicode" w:hAnsi="Calibri" w:cs="Calibri"/>
          <w:bCs/>
          <w:color w:val="00000A"/>
          <w:kern w:val="2"/>
          <w:sz w:val="22"/>
          <w:szCs w:val="22"/>
          <w:shd w:val="clear" w:color="auto" w:fill="FFFFFF"/>
          <w:lang w:eastAsia="en-US"/>
        </w:rPr>
        <w:t>3</w:t>
      </w:r>
      <w:r w:rsidRPr="00EB14CF">
        <w:rPr>
          <w:rFonts w:ascii="Calibri" w:eastAsia="Lucida Sans Unicode" w:hAnsi="Calibri" w:cs="Calibri"/>
          <w:bCs/>
          <w:color w:val="00000A"/>
          <w:kern w:val="2"/>
          <w:sz w:val="22"/>
          <w:szCs w:val="22"/>
          <w:shd w:val="clear" w:color="auto" w:fill="FFFFFF"/>
          <w:lang w:eastAsia="en-US"/>
        </w:rPr>
        <w:t xml:space="preserve"> ust. 1 umowy następować będzie z zastosowaniem mechanizmu podzielonej płatności, o którym mowa w art. 108a ust. 1 ustawy z dnia 11 marca 2004 r. o podatku od towarów i usług. W ww. przypadku Strony uznają</w:t>
      </w:r>
      <w:r w:rsidRPr="00EB14CF">
        <w:rPr>
          <w:rFonts w:ascii="Calibri" w:eastAsia="Lucida Sans Unicode" w:hAnsi="Calibri" w:cs="Calibri"/>
          <w:bCs/>
          <w:color w:val="00000A"/>
          <w:kern w:val="2"/>
          <w:sz w:val="22"/>
          <w:szCs w:val="22"/>
          <w:lang w:eastAsia="en-US"/>
        </w:rPr>
        <w:t>, iż roszczenie o zapłatę zostało zaspokojone.</w:t>
      </w:r>
    </w:p>
    <w:p w14:paraId="02774381" w14:textId="497530A0" w:rsidR="00EB14CF" w:rsidRPr="00EB14CF" w:rsidRDefault="00EB14CF" w:rsidP="005F7112">
      <w:pPr>
        <w:numPr>
          <w:ilvl w:val="0"/>
          <w:numId w:val="23"/>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Lucida Sans Unicode" w:hAnsi="Calibri" w:cs="Calibri"/>
          <w:bCs/>
          <w:color w:val="00000A"/>
          <w:kern w:val="2"/>
          <w:sz w:val="22"/>
          <w:szCs w:val="22"/>
          <w:lang w:eastAsia="en-US"/>
        </w:rPr>
        <w:lastRenderedPageBreak/>
        <w:t>W przypadku braku możliwości zastosowania zapłaty w sposób określony w pkt. 1</w:t>
      </w:r>
      <w:r w:rsidR="007B78BC">
        <w:rPr>
          <w:rFonts w:ascii="Calibri" w:eastAsia="Lucida Sans Unicode" w:hAnsi="Calibri" w:cs="Calibri"/>
          <w:bCs/>
          <w:color w:val="00000A"/>
          <w:kern w:val="2"/>
          <w:sz w:val="22"/>
          <w:szCs w:val="22"/>
          <w:lang w:eastAsia="en-US"/>
        </w:rPr>
        <w:t>5</w:t>
      </w:r>
      <w:r w:rsidRPr="00EB14CF">
        <w:rPr>
          <w:rFonts w:ascii="Calibri" w:eastAsia="Lucida Sans Unicode" w:hAnsi="Calibri" w:cs="Calibri"/>
          <w:bCs/>
          <w:color w:val="00000A"/>
          <w:kern w:val="2"/>
          <w:sz w:val="22"/>
          <w:szCs w:val="22"/>
          <w:lang w:eastAsia="en-US"/>
        </w:rPr>
        <w:t>,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14:paraId="34655B38" w14:textId="77777777" w:rsidR="00EB14CF" w:rsidRPr="00EB14CF" w:rsidRDefault="00EB14CF" w:rsidP="005F7112">
      <w:pPr>
        <w:numPr>
          <w:ilvl w:val="0"/>
          <w:numId w:val="23"/>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Calibri" w:hAnsi="Calibri" w:cs="Calibri"/>
          <w:color w:val="00000A"/>
          <w:sz w:val="22"/>
          <w:szCs w:val="22"/>
          <w:lang w:eastAsia="en-US"/>
        </w:rPr>
        <w:t xml:space="preserve">Podzielną płatność tzw. </w:t>
      </w:r>
      <w:proofErr w:type="spellStart"/>
      <w:r w:rsidRPr="00EB14CF">
        <w:rPr>
          <w:rFonts w:ascii="Calibri" w:eastAsia="Calibri" w:hAnsi="Calibri" w:cs="Calibri"/>
          <w:color w:val="00000A"/>
          <w:sz w:val="22"/>
          <w:szCs w:val="22"/>
          <w:lang w:eastAsia="en-US"/>
        </w:rPr>
        <w:t>split</w:t>
      </w:r>
      <w:proofErr w:type="spellEnd"/>
      <w:r w:rsidRPr="00EB14CF">
        <w:rPr>
          <w:rFonts w:ascii="Calibri" w:eastAsia="Calibri" w:hAnsi="Calibri" w:cs="Calibri"/>
          <w:color w:val="00000A"/>
          <w:sz w:val="22"/>
          <w:szCs w:val="22"/>
          <w:lang w:eastAsia="en-US"/>
        </w:rPr>
        <w:t xml:space="preserve"> </w:t>
      </w:r>
      <w:proofErr w:type="spellStart"/>
      <w:r w:rsidRPr="00EB14CF">
        <w:rPr>
          <w:rFonts w:ascii="Calibri" w:eastAsia="Calibri" w:hAnsi="Calibri" w:cs="Calibri"/>
          <w:color w:val="00000A"/>
          <w:sz w:val="22"/>
          <w:szCs w:val="22"/>
          <w:lang w:eastAsia="en-US"/>
        </w:rPr>
        <w:t>payment</w:t>
      </w:r>
      <w:proofErr w:type="spellEnd"/>
      <w:r w:rsidRPr="00EB14CF">
        <w:rPr>
          <w:rFonts w:ascii="Calibri" w:eastAsia="Calibri" w:hAnsi="Calibri" w:cs="Calibri"/>
          <w:color w:val="00000A"/>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2F694565" w14:textId="77777777" w:rsidR="00EB14CF" w:rsidRPr="00EB14CF" w:rsidRDefault="00EB14CF" w:rsidP="005F7112">
      <w:pPr>
        <w:numPr>
          <w:ilvl w:val="0"/>
          <w:numId w:val="23"/>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Calibri" w:hAnsi="Calibri" w:cs="Calibri"/>
          <w:color w:val="00000A"/>
          <w:sz w:val="22"/>
          <w:szCs w:val="22"/>
          <w:lang w:eastAsia="en-US"/>
        </w:rPr>
        <w:t xml:space="preserve">Wykonawca oświadcza, że wyraża zgodę na dokonywanie przez Zamawiającego płatności                    w systemie podzielonej płatności (tzw. </w:t>
      </w:r>
      <w:proofErr w:type="spellStart"/>
      <w:r w:rsidRPr="00EB14CF">
        <w:rPr>
          <w:rFonts w:ascii="Calibri" w:eastAsia="Calibri" w:hAnsi="Calibri" w:cs="Calibri"/>
          <w:color w:val="00000A"/>
          <w:sz w:val="22"/>
          <w:szCs w:val="22"/>
          <w:lang w:eastAsia="en-US"/>
        </w:rPr>
        <w:t>split</w:t>
      </w:r>
      <w:proofErr w:type="spellEnd"/>
      <w:r w:rsidRPr="00EB14CF">
        <w:rPr>
          <w:rFonts w:ascii="Calibri" w:eastAsia="Calibri" w:hAnsi="Calibri" w:cs="Calibri"/>
          <w:color w:val="00000A"/>
          <w:sz w:val="22"/>
          <w:szCs w:val="22"/>
          <w:lang w:eastAsia="en-US"/>
        </w:rPr>
        <w:t xml:space="preserve"> </w:t>
      </w:r>
      <w:proofErr w:type="spellStart"/>
      <w:r w:rsidRPr="00EB14CF">
        <w:rPr>
          <w:rFonts w:ascii="Calibri" w:eastAsia="Calibri" w:hAnsi="Calibri" w:cs="Calibri"/>
          <w:color w:val="00000A"/>
          <w:sz w:val="22"/>
          <w:szCs w:val="22"/>
          <w:lang w:eastAsia="en-US"/>
        </w:rPr>
        <w:t>payment</w:t>
      </w:r>
      <w:proofErr w:type="spellEnd"/>
      <w:r w:rsidRPr="00EB14CF">
        <w:rPr>
          <w:rFonts w:ascii="Calibri" w:eastAsia="Calibri" w:hAnsi="Calibri" w:cs="Calibri"/>
          <w:color w:val="00000A"/>
          <w:sz w:val="22"/>
          <w:szCs w:val="22"/>
          <w:lang w:eastAsia="en-US"/>
        </w:rPr>
        <w:t xml:space="preserve">). </w:t>
      </w:r>
    </w:p>
    <w:p w14:paraId="7497FA32" w14:textId="77777777" w:rsidR="00EB14CF" w:rsidRPr="00EB14CF" w:rsidRDefault="00EB14CF" w:rsidP="00EB14CF">
      <w:pPr>
        <w:suppressAutoHyphens w:val="0"/>
        <w:autoSpaceDE w:val="0"/>
        <w:autoSpaceDN w:val="0"/>
        <w:adjustRightInd w:val="0"/>
        <w:spacing w:line="276" w:lineRule="auto"/>
        <w:ind w:left="360"/>
        <w:jc w:val="both"/>
        <w:rPr>
          <w:rFonts w:ascii="Calibri" w:eastAsia="Calibri" w:hAnsi="Calibri" w:cs="Calibri"/>
          <w:color w:val="00000A"/>
          <w:sz w:val="22"/>
          <w:szCs w:val="22"/>
          <w:lang w:eastAsia="en-US"/>
        </w:rPr>
      </w:pPr>
    </w:p>
    <w:p w14:paraId="05664D73" w14:textId="77777777" w:rsidR="00EB14CF" w:rsidRPr="00EB14CF" w:rsidRDefault="00EB14CF" w:rsidP="00854F06">
      <w:pPr>
        <w:suppressAutoHyphens w:val="0"/>
        <w:autoSpaceDE w:val="0"/>
        <w:autoSpaceDN w:val="0"/>
        <w:adjustRightInd w:val="0"/>
        <w:jc w:val="both"/>
        <w:rPr>
          <w:rFonts w:ascii="Calibri" w:eastAsia="Calibri" w:hAnsi="Calibri" w:cs="Calibri"/>
          <w:color w:val="00000A"/>
          <w:sz w:val="22"/>
          <w:szCs w:val="22"/>
          <w:lang w:eastAsia="en-US"/>
        </w:rPr>
      </w:pPr>
      <w:r w:rsidRPr="00EB14CF">
        <w:rPr>
          <w:rFonts w:ascii="Calibri" w:eastAsia="Calibri" w:hAnsi="Calibri" w:cs="Calibri"/>
          <w:color w:val="00000A"/>
          <w:sz w:val="22"/>
          <w:szCs w:val="22"/>
          <w:lang w:eastAsia="en-US"/>
        </w:rPr>
        <w:t>lub</w:t>
      </w:r>
    </w:p>
    <w:p w14:paraId="40B5DCDD" w14:textId="77777777" w:rsidR="00EB14CF" w:rsidRPr="00EB14CF" w:rsidRDefault="00EB14CF" w:rsidP="00854F06">
      <w:pPr>
        <w:shd w:val="clear" w:color="auto" w:fill="F2F2F2"/>
        <w:suppressAutoHyphens w:val="0"/>
        <w:autoSpaceDE w:val="0"/>
        <w:autoSpaceDN w:val="0"/>
        <w:adjustRightInd w:val="0"/>
        <w:spacing w:after="200"/>
        <w:jc w:val="both"/>
        <w:rPr>
          <w:rFonts w:ascii="Calibri" w:eastAsia="Calibri" w:hAnsi="Calibri" w:cs="Calibri"/>
          <w:b/>
          <w:i/>
          <w:color w:val="00000A"/>
          <w:sz w:val="22"/>
          <w:szCs w:val="22"/>
          <w:u w:val="single"/>
          <w:lang w:eastAsia="en-US"/>
        </w:rPr>
      </w:pPr>
      <w:r w:rsidRPr="00EB14CF">
        <w:rPr>
          <w:rFonts w:ascii="Calibri" w:eastAsia="Calibri" w:hAnsi="Calibri" w:cs="Calibri"/>
          <w:b/>
          <w:i/>
          <w:color w:val="00000A"/>
          <w:sz w:val="22"/>
          <w:szCs w:val="22"/>
          <w:u w:val="single"/>
          <w:lang w:eastAsia="en-US"/>
        </w:rPr>
        <w:t>poniższe zapisy (od 9-12) dotyczą podatników VAT zwolnionych zarejestrowanych lub niezarejestrowanych – zgodnie z oświadczeniem Wykonawcy **</w:t>
      </w:r>
    </w:p>
    <w:p w14:paraId="1BE6EAF2" w14:textId="77777777" w:rsidR="00EB14CF" w:rsidRPr="00EB14CF" w:rsidRDefault="00EB14CF" w:rsidP="00854F06">
      <w:pPr>
        <w:numPr>
          <w:ilvl w:val="0"/>
          <w:numId w:val="24"/>
        </w:numPr>
        <w:suppressAutoHyphens w:val="0"/>
        <w:autoSpaceDE w:val="0"/>
        <w:autoSpaceDN w:val="0"/>
        <w:adjustRightInd w:val="0"/>
        <w:spacing w:after="200"/>
        <w:contextualSpacing/>
        <w:jc w:val="both"/>
        <w:rPr>
          <w:rFonts w:ascii="Calibri" w:eastAsia="Calibri" w:hAnsi="Calibri" w:cs="Calibri"/>
          <w:color w:val="00000A"/>
          <w:sz w:val="22"/>
          <w:szCs w:val="22"/>
          <w:lang w:eastAsia="en-US"/>
        </w:rPr>
      </w:pPr>
      <w:r w:rsidRPr="00EB14CF">
        <w:rPr>
          <w:rFonts w:ascii="Calibri" w:eastAsia="Calibri" w:hAnsi="Calibri" w:cs="Calibri"/>
          <w:b/>
          <w:bCs/>
          <w:color w:val="00000A"/>
          <w:sz w:val="22"/>
          <w:szCs w:val="22"/>
          <w:lang w:eastAsia="en-US"/>
        </w:rPr>
        <w:t>Wykonawca oświadcza, że nie jest podatnikiem VAT czynnym</w:t>
      </w:r>
      <w:r w:rsidRPr="00EB14CF">
        <w:rPr>
          <w:rFonts w:ascii="Calibri" w:eastAsia="Calibri" w:hAnsi="Calibri" w:cs="Calibri"/>
          <w:color w:val="00000A"/>
          <w:sz w:val="22"/>
          <w:szCs w:val="22"/>
          <w:lang w:eastAsia="en-US"/>
        </w:rPr>
        <w:t xml:space="preserve">, a w przypadku zmiany statusu podatnika VAT, w trybie natychmiastowym zawiadomi Zamawiającego, przy czym zawiadomienie winno nastąpić nie później niż z terminem zapłaty wynagrodzenia. </w:t>
      </w:r>
    </w:p>
    <w:p w14:paraId="04D00588" w14:textId="3B2E2307" w:rsidR="00EB14CF" w:rsidRPr="00EB14CF" w:rsidRDefault="00EB14CF" w:rsidP="00854F06">
      <w:pPr>
        <w:numPr>
          <w:ilvl w:val="0"/>
          <w:numId w:val="24"/>
        </w:numPr>
        <w:suppressAutoHyphens w:val="0"/>
        <w:autoSpaceDE w:val="0"/>
        <w:autoSpaceDN w:val="0"/>
        <w:adjustRightInd w:val="0"/>
        <w:spacing w:after="200"/>
        <w:contextualSpacing/>
        <w:jc w:val="both"/>
        <w:rPr>
          <w:rFonts w:ascii="Calibri" w:eastAsia="Calibri" w:hAnsi="Calibri" w:cs="Calibri"/>
          <w:color w:val="00000A"/>
          <w:sz w:val="22"/>
          <w:szCs w:val="22"/>
          <w:lang w:eastAsia="en-US"/>
        </w:rPr>
      </w:pPr>
      <w:r w:rsidRPr="00EB14CF">
        <w:rPr>
          <w:rFonts w:ascii="Calibri" w:eastAsia="Calibri" w:hAnsi="Calibri" w:cs="Calibri"/>
          <w:color w:val="00000A"/>
          <w:sz w:val="22"/>
          <w:szCs w:val="22"/>
          <w:lang w:eastAsia="en-US"/>
        </w:rPr>
        <w:t xml:space="preserve">Strony ustalają, że w przypadku zmiany statusu podatnika VAT Wykonawcy na podatnika VAT czynnego wynagrodzenie określone w </w:t>
      </w:r>
      <w:r w:rsidR="00215B07">
        <w:rPr>
          <w:rFonts w:ascii="Calibri" w:eastAsia="Calibri" w:hAnsi="Calibri" w:cs="Calibri"/>
          <w:color w:val="00000A"/>
          <w:sz w:val="22"/>
          <w:szCs w:val="22"/>
          <w:lang w:eastAsia="en-US"/>
        </w:rPr>
        <w:t>§ 3</w:t>
      </w:r>
      <w:r w:rsidRPr="00EB14CF">
        <w:rPr>
          <w:rFonts w:ascii="Calibri" w:eastAsia="Calibri" w:hAnsi="Calibri" w:cs="Calibri"/>
          <w:color w:val="00000A"/>
          <w:sz w:val="22"/>
          <w:szCs w:val="22"/>
          <w:lang w:eastAsia="en-US"/>
        </w:rPr>
        <w:t xml:space="preserve"> ust. 1 nie ulegnie zmianie.</w:t>
      </w:r>
    </w:p>
    <w:p w14:paraId="3B70EE0D" w14:textId="77777777" w:rsidR="00EB14CF" w:rsidRPr="00EB14CF" w:rsidRDefault="00EB14CF" w:rsidP="00854F06">
      <w:pPr>
        <w:numPr>
          <w:ilvl w:val="0"/>
          <w:numId w:val="24"/>
        </w:numPr>
        <w:suppressAutoHyphens w:val="0"/>
        <w:autoSpaceDE w:val="0"/>
        <w:autoSpaceDN w:val="0"/>
        <w:adjustRightInd w:val="0"/>
        <w:spacing w:after="200"/>
        <w:contextualSpacing/>
        <w:jc w:val="both"/>
        <w:rPr>
          <w:rFonts w:ascii="Calibri" w:eastAsia="Calibri" w:hAnsi="Calibri" w:cs="Calibri"/>
          <w:color w:val="00000A"/>
          <w:sz w:val="22"/>
          <w:szCs w:val="22"/>
          <w:lang w:eastAsia="en-US"/>
        </w:rPr>
      </w:pPr>
      <w:r w:rsidRPr="00EB14CF">
        <w:rPr>
          <w:rFonts w:ascii="Calibri" w:eastAsia="Calibri" w:hAnsi="Calibri" w:cs="Calibri"/>
          <w:color w:val="00000A"/>
          <w:sz w:val="22"/>
          <w:szCs w:val="22"/>
          <w:lang w:eastAsia="en-US"/>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sidRPr="00EB14CF">
        <w:rPr>
          <w:rFonts w:ascii="Calibri" w:eastAsia="Calibri" w:hAnsi="Calibri" w:cs="Calibri"/>
          <w:color w:val="00000A"/>
          <w:sz w:val="22"/>
          <w:szCs w:val="22"/>
          <w:lang w:eastAsia="en-US"/>
        </w:rPr>
        <w:t>t.j</w:t>
      </w:r>
      <w:proofErr w:type="spellEnd"/>
      <w:r w:rsidRPr="00EB14CF">
        <w:rPr>
          <w:rFonts w:ascii="Calibri" w:eastAsia="Calibri" w:hAnsi="Calibri" w:cs="Calibri"/>
          <w:color w:val="00000A"/>
          <w:sz w:val="22"/>
          <w:szCs w:val="22"/>
          <w:lang w:eastAsia="en-US"/>
        </w:rPr>
        <w:t>. Dz. U. z 2018 r: poz. 2174 ze zm.)</w:t>
      </w:r>
    </w:p>
    <w:p w14:paraId="1AD03D2E" w14:textId="2065AC6B" w:rsidR="002153C7" w:rsidRPr="00EB14CF" w:rsidRDefault="00EB14CF" w:rsidP="00A07132">
      <w:pPr>
        <w:numPr>
          <w:ilvl w:val="0"/>
          <w:numId w:val="24"/>
        </w:numPr>
        <w:suppressAutoHyphens w:val="0"/>
        <w:autoSpaceDE w:val="0"/>
        <w:autoSpaceDN w:val="0"/>
        <w:adjustRightInd w:val="0"/>
        <w:contextualSpacing/>
        <w:jc w:val="both"/>
        <w:rPr>
          <w:rFonts w:ascii="Calibri" w:eastAsia="Calibri" w:hAnsi="Calibri" w:cs="Calibri"/>
          <w:color w:val="00000A"/>
          <w:sz w:val="22"/>
          <w:szCs w:val="22"/>
          <w:lang w:eastAsia="en-US"/>
        </w:rPr>
      </w:pPr>
      <w:r w:rsidRPr="00EB14CF">
        <w:rPr>
          <w:rFonts w:ascii="Calibri" w:eastAsia="Calibri" w:hAnsi="Calibri" w:cs="Calibri"/>
          <w:color w:val="00000A"/>
          <w:sz w:val="22"/>
          <w:szCs w:val="22"/>
          <w:lang w:eastAsia="en-US"/>
        </w:rPr>
        <w:t xml:space="preserve">Wykonawca przyjmuje do wiadomości że w przypadku zmiany statusu podatnika VAT na podatnika VAT czynnego, Zamawiający będzie dokonywał płatności z zastosowaniem podzielonej płatności. Wykonawca wyraża zgodę na wstrzymanie zapłaty wynagrodzenia określonego w </w:t>
      </w:r>
      <w:r w:rsidR="00215B07">
        <w:rPr>
          <w:rFonts w:ascii="Calibri" w:eastAsia="Calibri" w:hAnsi="Calibri" w:cs="Calibri"/>
          <w:color w:val="00000A"/>
          <w:sz w:val="22"/>
          <w:szCs w:val="22"/>
          <w:lang w:eastAsia="en-US"/>
        </w:rPr>
        <w:t>§ 3</w:t>
      </w:r>
      <w:r w:rsidRPr="00EB14CF">
        <w:rPr>
          <w:rFonts w:ascii="Calibri" w:eastAsia="Calibri" w:hAnsi="Calibri" w:cs="Calibri"/>
          <w:color w:val="00000A"/>
          <w:sz w:val="22"/>
          <w:szCs w:val="22"/>
          <w:lang w:eastAsia="en-US"/>
        </w:rPr>
        <w:t xml:space="preserve"> 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w:t>
      </w:r>
      <w:r w:rsidR="00A1060F">
        <w:rPr>
          <w:rFonts w:ascii="Calibri" w:eastAsia="Calibri" w:hAnsi="Calibri" w:cs="Calibri"/>
          <w:color w:val="00000A"/>
          <w:sz w:val="22"/>
          <w:szCs w:val="22"/>
          <w:lang w:eastAsia="en-US"/>
        </w:rPr>
        <w:t>.</w:t>
      </w:r>
    </w:p>
    <w:p w14:paraId="7B4ECD08" w14:textId="03D19AC8" w:rsidR="00602E0B" w:rsidRDefault="00E00683" w:rsidP="00A07132">
      <w:pPr>
        <w:pStyle w:val="Tekstpodstawowy"/>
        <w:spacing w:after="0" w:line="240" w:lineRule="auto"/>
        <w:jc w:val="center"/>
        <w:rPr>
          <w:rFonts w:ascii="Calibri" w:hAnsi="Calibri" w:cs="Calibri"/>
          <w:b/>
          <w:color w:val="000000"/>
          <w:sz w:val="22"/>
          <w:szCs w:val="22"/>
        </w:rPr>
      </w:pPr>
      <w:r>
        <w:rPr>
          <w:rFonts w:ascii="Calibri" w:eastAsia="Calibri" w:hAnsi="Calibri" w:cs="Calibri"/>
          <w:b/>
          <w:color w:val="000000"/>
          <w:sz w:val="22"/>
          <w:szCs w:val="22"/>
        </w:rPr>
        <w:t xml:space="preserve">    </w:t>
      </w:r>
      <w:r>
        <w:rPr>
          <w:rFonts w:ascii="Calibri" w:hAnsi="Calibri" w:cs="Calibri"/>
          <w:b/>
          <w:color w:val="000000"/>
          <w:sz w:val="22"/>
          <w:szCs w:val="22"/>
        </w:rPr>
        <w:t xml:space="preserve">§ </w:t>
      </w:r>
      <w:r w:rsidR="006B3CA7">
        <w:rPr>
          <w:rFonts w:ascii="Calibri" w:hAnsi="Calibri" w:cs="Calibri"/>
          <w:b/>
          <w:color w:val="000000"/>
          <w:sz w:val="22"/>
          <w:szCs w:val="22"/>
        </w:rPr>
        <w:t>4</w:t>
      </w:r>
    </w:p>
    <w:p w14:paraId="7A512AA8" w14:textId="77777777" w:rsidR="006C0A08" w:rsidRPr="006C0A08" w:rsidRDefault="006C0A08" w:rsidP="00A07132">
      <w:pPr>
        <w:numPr>
          <w:ilvl w:val="0"/>
          <w:numId w:val="4"/>
        </w:numPr>
        <w:tabs>
          <w:tab w:val="num" w:pos="0"/>
        </w:tabs>
        <w:autoSpaceDE w:val="0"/>
        <w:ind w:left="425" w:hanging="425"/>
        <w:jc w:val="both"/>
        <w:rPr>
          <w:rFonts w:asciiTheme="minorHAnsi" w:hAnsiTheme="minorHAnsi" w:cstheme="minorHAnsi"/>
        </w:rPr>
      </w:pPr>
      <w:r w:rsidRPr="006C0A08">
        <w:rPr>
          <w:rFonts w:asciiTheme="minorHAnsi" w:hAnsiTheme="minorHAnsi" w:cstheme="minorHAnsi"/>
          <w:sz w:val="22"/>
          <w:szCs w:val="22"/>
        </w:rPr>
        <w:t>Zamawiający zobowiązuje się do:</w:t>
      </w:r>
    </w:p>
    <w:p w14:paraId="16DE6DBD" w14:textId="315047B8" w:rsidR="006C0A08" w:rsidRPr="006C0A08" w:rsidRDefault="006C0A08" w:rsidP="00A07132">
      <w:pPr>
        <w:numPr>
          <w:ilvl w:val="0"/>
          <w:numId w:val="33"/>
        </w:numPr>
        <w:autoSpaceDE w:val="0"/>
        <w:jc w:val="both"/>
        <w:rPr>
          <w:rFonts w:asciiTheme="minorHAnsi" w:hAnsiTheme="minorHAnsi" w:cstheme="minorHAnsi"/>
        </w:rPr>
      </w:pPr>
      <w:r w:rsidRPr="006C0A08">
        <w:rPr>
          <w:rFonts w:asciiTheme="minorHAnsi" w:hAnsiTheme="minorHAnsi" w:cstheme="minorHAnsi"/>
          <w:sz w:val="22"/>
          <w:szCs w:val="22"/>
        </w:rPr>
        <w:t xml:space="preserve">Udostępnienia aktywnego konta użytkownika w systemie elektronicznej obsługi wniosków aplikacyjnych na czas realizacji umowy - jeżeli składanie wniosków aplikacyjnych do wybranego programu dofinansowania będzie się odbywało poprzez system elektroniczny i Zamawiający będzie posiadał aktywne konto użytkownika na dzień powiadomienia Wykonawcy </w:t>
      </w:r>
      <w:r w:rsidR="00354B82">
        <w:rPr>
          <w:rFonts w:asciiTheme="minorHAnsi" w:hAnsiTheme="minorHAnsi" w:cstheme="minorHAnsi"/>
          <w:sz w:val="22"/>
          <w:szCs w:val="22"/>
        </w:rPr>
        <w:t xml:space="preserve">                             </w:t>
      </w:r>
      <w:r w:rsidRPr="006C0A08">
        <w:rPr>
          <w:rFonts w:asciiTheme="minorHAnsi" w:hAnsiTheme="minorHAnsi" w:cstheme="minorHAnsi"/>
          <w:sz w:val="22"/>
          <w:szCs w:val="22"/>
        </w:rPr>
        <w:t>o konieczności wykonania dokumentacji aplikacyjnej,</w:t>
      </w:r>
    </w:p>
    <w:p w14:paraId="6E24A521" w14:textId="77777777" w:rsidR="006C0A08" w:rsidRPr="006C0A08" w:rsidRDefault="006C0A08" w:rsidP="00854F06">
      <w:pPr>
        <w:numPr>
          <w:ilvl w:val="0"/>
          <w:numId w:val="33"/>
        </w:numPr>
        <w:autoSpaceDE w:val="0"/>
        <w:jc w:val="both"/>
        <w:rPr>
          <w:rFonts w:asciiTheme="minorHAnsi" w:hAnsiTheme="minorHAnsi" w:cstheme="minorHAnsi"/>
        </w:rPr>
      </w:pPr>
      <w:r w:rsidRPr="006C0A08">
        <w:rPr>
          <w:rFonts w:asciiTheme="minorHAnsi" w:hAnsiTheme="minorHAnsi" w:cstheme="minorHAnsi"/>
          <w:sz w:val="22"/>
          <w:szCs w:val="22"/>
        </w:rPr>
        <w:t xml:space="preserve">Posiadania podpisu elektronicznego, weryfikowanego za pomocą kwalifikowanego certyfikatu, lub podpisu potwierdzonego Profilem Zaufanym w ramach </w:t>
      </w:r>
      <w:proofErr w:type="spellStart"/>
      <w:r w:rsidRPr="006C0A08">
        <w:rPr>
          <w:rFonts w:asciiTheme="minorHAnsi" w:hAnsiTheme="minorHAnsi" w:cstheme="minorHAnsi"/>
          <w:sz w:val="22"/>
          <w:szCs w:val="22"/>
        </w:rPr>
        <w:t>ePUAP</w:t>
      </w:r>
      <w:proofErr w:type="spellEnd"/>
      <w:r w:rsidRPr="006C0A08">
        <w:rPr>
          <w:rFonts w:asciiTheme="minorHAnsi" w:hAnsiTheme="minorHAnsi" w:cstheme="minorHAnsi"/>
          <w:sz w:val="22"/>
          <w:szCs w:val="22"/>
        </w:rPr>
        <w:t xml:space="preserve"> - jeżeli składanie wniosków aplikacyjnych do wybranego programu dofinansowania będzie się odbywało poprzez system elektroniczny i posiadanie ww. podpisu będzie wymagane regulaminem programu dofinansowania,</w:t>
      </w:r>
    </w:p>
    <w:p w14:paraId="0EDFC90B" w14:textId="77777777" w:rsidR="006C0A08" w:rsidRPr="006C0A08" w:rsidRDefault="006C0A08" w:rsidP="00854F06">
      <w:pPr>
        <w:numPr>
          <w:ilvl w:val="0"/>
          <w:numId w:val="33"/>
        </w:numPr>
        <w:autoSpaceDE w:val="0"/>
        <w:jc w:val="both"/>
        <w:rPr>
          <w:rFonts w:asciiTheme="minorHAnsi" w:hAnsiTheme="minorHAnsi" w:cstheme="minorHAnsi"/>
        </w:rPr>
      </w:pPr>
      <w:r w:rsidRPr="006C0A08">
        <w:rPr>
          <w:rFonts w:asciiTheme="minorHAnsi" w:hAnsiTheme="minorHAnsi" w:cstheme="minorHAnsi"/>
          <w:sz w:val="22"/>
          <w:szCs w:val="22"/>
        </w:rPr>
        <w:t>Udostępnienia Wykonawcy materiałów/dokumentów, będących załącznikami do wniosku o dofinansowanie lub materiałów, na podstawie których wniosek bądź studium wykonalności jest opracowywane, w terminie nie później niż na 1 miesiąc przed końcowym terminem złożenia wniosku w instytucji dofinansowującej,</w:t>
      </w:r>
    </w:p>
    <w:p w14:paraId="3A306DC2" w14:textId="77777777" w:rsidR="006C0A08" w:rsidRPr="006C0A08" w:rsidRDefault="006C0A08" w:rsidP="00854F06">
      <w:pPr>
        <w:numPr>
          <w:ilvl w:val="0"/>
          <w:numId w:val="33"/>
        </w:numPr>
        <w:autoSpaceDE w:val="0"/>
        <w:jc w:val="both"/>
        <w:rPr>
          <w:rFonts w:asciiTheme="minorHAnsi" w:hAnsiTheme="minorHAnsi" w:cstheme="minorHAnsi"/>
        </w:rPr>
      </w:pPr>
      <w:r w:rsidRPr="006C0A08">
        <w:rPr>
          <w:rFonts w:asciiTheme="minorHAnsi" w:hAnsiTheme="minorHAnsi" w:cstheme="minorHAnsi"/>
          <w:sz w:val="22"/>
          <w:szCs w:val="22"/>
        </w:rPr>
        <w:lastRenderedPageBreak/>
        <w:t>Udostępnienia Wykonawcy wszelkich informacji, dokumentów (w tym faktur za energię, ciepło, paliwo gazowe i kopalne - jeśli będą niezbędne) i zestawień niezbędnych do realizacji Umowy, jak również udzielania wyjaśnień w tym zakresie,</w:t>
      </w:r>
    </w:p>
    <w:p w14:paraId="6EEF7F3E" w14:textId="77777777" w:rsidR="006C0A08" w:rsidRPr="006C0A08" w:rsidRDefault="006C0A08" w:rsidP="00854F06">
      <w:pPr>
        <w:numPr>
          <w:ilvl w:val="0"/>
          <w:numId w:val="33"/>
        </w:numPr>
        <w:autoSpaceDE w:val="0"/>
        <w:jc w:val="both"/>
        <w:rPr>
          <w:rFonts w:asciiTheme="minorHAnsi" w:hAnsiTheme="minorHAnsi" w:cstheme="minorHAnsi"/>
        </w:rPr>
      </w:pPr>
      <w:r w:rsidRPr="006C0A08">
        <w:rPr>
          <w:rFonts w:asciiTheme="minorHAnsi" w:hAnsiTheme="minorHAnsi" w:cstheme="minorHAnsi"/>
          <w:sz w:val="22"/>
          <w:szCs w:val="22"/>
        </w:rPr>
        <w:t>Współdziałania z Wykonawcą w celu zapewnienia sprawnego przebiegu realizacji Umowy, a w szczególności do uzgadniania z Wykonawcą rozwiązań problemów pojawiających się w trakcie realizacji Umowy,</w:t>
      </w:r>
    </w:p>
    <w:p w14:paraId="74F17092" w14:textId="77777777" w:rsidR="006C0A08" w:rsidRPr="006C0A08" w:rsidRDefault="006C0A08" w:rsidP="00854F06">
      <w:pPr>
        <w:numPr>
          <w:ilvl w:val="0"/>
          <w:numId w:val="33"/>
        </w:numPr>
        <w:autoSpaceDE w:val="0"/>
        <w:jc w:val="both"/>
        <w:rPr>
          <w:rFonts w:asciiTheme="minorHAnsi" w:hAnsiTheme="minorHAnsi" w:cstheme="minorHAnsi"/>
        </w:rPr>
      </w:pPr>
      <w:r w:rsidRPr="006C0A08">
        <w:rPr>
          <w:rFonts w:asciiTheme="minorHAnsi" w:hAnsiTheme="minorHAnsi" w:cstheme="minorHAnsi"/>
          <w:sz w:val="22"/>
          <w:szCs w:val="22"/>
        </w:rPr>
        <w:t>Zapewnienia zaangażowania swoich pracowników lub innych wyznaczonych osób w terminach i wymiarze czasowym niezbędnym do realizacji przedmiotu Umowy przez Wykonawcę, o ile nie będzie to prowadziło do naruszenia bezwzględnie obowiązujących przepisów o czasie pracy określonych w kodeksie pracy i w przepisach szczególnych,</w:t>
      </w:r>
    </w:p>
    <w:p w14:paraId="6D788566" w14:textId="77777777" w:rsidR="006C0A08" w:rsidRPr="006C0A08" w:rsidRDefault="006C0A08" w:rsidP="005F7112">
      <w:pPr>
        <w:numPr>
          <w:ilvl w:val="0"/>
          <w:numId w:val="33"/>
        </w:numPr>
        <w:autoSpaceDE w:val="0"/>
        <w:jc w:val="both"/>
        <w:rPr>
          <w:rFonts w:asciiTheme="minorHAnsi" w:hAnsiTheme="minorHAnsi" w:cstheme="minorHAnsi"/>
        </w:rPr>
      </w:pPr>
      <w:r w:rsidRPr="006C0A08">
        <w:rPr>
          <w:rFonts w:asciiTheme="minorHAnsi" w:hAnsiTheme="minorHAnsi" w:cstheme="minorHAnsi"/>
          <w:sz w:val="22"/>
          <w:szCs w:val="22"/>
        </w:rPr>
        <w:t>Współdziałania z Wykonawcą w celu uzyskania wszelkich danych, decyzji, opinii, oświadczeń, zgód, pozwoleń itp., w tym również od podmiotów lub osób trzecich,</w:t>
      </w:r>
    </w:p>
    <w:p w14:paraId="43A29DB4" w14:textId="77777777" w:rsidR="006C0A08" w:rsidRPr="006C0A08" w:rsidRDefault="006C0A08" w:rsidP="005F7112">
      <w:pPr>
        <w:numPr>
          <w:ilvl w:val="0"/>
          <w:numId w:val="33"/>
        </w:numPr>
        <w:autoSpaceDE w:val="0"/>
        <w:jc w:val="both"/>
        <w:rPr>
          <w:rFonts w:asciiTheme="minorHAnsi" w:hAnsiTheme="minorHAnsi" w:cstheme="minorHAnsi"/>
        </w:rPr>
      </w:pPr>
      <w:r w:rsidRPr="006C0A08">
        <w:rPr>
          <w:rFonts w:asciiTheme="minorHAnsi" w:hAnsiTheme="minorHAnsi" w:cstheme="minorHAnsi"/>
          <w:sz w:val="22"/>
          <w:szCs w:val="22"/>
        </w:rPr>
        <w:t>Podejmowania decyzji związanych z realizacją przedmiotu Umowy w terminach umożliwiających jej realizacje,</w:t>
      </w:r>
    </w:p>
    <w:p w14:paraId="5088E1C6" w14:textId="77777777" w:rsidR="006C0A08" w:rsidRPr="006C0A08" w:rsidRDefault="006C0A08" w:rsidP="005F7112">
      <w:pPr>
        <w:numPr>
          <w:ilvl w:val="0"/>
          <w:numId w:val="33"/>
        </w:numPr>
        <w:autoSpaceDE w:val="0"/>
        <w:jc w:val="both"/>
        <w:rPr>
          <w:rFonts w:asciiTheme="minorHAnsi" w:hAnsiTheme="minorHAnsi" w:cstheme="minorHAnsi"/>
        </w:rPr>
      </w:pPr>
      <w:r w:rsidRPr="006C0A08">
        <w:rPr>
          <w:rFonts w:asciiTheme="minorHAnsi" w:hAnsiTheme="minorHAnsi" w:cstheme="minorHAnsi"/>
          <w:sz w:val="22"/>
          <w:szCs w:val="22"/>
        </w:rPr>
        <w:t>Udzielenia Wykonawcy stosownego pełnomocnictwa do odbioru przez Wykonawcę dokumentów wymaganych do właściwej realizacji umowy,</w:t>
      </w:r>
    </w:p>
    <w:p w14:paraId="5890174B" w14:textId="77777777" w:rsidR="006C0A08" w:rsidRPr="006C0A08" w:rsidRDefault="006C0A08" w:rsidP="005F7112">
      <w:pPr>
        <w:numPr>
          <w:ilvl w:val="0"/>
          <w:numId w:val="33"/>
        </w:numPr>
        <w:autoSpaceDE w:val="0"/>
        <w:jc w:val="both"/>
        <w:rPr>
          <w:rFonts w:asciiTheme="minorHAnsi" w:hAnsiTheme="minorHAnsi" w:cstheme="minorHAnsi"/>
        </w:rPr>
      </w:pPr>
      <w:r w:rsidRPr="006C0A08">
        <w:rPr>
          <w:rFonts w:asciiTheme="minorHAnsi" w:hAnsiTheme="minorHAnsi" w:cstheme="minorHAnsi"/>
          <w:sz w:val="22"/>
          <w:szCs w:val="22"/>
        </w:rPr>
        <w:t>Weryfikowanie przekazywanych materiałów w ciągu 7 dni od ich przekazania,</w:t>
      </w:r>
    </w:p>
    <w:p w14:paraId="2121EF06" w14:textId="0E47E8BB" w:rsidR="00E602D4" w:rsidRPr="00A1060F" w:rsidRDefault="006C0A08" w:rsidP="005F7112">
      <w:pPr>
        <w:numPr>
          <w:ilvl w:val="0"/>
          <w:numId w:val="33"/>
        </w:numPr>
        <w:autoSpaceDE w:val="0"/>
        <w:jc w:val="both"/>
        <w:rPr>
          <w:rFonts w:asciiTheme="minorHAnsi" w:hAnsiTheme="minorHAnsi" w:cstheme="minorHAnsi"/>
        </w:rPr>
      </w:pPr>
      <w:r w:rsidRPr="006C0A08">
        <w:rPr>
          <w:rFonts w:asciiTheme="minorHAnsi" w:hAnsiTheme="minorHAnsi" w:cstheme="minorHAnsi"/>
          <w:sz w:val="22"/>
          <w:szCs w:val="22"/>
        </w:rPr>
        <w:t xml:space="preserve">Wypłaty wynagrodzenia w wysokości i w terminach określonych w </w:t>
      </w:r>
      <w:r w:rsidR="00215B07">
        <w:rPr>
          <w:rFonts w:asciiTheme="minorHAnsi" w:hAnsiTheme="minorHAnsi" w:cstheme="minorHAnsi"/>
          <w:sz w:val="22"/>
          <w:szCs w:val="22"/>
        </w:rPr>
        <w:t>§ 3</w:t>
      </w:r>
      <w:r w:rsidR="00A1060F">
        <w:rPr>
          <w:rFonts w:asciiTheme="minorHAnsi" w:hAnsiTheme="minorHAnsi" w:cstheme="minorHAnsi"/>
          <w:sz w:val="22"/>
          <w:szCs w:val="22"/>
        </w:rPr>
        <w:t>.</w:t>
      </w:r>
    </w:p>
    <w:p w14:paraId="0522ADCB" w14:textId="77777777" w:rsidR="00F634C5" w:rsidRDefault="00F634C5" w:rsidP="007260A8">
      <w:pPr>
        <w:pStyle w:val="Tekstpodstawowy"/>
        <w:spacing w:after="0" w:line="240" w:lineRule="auto"/>
        <w:jc w:val="center"/>
        <w:rPr>
          <w:rFonts w:asciiTheme="minorHAnsi" w:hAnsiTheme="minorHAnsi" w:cstheme="minorHAnsi"/>
          <w:b/>
          <w:bCs/>
          <w:sz w:val="22"/>
          <w:szCs w:val="22"/>
        </w:rPr>
      </w:pPr>
    </w:p>
    <w:p w14:paraId="53EC7DC4" w14:textId="1E41D61F" w:rsidR="00E602D4" w:rsidRPr="007260A8" w:rsidRDefault="00E602D4" w:rsidP="007260A8">
      <w:pPr>
        <w:pStyle w:val="Tekstpodstawowy"/>
        <w:spacing w:after="0" w:line="240" w:lineRule="auto"/>
        <w:jc w:val="center"/>
        <w:rPr>
          <w:rFonts w:asciiTheme="minorHAnsi" w:hAnsiTheme="minorHAnsi" w:cstheme="minorHAnsi"/>
          <w:b/>
          <w:bCs/>
          <w:sz w:val="22"/>
          <w:szCs w:val="22"/>
        </w:rPr>
      </w:pPr>
      <w:r w:rsidRPr="007260A8">
        <w:rPr>
          <w:rFonts w:asciiTheme="minorHAnsi" w:hAnsiTheme="minorHAnsi" w:cstheme="minorHAnsi"/>
          <w:b/>
          <w:bCs/>
          <w:sz w:val="22"/>
          <w:szCs w:val="22"/>
        </w:rPr>
        <w:t xml:space="preserve">§ </w:t>
      </w:r>
      <w:r w:rsidR="006B3CA7">
        <w:rPr>
          <w:rFonts w:asciiTheme="minorHAnsi" w:hAnsiTheme="minorHAnsi" w:cstheme="minorHAnsi"/>
          <w:b/>
          <w:bCs/>
          <w:sz w:val="22"/>
          <w:szCs w:val="22"/>
        </w:rPr>
        <w:t>5</w:t>
      </w:r>
    </w:p>
    <w:p w14:paraId="0518116F" w14:textId="77777777" w:rsidR="007260A8" w:rsidRPr="007260A8" w:rsidRDefault="007260A8" w:rsidP="005F7112">
      <w:pPr>
        <w:numPr>
          <w:ilvl w:val="0"/>
          <w:numId w:val="35"/>
        </w:numPr>
        <w:autoSpaceDE w:val="0"/>
        <w:ind w:left="425" w:hanging="425"/>
        <w:jc w:val="both"/>
        <w:rPr>
          <w:rFonts w:asciiTheme="minorHAnsi" w:hAnsiTheme="minorHAnsi" w:cstheme="minorHAnsi"/>
        </w:rPr>
      </w:pPr>
      <w:r w:rsidRPr="007260A8">
        <w:rPr>
          <w:rFonts w:asciiTheme="minorHAnsi" w:hAnsiTheme="minorHAnsi" w:cstheme="minorHAnsi"/>
          <w:sz w:val="22"/>
          <w:szCs w:val="22"/>
        </w:rPr>
        <w:t>Wykonawca zobowiązuje się, że w toku wykonywania Umowy będzie:</w:t>
      </w:r>
    </w:p>
    <w:p w14:paraId="07617C6F" w14:textId="77777777" w:rsidR="007260A8" w:rsidRPr="007260A8" w:rsidRDefault="007260A8" w:rsidP="005F7112">
      <w:pPr>
        <w:numPr>
          <w:ilvl w:val="0"/>
          <w:numId w:val="34"/>
        </w:numPr>
        <w:autoSpaceDE w:val="0"/>
        <w:ind w:left="709" w:hanging="283"/>
        <w:jc w:val="both"/>
        <w:rPr>
          <w:rFonts w:asciiTheme="minorHAnsi" w:hAnsiTheme="minorHAnsi" w:cstheme="minorHAnsi"/>
        </w:rPr>
      </w:pPr>
      <w:r w:rsidRPr="007260A8">
        <w:rPr>
          <w:rFonts w:asciiTheme="minorHAnsi" w:hAnsiTheme="minorHAnsi" w:cstheme="minorHAnsi"/>
          <w:sz w:val="22"/>
          <w:szCs w:val="22"/>
        </w:rPr>
        <w:t>wykonywał swoje obowiązki wynikające z Umowy z zachowaniem najwyższej staranności, a przedmiot Umowy będzie odpowiadał standardom właściwym dla tego rodzaju usług,</w:t>
      </w:r>
    </w:p>
    <w:p w14:paraId="41EF6F23" w14:textId="77777777" w:rsidR="007260A8" w:rsidRPr="007260A8" w:rsidRDefault="007260A8" w:rsidP="005F7112">
      <w:pPr>
        <w:numPr>
          <w:ilvl w:val="0"/>
          <w:numId w:val="34"/>
        </w:numPr>
        <w:autoSpaceDE w:val="0"/>
        <w:ind w:left="709" w:hanging="283"/>
        <w:jc w:val="both"/>
        <w:rPr>
          <w:rFonts w:asciiTheme="minorHAnsi" w:hAnsiTheme="minorHAnsi" w:cstheme="minorHAnsi"/>
        </w:rPr>
      </w:pPr>
      <w:r w:rsidRPr="007260A8">
        <w:rPr>
          <w:rFonts w:asciiTheme="minorHAnsi" w:hAnsiTheme="minorHAnsi" w:cstheme="minorHAnsi"/>
          <w:sz w:val="22"/>
          <w:szCs w:val="22"/>
        </w:rPr>
        <w:t>dbał o terminową realizację Umowy,</w:t>
      </w:r>
    </w:p>
    <w:p w14:paraId="19877021" w14:textId="77777777" w:rsidR="007260A8" w:rsidRPr="007260A8" w:rsidRDefault="007260A8" w:rsidP="005F7112">
      <w:pPr>
        <w:numPr>
          <w:ilvl w:val="0"/>
          <w:numId w:val="34"/>
        </w:numPr>
        <w:autoSpaceDE w:val="0"/>
        <w:ind w:left="709" w:hanging="283"/>
        <w:jc w:val="both"/>
        <w:rPr>
          <w:rFonts w:asciiTheme="minorHAnsi" w:hAnsiTheme="minorHAnsi" w:cstheme="minorHAnsi"/>
        </w:rPr>
      </w:pPr>
      <w:r w:rsidRPr="007260A8">
        <w:rPr>
          <w:rFonts w:asciiTheme="minorHAnsi" w:hAnsiTheme="minorHAnsi" w:cstheme="minorHAnsi"/>
          <w:sz w:val="22"/>
          <w:szCs w:val="22"/>
        </w:rPr>
        <w:t>niezwłocznie informował Zamawiającego o wszystkich zagrożeniach, które mogą skutkować niezłożeniem w terminie wniosku o dofinansowanie oraz wszelkich stwierdzonych przez siebie nieprawidłowościach przy realizacji Umowy,</w:t>
      </w:r>
    </w:p>
    <w:p w14:paraId="7BE5505E" w14:textId="77777777" w:rsidR="007260A8" w:rsidRPr="007260A8" w:rsidRDefault="007260A8" w:rsidP="005F7112">
      <w:pPr>
        <w:numPr>
          <w:ilvl w:val="0"/>
          <w:numId w:val="34"/>
        </w:numPr>
        <w:autoSpaceDE w:val="0"/>
        <w:ind w:left="709" w:hanging="283"/>
        <w:jc w:val="both"/>
        <w:rPr>
          <w:rFonts w:asciiTheme="minorHAnsi" w:hAnsiTheme="minorHAnsi" w:cstheme="minorHAnsi"/>
        </w:rPr>
      </w:pPr>
      <w:r w:rsidRPr="007260A8">
        <w:rPr>
          <w:rFonts w:asciiTheme="minorHAnsi" w:hAnsiTheme="minorHAnsi" w:cstheme="minorHAnsi"/>
          <w:sz w:val="22"/>
          <w:szCs w:val="22"/>
        </w:rPr>
        <w:t>odpowiadał na zadane pytanie w ciągu 7 dni od dnia ich zadania.</w:t>
      </w:r>
    </w:p>
    <w:p w14:paraId="274910B3" w14:textId="14D8F119" w:rsidR="007260A8" w:rsidRPr="007260A8" w:rsidRDefault="007260A8" w:rsidP="005F7112">
      <w:pPr>
        <w:numPr>
          <w:ilvl w:val="0"/>
          <w:numId w:val="35"/>
        </w:numPr>
        <w:autoSpaceDE w:val="0"/>
        <w:ind w:left="425" w:hanging="425"/>
        <w:jc w:val="both"/>
        <w:rPr>
          <w:rFonts w:asciiTheme="minorHAnsi" w:hAnsiTheme="minorHAnsi" w:cstheme="minorHAnsi"/>
        </w:rPr>
      </w:pPr>
      <w:r w:rsidRPr="007260A8">
        <w:rPr>
          <w:rFonts w:asciiTheme="minorHAnsi" w:hAnsiTheme="minorHAnsi" w:cstheme="minorHAnsi"/>
          <w:sz w:val="22"/>
          <w:szCs w:val="22"/>
        </w:rPr>
        <w:t xml:space="preserve">Wykonawca zobowiązuje się, że przedmiot umowy zostanie wykonany przez osoby posiadające odpowiednie uprawnienia budowlane, w zakresie wymaganym Ustawą z dnia 7 lipca 1994 r. Prawo budowlane </w:t>
      </w:r>
      <w:r w:rsidR="00D07DF0" w:rsidRPr="00D07DF0">
        <w:rPr>
          <w:rFonts w:asciiTheme="minorHAnsi" w:hAnsiTheme="minorHAnsi" w:cstheme="minorHAnsi"/>
          <w:sz w:val="22"/>
          <w:szCs w:val="22"/>
        </w:rPr>
        <w:t>(Dz.U.2020.1333)</w:t>
      </w:r>
    </w:p>
    <w:p w14:paraId="391261E5" w14:textId="77777777" w:rsidR="007260A8" w:rsidRPr="007260A8" w:rsidRDefault="007260A8" w:rsidP="005F7112">
      <w:pPr>
        <w:numPr>
          <w:ilvl w:val="0"/>
          <w:numId w:val="35"/>
        </w:numPr>
        <w:autoSpaceDE w:val="0"/>
        <w:ind w:left="425" w:hanging="425"/>
        <w:jc w:val="both"/>
        <w:rPr>
          <w:rFonts w:asciiTheme="minorHAnsi" w:hAnsiTheme="minorHAnsi" w:cstheme="minorHAnsi"/>
        </w:rPr>
      </w:pPr>
      <w:r w:rsidRPr="007260A8">
        <w:rPr>
          <w:rFonts w:asciiTheme="minorHAnsi" w:hAnsiTheme="minorHAnsi" w:cstheme="minorHAnsi"/>
          <w:sz w:val="22"/>
          <w:szCs w:val="22"/>
        </w:rPr>
        <w:t>Wykonawca wykona Umowę w oparciu o informacje dostarczone przez Zamawiającego oraz decyzje przez niego podjęte w trakcie realizacji Umowy. Poszczególne zadania mogą być wykonane przez podwykonawców z zastrzeżeniem, że za czynności wykonane przez podwykonawcę Wykonawca ponosi pełną odpowiedzialność wobec Zamawiającego.</w:t>
      </w:r>
    </w:p>
    <w:p w14:paraId="114250E1" w14:textId="77777777" w:rsidR="007260A8" w:rsidRPr="007260A8" w:rsidRDefault="007260A8" w:rsidP="005F7112">
      <w:pPr>
        <w:numPr>
          <w:ilvl w:val="0"/>
          <w:numId w:val="35"/>
        </w:numPr>
        <w:autoSpaceDE w:val="0"/>
        <w:ind w:left="425" w:hanging="425"/>
        <w:jc w:val="both"/>
        <w:rPr>
          <w:rFonts w:asciiTheme="minorHAnsi" w:hAnsiTheme="minorHAnsi" w:cstheme="minorHAnsi"/>
        </w:rPr>
      </w:pPr>
      <w:r w:rsidRPr="007260A8">
        <w:rPr>
          <w:rFonts w:asciiTheme="minorHAnsi" w:hAnsiTheme="minorHAnsi" w:cstheme="minorHAnsi"/>
          <w:sz w:val="22"/>
          <w:szCs w:val="22"/>
        </w:rPr>
        <w:t>Wykonawca zobowiązuje się, że wszystkie materiały i dokumenty, w których posiadanie wejdzie w związku z wykonywaniem Umowy pozostaną własnością Zamawiającego. Wykonawca zwróci je właścicielowi nie później niż w dniu rozwiązania lub wygaśnięcia Umowy.</w:t>
      </w:r>
    </w:p>
    <w:p w14:paraId="3825948A" w14:textId="77777777" w:rsidR="007260A8" w:rsidRPr="007260A8" w:rsidRDefault="007260A8" w:rsidP="005F7112">
      <w:pPr>
        <w:numPr>
          <w:ilvl w:val="0"/>
          <w:numId w:val="35"/>
        </w:numPr>
        <w:autoSpaceDE w:val="0"/>
        <w:ind w:left="425" w:hanging="425"/>
        <w:jc w:val="both"/>
        <w:rPr>
          <w:rFonts w:asciiTheme="minorHAnsi" w:hAnsiTheme="minorHAnsi" w:cstheme="minorHAnsi"/>
        </w:rPr>
      </w:pPr>
      <w:r w:rsidRPr="007260A8">
        <w:rPr>
          <w:rFonts w:asciiTheme="minorHAnsi" w:hAnsiTheme="minorHAnsi" w:cstheme="minorHAnsi"/>
          <w:sz w:val="22"/>
          <w:szCs w:val="22"/>
        </w:rPr>
        <w:t>Na każde żądanie Zamawiającego, Wykonawca obowiązany jest do informowania o aktualnym stanie prowadzonych działań i przygotowywanych dokumentów.</w:t>
      </w:r>
    </w:p>
    <w:p w14:paraId="14C052F1" w14:textId="77777777" w:rsidR="007260A8" w:rsidRPr="007260A8" w:rsidRDefault="007260A8" w:rsidP="005F7112">
      <w:pPr>
        <w:numPr>
          <w:ilvl w:val="0"/>
          <w:numId w:val="35"/>
        </w:numPr>
        <w:autoSpaceDE w:val="0"/>
        <w:ind w:left="425" w:hanging="425"/>
        <w:jc w:val="both"/>
        <w:rPr>
          <w:rFonts w:asciiTheme="minorHAnsi" w:hAnsiTheme="minorHAnsi" w:cstheme="minorHAnsi"/>
        </w:rPr>
      </w:pPr>
      <w:r w:rsidRPr="007260A8">
        <w:rPr>
          <w:rFonts w:asciiTheme="minorHAnsi" w:hAnsiTheme="minorHAnsi" w:cstheme="minorHAnsi"/>
          <w:sz w:val="22"/>
          <w:szCs w:val="22"/>
        </w:rPr>
        <w:t xml:space="preserve">Wszelkie opłaty, decyzje i zezwolenia dotyczące realizacji niniejszej umowy będą opłacane i wydawane przez i na rzecz Zamawiającego. </w:t>
      </w:r>
    </w:p>
    <w:p w14:paraId="313AB51A" w14:textId="77777777" w:rsidR="007260A8" w:rsidRPr="007260A8" w:rsidRDefault="007260A8" w:rsidP="005F7112">
      <w:pPr>
        <w:numPr>
          <w:ilvl w:val="0"/>
          <w:numId w:val="35"/>
        </w:numPr>
        <w:autoSpaceDE w:val="0"/>
        <w:jc w:val="both"/>
        <w:rPr>
          <w:rFonts w:asciiTheme="minorHAnsi" w:hAnsiTheme="minorHAnsi" w:cstheme="minorHAnsi"/>
        </w:rPr>
      </w:pPr>
      <w:r w:rsidRPr="007260A8">
        <w:rPr>
          <w:rFonts w:asciiTheme="minorHAnsi" w:hAnsiTheme="minorHAnsi" w:cstheme="minorHAnsi"/>
          <w:sz w:val="22"/>
          <w:szCs w:val="22"/>
        </w:rPr>
        <w:t xml:space="preserve">Wykonawca, w imieniu i na rzecz Zamawiającego, założy konto użytkownika w systemie elektronicznej obsługi wniosków aplikacyjnych, jeżeli Zamawiający nie będzie posiadał tego konta na dzień powiadomienia Wykonawcy o konieczności wykonania dokumentacji aplikacyjnej i jeżeli składanie wniosków aplikacyjnych do wybranego programu dofinansowania będzie się odbywało poprzez system elektroniczny. W takim przypadku po zakończeniu realizacji umowy Wykonawca, przekazując Zamawiającemu dokumentację aplikacyjną, przekaże również kompletne dane dostępowe do konta. </w:t>
      </w:r>
    </w:p>
    <w:p w14:paraId="28CD74A8" w14:textId="77777777" w:rsidR="00B722BF" w:rsidRPr="00B722BF" w:rsidRDefault="007260A8" w:rsidP="005F7112">
      <w:pPr>
        <w:numPr>
          <w:ilvl w:val="0"/>
          <w:numId w:val="35"/>
        </w:numPr>
        <w:autoSpaceDE w:val="0"/>
        <w:ind w:left="425" w:hanging="425"/>
        <w:jc w:val="both"/>
        <w:rPr>
          <w:rFonts w:ascii="Arial" w:hAnsi="Arial" w:cs="Arial"/>
          <w:strike/>
        </w:rPr>
      </w:pPr>
      <w:r w:rsidRPr="007260A8">
        <w:rPr>
          <w:rFonts w:asciiTheme="minorHAnsi" w:hAnsiTheme="minorHAnsi" w:cstheme="minorHAnsi"/>
          <w:sz w:val="22"/>
          <w:szCs w:val="22"/>
        </w:rPr>
        <w:t>Wykonawca zobowiązuje się do udzielenia wsparcia i pełnienia nadzoru nad złożeniem wniosku przez Zamawiającego za pomocą elektronicznego systemu obsługi wniosków aplikacyjnych - jeżeli składanie wniosków aplikacyjnych do wybranego programu dofinansowania będzie się odbywało poprzez system elektroniczny</w:t>
      </w:r>
      <w:r w:rsidR="00B722BF">
        <w:rPr>
          <w:rFonts w:asciiTheme="minorHAnsi" w:hAnsiTheme="minorHAnsi" w:cstheme="minorHAnsi"/>
          <w:sz w:val="22"/>
          <w:szCs w:val="22"/>
        </w:rPr>
        <w:t>.</w:t>
      </w:r>
    </w:p>
    <w:p w14:paraId="0366C5DC" w14:textId="389CF5F7" w:rsidR="007260A8" w:rsidRPr="00E602D4" w:rsidRDefault="007260A8" w:rsidP="00A07132">
      <w:pPr>
        <w:pStyle w:val="Tekstpodstawowy"/>
        <w:spacing w:after="0" w:line="240" w:lineRule="auto"/>
        <w:jc w:val="center"/>
        <w:rPr>
          <w:rFonts w:ascii="Calibri" w:hAnsi="Calibri" w:cs="Calibri"/>
          <w:b/>
          <w:bCs/>
          <w:sz w:val="22"/>
          <w:szCs w:val="22"/>
        </w:rPr>
      </w:pPr>
      <w:r w:rsidRPr="007260A8">
        <w:rPr>
          <w:rFonts w:ascii="Calibri" w:hAnsi="Calibri" w:cs="Calibri"/>
          <w:b/>
          <w:bCs/>
          <w:sz w:val="22"/>
          <w:szCs w:val="22"/>
        </w:rPr>
        <w:t xml:space="preserve">§ </w:t>
      </w:r>
      <w:r w:rsidR="006B3CA7">
        <w:rPr>
          <w:rFonts w:ascii="Calibri" w:hAnsi="Calibri" w:cs="Calibri"/>
          <w:b/>
          <w:bCs/>
          <w:sz w:val="22"/>
          <w:szCs w:val="22"/>
        </w:rPr>
        <w:t>6</w:t>
      </w:r>
    </w:p>
    <w:p w14:paraId="281CF6AC" w14:textId="5165AD4A" w:rsidR="00E00683" w:rsidRDefault="0084129E" w:rsidP="00A07132">
      <w:pPr>
        <w:pStyle w:val="Tekstpodstawowy"/>
        <w:spacing w:after="0" w:line="240" w:lineRule="auto"/>
        <w:jc w:val="both"/>
      </w:pPr>
      <w:r>
        <w:rPr>
          <w:rFonts w:ascii="Calibri" w:hAnsi="Calibri" w:cs="Calibri"/>
          <w:sz w:val="22"/>
          <w:szCs w:val="22"/>
        </w:rPr>
        <w:t xml:space="preserve">1. </w:t>
      </w:r>
      <w:r w:rsidR="00190B58" w:rsidRPr="00A8557C">
        <w:rPr>
          <w:rFonts w:ascii="Calibri" w:hAnsi="Calibri" w:cs="Calibri"/>
          <w:sz w:val="22"/>
          <w:szCs w:val="22"/>
        </w:rPr>
        <w:t>Wykonawca</w:t>
      </w:r>
      <w:r w:rsidR="00E00683" w:rsidRPr="00190B58">
        <w:rPr>
          <w:rFonts w:ascii="Calibri" w:hAnsi="Calibri" w:cs="Calibri"/>
          <w:color w:val="FF0000"/>
          <w:sz w:val="22"/>
          <w:szCs w:val="22"/>
        </w:rPr>
        <w:t xml:space="preserve"> </w:t>
      </w:r>
      <w:r w:rsidR="00E00683">
        <w:rPr>
          <w:rFonts w:ascii="Calibri" w:hAnsi="Calibri" w:cs="Calibri"/>
          <w:sz w:val="22"/>
          <w:szCs w:val="22"/>
        </w:rPr>
        <w:t>ponosi odpowiedzialność  względem Zamawiającego za:</w:t>
      </w:r>
    </w:p>
    <w:p w14:paraId="28303167" w14:textId="4DDC34E2" w:rsidR="007260A8" w:rsidRDefault="00E00683" w:rsidP="005F7112">
      <w:pPr>
        <w:pStyle w:val="Akapitzlist"/>
        <w:numPr>
          <w:ilvl w:val="0"/>
          <w:numId w:val="7"/>
        </w:numPr>
        <w:spacing w:after="0" w:line="240" w:lineRule="auto"/>
        <w:jc w:val="both"/>
      </w:pPr>
      <w:r>
        <w:t xml:space="preserve">wady dokumentacji </w:t>
      </w:r>
      <w:r w:rsidR="00C1471F">
        <w:t>technicznej</w:t>
      </w:r>
      <w:r>
        <w:t xml:space="preserve"> zmniejszające jej wartość lub użyteczność ze względu na </w:t>
      </w:r>
      <w:r w:rsidRPr="001402C2">
        <w:t xml:space="preserve">potrzeby dotyczące inwestycji </w:t>
      </w:r>
      <w:r w:rsidR="001402C2" w:rsidRPr="001402C2">
        <w:t>w ramach zadania pn</w:t>
      </w:r>
      <w:r w:rsidR="001402C2" w:rsidRPr="00A8557C">
        <w:t xml:space="preserve">. </w:t>
      </w:r>
      <w:r w:rsidR="00A8557C" w:rsidRPr="00A8557C">
        <w:t>„Poprawa efektywności energetycznej budynków Centrum Kształcenia Zawodowego i Ustawicznego w Wołowie” na potrzeby przygotowania wniosku na pozyskanie zewnętrznych środków finansowych z Regionalnego Programu Operacyjnego Województwa Dolnośląskiego Działanie 3.3 efektywność energetyczna w budynkach użyteczności publicznej i sektorze mieszkaniowym, Poddziałanie 3.3.1 Efektywność energetyczna w budynkach użyteczności publicznej i sektorze mieszkaniowym – konkursy horyzontalne Nabór II</w:t>
      </w:r>
      <w:r w:rsidR="00C1471F">
        <w:t>,</w:t>
      </w:r>
    </w:p>
    <w:p w14:paraId="566A426F" w14:textId="4176184B" w:rsidR="007260A8" w:rsidRPr="007260A8" w:rsidRDefault="00E00683" w:rsidP="005F7112">
      <w:pPr>
        <w:pStyle w:val="Akapitzlist"/>
        <w:numPr>
          <w:ilvl w:val="0"/>
          <w:numId w:val="7"/>
        </w:numPr>
        <w:spacing w:after="0" w:line="240" w:lineRule="auto"/>
        <w:jc w:val="both"/>
      </w:pPr>
      <w:r w:rsidRPr="007260A8">
        <w:rPr>
          <w:color w:val="000000"/>
        </w:rPr>
        <w:t xml:space="preserve">wady w dokumentacji </w:t>
      </w:r>
      <w:r w:rsidR="00C1471F">
        <w:rPr>
          <w:color w:val="000000"/>
        </w:rPr>
        <w:t xml:space="preserve">technicznej </w:t>
      </w:r>
      <w:r w:rsidRPr="007260A8">
        <w:rPr>
          <w:color w:val="000000"/>
        </w:rPr>
        <w:t xml:space="preserve">istniejące w czasie odbioru </w:t>
      </w:r>
      <w:r>
        <w:t>oraz za wady powstałe</w:t>
      </w:r>
      <w:r w:rsidR="007860E0">
        <w:t xml:space="preserve">                       </w:t>
      </w:r>
      <w:r>
        <w:t xml:space="preserve"> i ujawnione po</w:t>
      </w:r>
      <w:r w:rsidRPr="007260A8">
        <w:rPr>
          <w:color w:val="000000"/>
        </w:rPr>
        <w:t xml:space="preserve"> odbiorze, lecz z przyczyn tkwiących w przedmiocie umowy w chwili odbioru,</w:t>
      </w:r>
    </w:p>
    <w:p w14:paraId="18F5027C" w14:textId="5DEE25B0" w:rsidR="00E00683" w:rsidRPr="007260A8" w:rsidRDefault="00E00683" w:rsidP="005F7112">
      <w:pPr>
        <w:pStyle w:val="Akapitzlist"/>
        <w:numPr>
          <w:ilvl w:val="0"/>
          <w:numId w:val="7"/>
        </w:numPr>
        <w:spacing w:after="0" w:line="240" w:lineRule="auto"/>
        <w:jc w:val="both"/>
      </w:pPr>
      <w:r w:rsidRPr="0084129E">
        <w:t xml:space="preserve">zgodność dokumentacji </w:t>
      </w:r>
      <w:r w:rsidR="00C1471F">
        <w:t xml:space="preserve">technicznej </w:t>
      </w:r>
      <w:r w:rsidRPr="0084129E">
        <w:t xml:space="preserve">z przepisami techniczno-budowlanymi i Polskimi Normami. </w:t>
      </w:r>
      <w:bookmarkStart w:id="9" w:name="_Hlk66432366"/>
    </w:p>
    <w:bookmarkEnd w:id="9"/>
    <w:p w14:paraId="0A6D1B1A" w14:textId="0FC285E0" w:rsidR="00E00683" w:rsidRPr="007260A8" w:rsidRDefault="007260A8" w:rsidP="005F7112">
      <w:pPr>
        <w:pStyle w:val="Akapitzlist"/>
        <w:numPr>
          <w:ilvl w:val="0"/>
          <w:numId w:val="21"/>
        </w:numPr>
        <w:autoSpaceDE w:val="0"/>
        <w:spacing w:after="0" w:line="240" w:lineRule="auto"/>
        <w:ind w:right="23"/>
        <w:jc w:val="both"/>
        <w:rPr>
          <w:b/>
          <w:color w:val="000000"/>
        </w:rPr>
      </w:pPr>
      <w:r>
        <w:rPr>
          <w:color w:val="000000"/>
        </w:rPr>
        <w:t xml:space="preserve">O </w:t>
      </w:r>
      <w:r w:rsidR="00E00683" w:rsidRPr="007260A8">
        <w:rPr>
          <w:color w:val="000000"/>
        </w:rPr>
        <w:t>zauważonych wadach dokumentacji projektowej Zamawiający zawiadamia</w:t>
      </w:r>
      <w:r w:rsidR="00C1471F">
        <w:rPr>
          <w:color w:val="000000"/>
        </w:rPr>
        <w:t xml:space="preserve"> Wykonawcę </w:t>
      </w:r>
      <w:r w:rsidR="00E00683" w:rsidRPr="007260A8">
        <w:rPr>
          <w:color w:val="000000"/>
        </w:rPr>
        <w:t>terminie</w:t>
      </w:r>
      <w:r w:rsidR="00E00683" w:rsidRPr="007260A8">
        <w:t xml:space="preserve"> </w:t>
      </w:r>
      <w:r w:rsidR="00C1471F">
        <w:t>7</w:t>
      </w:r>
      <w:r w:rsidR="00E00683" w:rsidRPr="007260A8">
        <w:rPr>
          <w:color w:val="000000"/>
        </w:rPr>
        <w:t xml:space="preserve"> dni od daty wykrycia wady.</w:t>
      </w:r>
    </w:p>
    <w:p w14:paraId="16B575EF" w14:textId="65B94E7B" w:rsidR="00E00683" w:rsidRPr="00B722BF" w:rsidRDefault="00E00683" w:rsidP="00E00683">
      <w:pPr>
        <w:autoSpaceDE w:val="0"/>
        <w:spacing w:line="200" w:lineRule="atLeast"/>
        <w:ind w:left="431" w:right="23"/>
        <w:jc w:val="center"/>
        <w:rPr>
          <w:rFonts w:ascii="Calibri" w:hAnsi="Calibri" w:cs="Calibri"/>
          <w:color w:val="000000"/>
          <w:sz w:val="22"/>
          <w:szCs w:val="22"/>
        </w:rPr>
      </w:pPr>
      <w:r w:rsidRPr="00B722BF">
        <w:rPr>
          <w:rFonts w:ascii="Calibri" w:hAnsi="Calibri" w:cs="Calibri"/>
          <w:b/>
          <w:color w:val="000000"/>
          <w:sz w:val="22"/>
          <w:szCs w:val="22"/>
        </w:rPr>
        <w:t xml:space="preserve">§ </w:t>
      </w:r>
      <w:r w:rsidR="006B3CA7" w:rsidRPr="00B722BF">
        <w:rPr>
          <w:rFonts w:ascii="Calibri" w:hAnsi="Calibri" w:cs="Calibri"/>
          <w:b/>
          <w:color w:val="000000"/>
          <w:sz w:val="22"/>
          <w:szCs w:val="22"/>
        </w:rPr>
        <w:t>7</w:t>
      </w:r>
    </w:p>
    <w:p w14:paraId="4A7A2239" w14:textId="167A28B8" w:rsidR="00E00683" w:rsidRPr="00B722BF" w:rsidRDefault="00E00683" w:rsidP="005F7112">
      <w:pPr>
        <w:numPr>
          <w:ilvl w:val="0"/>
          <w:numId w:val="6"/>
        </w:numPr>
        <w:autoSpaceDE w:val="0"/>
        <w:spacing w:line="200" w:lineRule="atLeast"/>
        <w:ind w:right="23"/>
        <w:jc w:val="both"/>
        <w:rPr>
          <w:rFonts w:ascii="Calibri" w:hAnsi="Calibri" w:cs="Calibri"/>
          <w:color w:val="000000"/>
          <w:sz w:val="22"/>
          <w:szCs w:val="22"/>
        </w:rPr>
      </w:pPr>
      <w:r w:rsidRPr="00B722BF">
        <w:rPr>
          <w:rFonts w:ascii="Calibri" w:hAnsi="Calibri" w:cs="Calibri"/>
          <w:color w:val="000000"/>
          <w:sz w:val="22"/>
          <w:szCs w:val="22"/>
        </w:rPr>
        <w:t xml:space="preserve">Zamawiający, po stwierdzeniu istnienia wad w dokumentacji </w:t>
      </w:r>
      <w:r w:rsidR="00C1471F" w:rsidRPr="00B722BF">
        <w:rPr>
          <w:rFonts w:ascii="Calibri" w:hAnsi="Calibri" w:cs="Calibri"/>
          <w:color w:val="000000"/>
          <w:sz w:val="22"/>
          <w:szCs w:val="22"/>
        </w:rPr>
        <w:t>technicznej</w:t>
      </w:r>
      <w:r w:rsidRPr="00B722BF">
        <w:rPr>
          <w:rFonts w:ascii="Calibri" w:hAnsi="Calibri" w:cs="Calibri"/>
          <w:color w:val="000000"/>
          <w:sz w:val="22"/>
          <w:szCs w:val="22"/>
        </w:rPr>
        <w:t xml:space="preserve">, o których mowa </w:t>
      </w:r>
      <w:r w:rsidR="00FD48DA" w:rsidRPr="00B722BF">
        <w:rPr>
          <w:rFonts w:ascii="Calibri" w:hAnsi="Calibri" w:cs="Calibri"/>
          <w:color w:val="000000"/>
          <w:sz w:val="22"/>
          <w:szCs w:val="22"/>
        </w:rPr>
        <w:t xml:space="preserve">                          </w:t>
      </w:r>
      <w:r w:rsidRPr="00B722BF">
        <w:rPr>
          <w:rFonts w:ascii="Calibri" w:hAnsi="Calibri" w:cs="Calibri"/>
          <w:color w:val="000000"/>
          <w:sz w:val="22"/>
          <w:szCs w:val="22"/>
        </w:rPr>
        <w:t xml:space="preserve">w § </w:t>
      </w:r>
      <w:r w:rsidR="00C1471F" w:rsidRPr="00B722BF">
        <w:rPr>
          <w:rFonts w:ascii="Calibri" w:hAnsi="Calibri" w:cs="Calibri"/>
          <w:color w:val="000000"/>
          <w:sz w:val="22"/>
          <w:szCs w:val="22"/>
        </w:rPr>
        <w:t>6</w:t>
      </w:r>
      <w:r w:rsidRPr="00B722BF">
        <w:rPr>
          <w:rFonts w:ascii="Calibri" w:hAnsi="Calibri" w:cs="Calibri"/>
          <w:color w:val="000000"/>
          <w:sz w:val="22"/>
          <w:szCs w:val="22"/>
        </w:rPr>
        <w:t xml:space="preserve">, wykonując uprawnienia względem </w:t>
      </w:r>
      <w:r w:rsidR="00C1471F" w:rsidRPr="00B722BF">
        <w:rPr>
          <w:rFonts w:ascii="Calibri" w:hAnsi="Calibri" w:cs="Calibri"/>
          <w:color w:val="000000"/>
          <w:sz w:val="22"/>
          <w:szCs w:val="22"/>
        </w:rPr>
        <w:t xml:space="preserve">Wykonawcy </w:t>
      </w:r>
      <w:r w:rsidRPr="00B722BF">
        <w:rPr>
          <w:rFonts w:ascii="Calibri" w:hAnsi="Calibri" w:cs="Calibri"/>
          <w:color w:val="000000"/>
          <w:sz w:val="22"/>
          <w:szCs w:val="22"/>
        </w:rPr>
        <w:t>może:</w:t>
      </w:r>
    </w:p>
    <w:p w14:paraId="4A7FBAB9" w14:textId="211179B8" w:rsidR="00E00683" w:rsidRPr="00B722BF" w:rsidRDefault="00E00683" w:rsidP="005F7112">
      <w:pPr>
        <w:pStyle w:val="Akapitzlist"/>
        <w:numPr>
          <w:ilvl w:val="0"/>
          <w:numId w:val="9"/>
        </w:numPr>
        <w:autoSpaceDE w:val="0"/>
        <w:spacing w:after="0" w:line="240" w:lineRule="auto"/>
        <w:ind w:right="23" w:hanging="357"/>
        <w:jc w:val="both"/>
      </w:pPr>
      <w:r w:rsidRPr="00B722BF">
        <w:rPr>
          <w:color w:val="000000"/>
        </w:rPr>
        <w:t xml:space="preserve">żądać ich usunięcia, wyznaczając w tym celu </w:t>
      </w:r>
      <w:r w:rsidR="00C1471F" w:rsidRPr="00B722BF">
        <w:rPr>
          <w:color w:val="000000"/>
        </w:rPr>
        <w:t xml:space="preserve">Wykonawcy </w:t>
      </w:r>
      <w:r w:rsidRPr="00B722BF">
        <w:rPr>
          <w:color w:val="000000"/>
        </w:rPr>
        <w:t>odpowiedni termin z zagrożeniem, iż po bezskutecznym upływie terminu nie przyjmie usunięcia wad i odstąpi od umowy,</w:t>
      </w:r>
    </w:p>
    <w:p w14:paraId="212B3921" w14:textId="77777777" w:rsidR="00E00683" w:rsidRPr="00B722BF" w:rsidRDefault="00E00683" w:rsidP="005F7112">
      <w:pPr>
        <w:pStyle w:val="Tekstblokowy1"/>
        <w:numPr>
          <w:ilvl w:val="0"/>
          <w:numId w:val="9"/>
        </w:numPr>
        <w:spacing w:line="240" w:lineRule="auto"/>
        <w:ind w:hanging="357"/>
        <w:rPr>
          <w:rFonts w:ascii="Calibri" w:hAnsi="Calibri" w:cs="Calibri"/>
          <w:sz w:val="22"/>
          <w:szCs w:val="22"/>
        </w:rPr>
      </w:pPr>
      <w:r w:rsidRPr="00B722BF">
        <w:rPr>
          <w:rFonts w:ascii="Calibri" w:hAnsi="Calibri" w:cs="Calibri"/>
          <w:sz w:val="22"/>
          <w:szCs w:val="22"/>
        </w:rPr>
        <w:t>odstąpić od umowy, bez wyznaczenia terminu do usunięcia wad, gdy wady mają charakter istotny i nie dadzą się usunąć,</w:t>
      </w:r>
    </w:p>
    <w:p w14:paraId="123B6C60" w14:textId="0DF26E11" w:rsidR="00E00683" w:rsidRPr="00B722BF" w:rsidRDefault="00E00683" w:rsidP="005F7112">
      <w:pPr>
        <w:pStyle w:val="Akapitzlist"/>
        <w:numPr>
          <w:ilvl w:val="0"/>
          <w:numId w:val="9"/>
        </w:numPr>
        <w:autoSpaceDE w:val="0"/>
        <w:spacing w:after="0" w:line="240" w:lineRule="auto"/>
        <w:ind w:right="23" w:hanging="357"/>
        <w:jc w:val="both"/>
      </w:pPr>
      <w:r w:rsidRPr="00B722BF">
        <w:rPr>
          <w:color w:val="000000"/>
        </w:rPr>
        <w:t xml:space="preserve">obniżyć wynagrodzenie </w:t>
      </w:r>
      <w:r w:rsidR="00C1471F" w:rsidRPr="00B722BF">
        <w:rPr>
          <w:color w:val="000000"/>
        </w:rPr>
        <w:t xml:space="preserve">Wykonawcy </w:t>
      </w:r>
      <w:r w:rsidRPr="00B722BF">
        <w:rPr>
          <w:color w:val="000000"/>
        </w:rPr>
        <w:t xml:space="preserve">w przypadku, gdy wady nie dadzą się usunąć, </w:t>
      </w:r>
    </w:p>
    <w:p w14:paraId="0CB959FF" w14:textId="3C0BD8CB" w:rsidR="00E00683" w:rsidRPr="00B722BF" w:rsidRDefault="00E00683" w:rsidP="00FD48DA">
      <w:pPr>
        <w:pStyle w:val="Akapitzlist"/>
        <w:spacing w:after="0" w:line="240" w:lineRule="auto"/>
        <w:ind w:left="426" w:hanging="426"/>
        <w:jc w:val="both"/>
        <w:rPr>
          <w:color w:val="FF0000"/>
        </w:rPr>
      </w:pPr>
      <w:r w:rsidRPr="00B722BF">
        <w:t xml:space="preserve">         Za wadę istotną uważa się w szczególności wadę uniemożliwiającą wykorzystanie dokumentacji           </w:t>
      </w:r>
      <w:r w:rsidR="00C1471F" w:rsidRPr="00B722BF">
        <w:t xml:space="preserve">technicznej </w:t>
      </w:r>
      <w:r w:rsidRPr="00B722BF">
        <w:t>w całości lub w części na potrzeby inwestycji</w:t>
      </w:r>
      <w:r w:rsidRPr="00B722BF">
        <w:rPr>
          <w:bCs/>
        </w:rPr>
        <w:t xml:space="preserve"> </w:t>
      </w:r>
      <w:r w:rsidR="001402C2" w:rsidRPr="00B722BF">
        <w:rPr>
          <w:bCs/>
        </w:rPr>
        <w:t xml:space="preserve">w ramach zadania pn. </w:t>
      </w:r>
      <w:r w:rsidR="00A8557C" w:rsidRPr="00B722BF">
        <w:rPr>
          <w:bCs/>
        </w:rPr>
        <w:t>„Poprawa efektywności energetycznej budynków Centrum Kształcenia Zawodowego i Ustawicznego w Wołowie”</w:t>
      </w:r>
    </w:p>
    <w:p w14:paraId="4856D863" w14:textId="3BE8B022" w:rsidR="00E00683" w:rsidRPr="00B722BF" w:rsidRDefault="00E00683" w:rsidP="005F7112">
      <w:pPr>
        <w:numPr>
          <w:ilvl w:val="0"/>
          <w:numId w:val="6"/>
        </w:numPr>
        <w:autoSpaceDE w:val="0"/>
        <w:spacing w:line="200" w:lineRule="atLeast"/>
        <w:ind w:right="23"/>
        <w:jc w:val="both"/>
      </w:pPr>
      <w:r w:rsidRPr="00B722BF">
        <w:rPr>
          <w:rFonts w:ascii="Calibri" w:hAnsi="Calibri" w:cs="Calibri"/>
          <w:b/>
          <w:sz w:val="22"/>
          <w:szCs w:val="22"/>
        </w:rPr>
        <w:t xml:space="preserve"> </w:t>
      </w:r>
      <w:r w:rsidR="00266F72" w:rsidRPr="00B722BF">
        <w:rPr>
          <w:rFonts w:ascii="Calibri" w:hAnsi="Calibri" w:cs="Calibri"/>
          <w:sz w:val="22"/>
          <w:szCs w:val="22"/>
        </w:rPr>
        <w:t>W</w:t>
      </w:r>
      <w:r w:rsidRPr="00B722BF">
        <w:rPr>
          <w:rFonts w:ascii="Calibri" w:hAnsi="Calibri" w:cs="Calibri"/>
          <w:sz w:val="22"/>
          <w:szCs w:val="22"/>
        </w:rPr>
        <w:t xml:space="preserve"> przypadku stwierdzenia niekompletności dokumentacji objętej niniejszą umową, koszt wykonania dokumentacji uzupełniającej w całości pokryje </w:t>
      </w:r>
      <w:r w:rsidR="00C1471F" w:rsidRPr="00B722BF">
        <w:rPr>
          <w:rFonts w:ascii="Calibri" w:hAnsi="Calibri" w:cs="Calibri"/>
          <w:sz w:val="22"/>
          <w:szCs w:val="22"/>
        </w:rPr>
        <w:t>Wykonawca</w:t>
      </w:r>
      <w:r w:rsidRPr="00B722BF">
        <w:rPr>
          <w:rFonts w:ascii="Calibri" w:hAnsi="Calibri" w:cs="Calibri"/>
          <w:sz w:val="22"/>
          <w:szCs w:val="22"/>
        </w:rPr>
        <w:t>.</w:t>
      </w:r>
    </w:p>
    <w:p w14:paraId="1040C61F" w14:textId="77777777" w:rsidR="00F634C5" w:rsidRPr="0023714E" w:rsidRDefault="00F634C5" w:rsidP="007260A8">
      <w:pPr>
        <w:autoSpaceDE w:val="0"/>
        <w:spacing w:line="200" w:lineRule="atLeast"/>
        <w:ind w:left="431" w:right="431"/>
        <w:jc w:val="center"/>
        <w:rPr>
          <w:rFonts w:ascii="Calibri" w:hAnsi="Calibri" w:cs="Calibri"/>
          <w:b/>
          <w:sz w:val="22"/>
          <w:szCs w:val="22"/>
        </w:rPr>
      </w:pPr>
    </w:p>
    <w:p w14:paraId="343814F8" w14:textId="6207EB6C" w:rsidR="007260A8" w:rsidRPr="0023714E" w:rsidRDefault="00E00683" w:rsidP="007260A8">
      <w:pPr>
        <w:autoSpaceDE w:val="0"/>
        <w:spacing w:line="200" w:lineRule="atLeast"/>
        <w:ind w:left="431" w:right="431"/>
        <w:jc w:val="center"/>
        <w:rPr>
          <w:rFonts w:ascii="Calibri" w:hAnsi="Calibri" w:cs="Calibri"/>
          <w:b/>
          <w:sz w:val="22"/>
          <w:szCs w:val="22"/>
        </w:rPr>
      </w:pPr>
      <w:r w:rsidRPr="0023714E">
        <w:rPr>
          <w:rFonts w:ascii="Calibri" w:hAnsi="Calibri" w:cs="Calibri"/>
          <w:b/>
          <w:sz w:val="22"/>
          <w:szCs w:val="22"/>
        </w:rPr>
        <w:t xml:space="preserve">§ </w:t>
      </w:r>
      <w:r w:rsidR="006B3CA7" w:rsidRPr="0023714E">
        <w:rPr>
          <w:rFonts w:ascii="Calibri" w:hAnsi="Calibri" w:cs="Calibri"/>
          <w:b/>
          <w:sz w:val="22"/>
          <w:szCs w:val="22"/>
        </w:rPr>
        <w:t>8</w:t>
      </w:r>
    </w:p>
    <w:p w14:paraId="7EE319B5" w14:textId="77777777" w:rsidR="007260A8" w:rsidRPr="0023714E" w:rsidRDefault="007260A8" w:rsidP="00C1471F">
      <w:pPr>
        <w:pStyle w:val="Akapitzlist"/>
        <w:numPr>
          <w:ilvl w:val="0"/>
          <w:numId w:val="20"/>
        </w:numPr>
        <w:autoSpaceDE w:val="0"/>
        <w:spacing w:after="0" w:line="240" w:lineRule="auto"/>
        <w:ind w:hanging="357"/>
        <w:jc w:val="both"/>
        <w:rPr>
          <w:rFonts w:asciiTheme="minorHAnsi" w:hAnsiTheme="minorHAnsi" w:cstheme="minorHAnsi"/>
        </w:rPr>
      </w:pPr>
      <w:r w:rsidRPr="0023714E">
        <w:rPr>
          <w:rFonts w:asciiTheme="minorHAnsi" w:hAnsiTheme="minorHAnsi" w:cstheme="minorHAnsi"/>
        </w:rPr>
        <w:t>Strony zobowiązują się do zachowania w tajemnicy wszelkich informacji, danych i dokumentów, w posiadanie których weszły w związku lub przy okazji realizacji Umowy.</w:t>
      </w:r>
    </w:p>
    <w:p w14:paraId="346CD3E4" w14:textId="77777777" w:rsidR="007260A8" w:rsidRPr="0023714E" w:rsidRDefault="007260A8" w:rsidP="00C1471F">
      <w:pPr>
        <w:pStyle w:val="Akapitzlist"/>
        <w:numPr>
          <w:ilvl w:val="0"/>
          <w:numId w:val="20"/>
        </w:numPr>
        <w:autoSpaceDE w:val="0"/>
        <w:spacing w:after="0" w:line="240" w:lineRule="auto"/>
        <w:ind w:hanging="357"/>
        <w:jc w:val="both"/>
        <w:rPr>
          <w:rFonts w:asciiTheme="minorHAnsi" w:hAnsiTheme="minorHAnsi" w:cstheme="minorHAnsi"/>
        </w:rPr>
      </w:pPr>
      <w:r w:rsidRPr="0023714E">
        <w:rPr>
          <w:rFonts w:asciiTheme="minorHAnsi" w:hAnsiTheme="minorHAnsi" w:cstheme="minorHAnsi"/>
        </w:rPr>
        <w:t>Strony zobowiązują się wykorzystywać uzyskane w toku realizacji Umowy informacje i dane wyłącznie w celu wykonania Umowy.</w:t>
      </w:r>
    </w:p>
    <w:p w14:paraId="2EED8CEE" w14:textId="55D701CC" w:rsidR="007260A8" w:rsidRPr="0023714E" w:rsidRDefault="007260A8" w:rsidP="00C1471F">
      <w:pPr>
        <w:pStyle w:val="Akapitzlist"/>
        <w:numPr>
          <w:ilvl w:val="0"/>
          <w:numId w:val="20"/>
        </w:numPr>
        <w:autoSpaceDE w:val="0"/>
        <w:spacing w:after="0" w:line="240" w:lineRule="auto"/>
        <w:ind w:hanging="357"/>
        <w:jc w:val="both"/>
        <w:rPr>
          <w:rFonts w:asciiTheme="minorHAnsi" w:hAnsiTheme="minorHAnsi" w:cstheme="minorHAnsi"/>
        </w:rPr>
      </w:pPr>
      <w:r w:rsidRPr="0023714E">
        <w:rPr>
          <w:rFonts w:asciiTheme="minorHAnsi" w:hAnsiTheme="minorHAnsi" w:cstheme="minorHAnsi"/>
        </w:rPr>
        <w:t>Nie stanowi naruszenia ust. 1 ujawnienie informacji lub danych:</w:t>
      </w:r>
    </w:p>
    <w:p w14:paraId="451A6CE5" w14:textId="77777777" w:rsidR="007260A8" w:rsidRPr="0023714E" w:rsidRDefault="007260A8" w:rsidP="00C1471F">
      <w:pPr>
        <w:pStyle w:val="Akapitzlist"/>
        <w:numPr>
          <w:ilvl w:val="0"/>
          <w:numId w:val="37"/>
        </w:numPr>
        <w:autoSpaceDE w:val="0"/>
        <w:spacing w:after="0" w:line="240" w:lineRule="auto"/>
        <w:ind w:hanging="357"/>
        <w:jc w:val="both"/>
        <w:rPr>
          <w:rFonts w:asciiTheme="minorHAnsi" w:hAnsiTheme="minorHAnsi" w:cstheme="minorHAnsi"/>
        </w:rPr>
      </w:pPr>
      <w:r w:rsidRPr="0023714E">
        <w:rPr>
          <w:rFonts w:asciiTheme="minorHAnsi" w:hAnsiTheme="minorHAnsi" w:cstheme="minorHAnsi"/>
        </w:rPr>
        <w:t>przez Wykonawcę w zakresie niezbędnym do prawidłowego wykonania Umowy, w szczególności w zakresie informacji przekazywanych upoważnionym instytucjom,</w:t>
      </w:r>
    </w:p>
    <w:p w14:paraId="761ACDE7" w14:textId="77777777" w:rsidR="007260A8" w:rsidRPr="0023714E" w:rsidRDefault="007260A8" w:rsidP="00C1471F">
      <w:pPr>
        <w:pStyle w:val="Akapitzlist"/>
        <w:numPr>
          <w:ilvl w:val="0"/>
          <w:numId w:val="37"/>
        </w:numPr>
        <w:autoSpaceDE w:val="0"/>
        <w:spacing w:after="0" w:line="240" w:lineRule="auto"/>
        <w:ind w:hanging="357"/>
        <w:jc w:val="both"/>
        <w:rPr>
          <w:rFonts w:asciiTheme="minorHAnsi" w:hAnsiTheme="minorHAnsi" w:cstheme="minorHAnsi"/>
        </w:rPr>
      </w:pPr>
      <w:r w:rsidRPr="0023714E">
        <w:rPr>
          <w:rFonts w:asciiTheme="minorHAnsi" w:hAnsiTheme="minorHAnsi" w:cstheme="minorHAnsi"/>
        </w:rPr>
        <w:t>dostępnych publicznie lub uzyskanych niezależnie z innych źródeł,</w:t>
      </w:r>
    </w:p>
    <w:p w14:paraId="0E55BCDA" w14:textId="77777777" w:rsidR="007260A8" w:rsidRPr="0023714E" w:rsidRDefault="007260A8" w:rsidP="00C1471F">
      <w:pPr>
        <w:pStyle w:val="Akapitzlist"/>
        <w:numPr>
          <w:ilvl w:val="0"/>
          <w:numId w:val="37"/>
        </w:numPr>
        <w:autoSpaceDE w:val="0"/>
        <w:spacing w:after="0" w:line="240" w:lineRule="auto"/>
        <w:ind w:hanging="357"/>
        <w:jc w:val="both"/>
        <w:rPr>
          <w:rFonts w:asciiTheme="minorHAnsi" w:hAnsiTheme="minorHAnsi" w:cstheme="minorHAnsi"/>
        </w:rPr>
      </w:pPr>
      <w:r w:rsidRPr="0023714E">
        <w:rPr>
          <w:rFonts w:asciiTheme="minorHAnsi" w:hAnsiTheme="minorHAnsi" w:cstheme="minorHAnsi"/>
        </w:rPr>
        <w:t>co do których uzyskano pisemną zgodę na ich ujawnienie,</w:t>
      </w:r>
    </w:p>
    <w:p w14:paraId="572556D6" w14:textId="7F30CDD7" w:rsidR="007260A8" w:rsidRPr="0023714E" w:rsidRDefault="007260A8" w:rsidP="00C1471F">
      <w:pPr>
        <w:pStyle w:val="Akapitzlist"/>
        <w:numPr>
          <w:ilvl w:val="0"/>
          <w:numId w:val="37"/>
        </w:numPr>
        <w:autoSpaceDE w:val="0"/>
        <w:spacing w:after="0" w:line="240" w:lineRule="auto"/>
        <w:ind w:hanging="357"/>
        <w:jc w:val="both"/>
        <w:rPr>
          <w:rFonts w:asciiTheme="minorHAnsi" w:hAnsiTheme="minorHAnsi" w:cstheme="minorHAnsi"/>
        </w:rPr>
      </w:pPr>
      <w:r w:rsidRPr="0023714E">
        <w:rPr>
          <w:rFonts w:asciiTheme="minorHAnsi" w:hAnsiTheme="minorHAnsi" w:cstheme="minorHAnsi"/>
        </w:rPr>
        <w:t>których ujawnienie może być wymagane na podstawie przepisów prawa.</w:t>
      </w:r>
    </w:p>
    <w:p w14:paraId="28603D3E" w14:textId="0DCDDDA3" w:rsidR="007260A8" w:rsidRPr="0023714E" w:rsidRDefault="007260A8" w:rsidP="00C1471F">
      <w:pPr>
        <w:pStyle w:val="Akapitzlist"/>
        <w:numPr>
          <w:ilvl w:val="0"/>
          <w:numId w:val="20"/>
        </w:numPr>
        <w:autoSpaceDE w:val="0"/>
        <w:spacing w:after="0" w:line="240" w:lineRule="auto"/>
        <w:ind w:hanging="357"/>
        <w:jc w:val="both"/>
        <w:rPr>
          <w:rFonts w:asciiTheme="minorHAnsi" w:hAnsiTheme="minorHAnsi" w:cstheme="minorHAnsi"/>
        </w:rPr>
      </w:pPr>
      <w:r w:rsidRPr="0023714E">
        <w:rPr>
          <w:rFonts w:asciiTheme="minorHAnsi" w:hAnsiTheme="minorHAnsi" w:cstheme="minorHAnsi"/>
        </w:rPr>
        <w:t>Postanowienia Umowy Strony uznają za poufne i zobowiązują się do ich nieujawniania osobom trzecim.</w:t>
      </w:r>
    </w:p>
    <w:p w14:paraId="7C0BBD80" w14:textId="038A2747" w:rsidR="007260A8" w:rsidRPr="0023714E" w:rsidRDefault="007260A8" w:rsidP="00E00683">
      <w:pPr>
        <w:autoSpaceDE w:val="0"/>
        <w:spacing w:line="200" w:lineRule="atLeast"/>
        <w:ind w:left="431" w:right="431"/>
        <w:jc w:val="center"/>
        <w:rPr>
          <w:rFonts w:asciiTheme="minorHAnsi" w:hAnsiTheme="minorHAnsi" w:cstheme="minorHAnsi"/>
          <w:b/>
          <w:sz w:val="22"/>
          <w:szCs w:val="22"/>
        </w:rPr>
      </w:pPr>
      <w:r w:rsidRPr="0023714E">
        <w:rPr>
          <w:rFonts w:asciiTheme="minorHAnsi" w:hAnsiTheme="minorHAnsi" w:cstheme="minorHAnsi"/>
          <w:b/>
          <w:sz w:val="22"/>
          <w:szCs w:val="22"/>
        </w:rPr>
        <w:t xml:space="preserve">§ </w:t>
      </w:r>
      <w:r w:rsidR="006B3CA7" w:rsidRPr="0023714E">
        <w:rPr>
          <w:rFonts w:asciiTheme="minorHAnsi" w:hAnsiTheme="minorHAnsi" w:cstheme="minorHAnsi"/>
          <w:b/>
          <w:sz w:val="22"/>
          <w:szCs w:val="22"/>
        </w:rPr>
        <w:t>9</w:t>
      </w:r>
    </w:p>
    <w:p w14:paraId="608E35CF" w14:textId="77777777" w:rsidR="007260A8" w:rsidRPr="0023714E" w:rsidRDefault="007260A8" w:rsidP="005F7112">
      <w:pPr>
        <w:numPr>
          <w:ilvl w:val="0"/>
          <w:numId w:val="38"/>
        </w:numPr>
        <w:tabs>
          <w:tab w:val="clear" w:pos="654"/>
          <w:tab w:val="num" w:pos="360"/>
        </w:tabs>
        <w:autoSpaceDE w:val="0"/>
        <w:ind w:left="425" w:hanging="425"/>
        <w:jc w:val="both"/>
        <w:rPr>
          <w:rFonts w:asciiTheme="minorHAnsi" w:hAnsiTheme="minorHAnsi" w:cstheme="minorHAnsi"/>
        </w:rPr>
      </w:pPr>
      <w:r w:rsidRPr="0023714E">
        <w:rPr>
          <w:rFonts w:asciiTheme="minorHAnsi" w:hAnsiTheme="minorHAnsi" w:cstheme="minorHAnsi"/>
          <w:sz w:val="22"/>
          <w:szCs w:val="22"/>
        </w:rPr>
        <w:t xml:space="preserve">Żadna ze Stron nie będzie odpowiedzialna za niewykonanie lub nienależyte wykonanie swoich zobowiązań wynikających z realizacji Przedmiotu Umowy, z powodu działania siły wyższej. </w:t>
      </w:r>
    </w:p>
    <w:p w14:paraId="4AB3329F" w14:textId="77777777" w:rsidR="007260A8" w:rsidRPr="0023714E" w:rsidRDefault="007260A8" w:rsidP="005F7112">
      <w:pPr>
        <w:numPr>
          <w:ilvl w:val="0"/>
          <w:numId w:val="38"/>
        </w:numPr>
        <w:tabs>
          <w:tab w:val="clear" w:pos="654"/>
          <w:tab w:val="num" w:pos="360"/>
        </w:tabs>
        <w:autoSpaceDE w:val="0"/>
        <w:ind w:left="425" w:hanging="425"/>
        <w:jc w:val="both"/>
        <w:rPr>
          <w:rFonts w:asciiTheme="minorHAnsi" w:hAnsiTheme="minorHAnsi" w:cstheme="minorHAnsi"/>
        </w:rPr>
      </w:pPr>
      <w:r w:rsidRPr="0023714E">
        <w:rPr>
          <w:rFonts w:asciiTheme="minorHAnsi" w:hAnsiTheme="minorHAnsi" w:cstheme="minorHAnsi"/>
          <w:sz w:val="22"/>
          <w:szCs w:val="22"/>
        </w:rPr>
        <w:t>Siła wyższa oznacza zdarzenie niezależne od Strony, nagłe, zewnętrzne, niemożliwe do przewidzenia i do zapobieżenia, pomimo zachowania przez Strony należytej staranności, które wystąpiło po dniu wejścia w życie Umowy.</w:t>
      </w:r>
    </w:p>
    <w:p w14:paraId="57A9D13B" w14:textId="77777777" w:rsidR="007260A8" w:rsidRPr="0023714E" w:rsidRDefault="007260A8" w:rsidP="005F7112">
      <w:pPr>
        <w:numPr>
          <w:ilvl w:val="0"/>
          <w:numId w:val="38"/>
        </w:numPr>
        <w:tabs>
          <w:tab w:val="clear" w:pos="654"/>
          <w:tab w:val="num" w:pos="360"/>
        </w:tabs>
        <w:autoSpaceDE w:val="0"/>
        <w:ind w:left="425" w:hanging="425"/>
        <w:jc w:val="both"/>
        <w:rPr>
          <w:rFonts w:asciiTheme="minorHAnsi" w:hAnsiTheme="minorHAnsi" w:cstheme="minorHAnsi"/>
        </w:rPr>
      </w:pPr>
      <w:r w:rsidRPr="0023714E">
        <w:rPr>
          <w:rFonts w:asciiTheme="minorHAnsi" w:hAnsiTheme="minorHAnsi" w:cstheme="minorHAnsi"/>
          <w:sz w:val="22"/>
          <w:szCs w:val="22"/>
        </w:rPr>
        <w:t>Jeżeli zdarzenie stanowiące siłę wyższą w rozumieniu niniejszego paragrafu będzie przyczyną niewykonania lub nienależytego wykonania zobowiązań wynikających z Umowy przez jedną ze Stron:</w:t>
      </w:r>
    </w:p>
    <w:p w14:paraId="1D627A5A" w14:textId="77777777" w:rsidR="007260A8" w:rsidRPr="0023714E" w:rsidRDefault="007260A8" w:rsidP="005F7112">
      <w:pPr>
        <w:pStyle w:val="Akapitzlist"/>
        <w:numPr>
          <w:ilvl w:val="0"/>
          <w:numId w:val="39"/>
        </w:numPr>
        <w:autoSpaceDE w:val="0"/>
        <w:spacing w:after="0" w:line="240" w:lineRule="auto"/>
        <w:jc w:val="both"/>
        <w:rPr>
          <w:rFonts w:asciiTheme="minorHAnsi" w:hAnsiTheme="minorHAnsi" w:cstheme="minorHAnsi"/>
        </w:rPr>
      </w:pPr>
      <w:r w:rsidRPr="0023714E">
        <w:rPr>
          <w:rFonts w:asciiTheme="minorHAnsi" w:hAnsiTheme="minorHAnsi" w:cstheme="minorHAnsi"/>
        </w:rPr>
        <w:t>Strona ta niezwłocznie zawiadomi na piśmie drugą Stronę o powstaniu i zakończeniu tego zdarzenia przedstawiając stosowną dokumentację, potwierdzającą zaistnienie zdarzenia mającego znamiona siły wyższej,</w:t>
      </w:r>
    </w:p>
    <w:p w14:paraId="4B346BD6" w14:textId="17066763" w:rsidR="007260A8" w:rsidRPr="0023714E" w:rsidRDefault="007260A8" w:rsidP="005F7112">
      <w:pPr>
        <w:pStyle w:val="Akapitzlist"/>
        <w:numPr>
          <w:ilvl w:val="0"/>
          <w:numId w:val="39"/>
        </w:numPr>
        <w:autoSpaceDE w:val="0"/>
        <w:spacing w:after="0" w:line="240" w:lineRule="auto"/>
        <w:jc w:val="both"/>
        <w:rPr>
          <w:rFonts w:asciiTheme="minorHAnsi" w:hAnsiTheme="minorHAnsi" w:cstheme="minorHAnsi"/>
        </w:rPr>
      </w:pPr>
      <w:r w:rsidRPr="0023714E">
        <w:rPr>
          <w:rFonts w:asciiTheme="minorHAnsi" w:hAnsiTheme="minorHAnsi" w:cstheme="minorHAnsi"/>
        </w:rPr>
        <w:t>Strona ta niezwłocznie rozpocznie usuwanie skutku tego zdarzenia.</w:t>
      </w:r>
    </w:p>
    <w:p w14:paraId="7EF179DE" w14:textId="77777777" w:rsidR="00F634C5" w:rsidRPr="0023714E" w:rsidRDefault="00F634C5" w:rsidP="00E00683">
      <w:pPr>
        <w:autoSpaceDE w:val="0"/>
        <w:spacing w:line="200" w:lineRule="atLeast"/>
        <w:ind w:left="431" w:right="431"/>
        <w:jc w:val="center"/>
        <w:rPr>
          <w:rFonts w:ascii="Calibri" w:hAnsi="Calibri" w:cs="Calibri"/>
          <w:b/>
          <w:sz w:val="22"/>
          <w:szCs w:val="22"/>
        </w:rPr>
      </w:pPr>
    </w:p>
    <w:p w14:paraId="4FFF7F9E" w14:textId="0541EC9C" w:rsidR="007260A8" w:rsidRPr="0023714E" w:rsidRDefault="007260A8" w:rsidP="00E00683">
      <w:pPr>
        <w:autoSpaceDE w:val="0"/>
        <w:spacing w:line="200" w:lineRule="atLeast"/>
        <w:ind w:left="431" w:right="431"/>
        <w:jc w:val="center"/>
        <w:rPr>
          <w:rFonts w:ascii="Calibri" w:hAnsi="Calibri" w:cs="Calibri"/>
          <w:b/>
          <w:sz w:val="22"/>
          <w:szCs w:val="22"/>
        </w:rPr>
      </w:pPr>
      <w:r w:rsidRPr="0023714E">
        <w:rPr>
          <w:rFonts w:ascii="Calibri" w:hAnsi="Calibri" w:cs="Calibri"/>
          <w:b/>
          <w:sz w:val="22"/>
          <w:szCs w:val="22"/>
        </w:rPr>
        <w:t xml:space="preserve">§ </w:t>
      </w:r>
      <w:r w:rsidR="006B3CA7" w:rsidRPr="0023714E">
        <w:rPr>
          <w:rFonts w:ascii="Calibri" w:hAnsi="Calibri" w:cs="Calibri"/>
          <w:b/>
          <w:sz w:val="22"/>
          <w:szCs w:val="22"/>
        </w:rPr>
        <w:t>10</w:t>
      </w:r>
    </w:p>
    <w:p w14:paraId="35705925" w14:textId="77777777" w:rsidR="007260A8" w:rsidRPr="0023714E" w:rsidRDefault="007260A8" w:rsidP="005F7112">
      <w:pPr>
        <w:numPr>
          <w:ilvl w:val="0"/>
          <w:numId w:val="40"/>
        </w:numPr>
        <w:autoSpaceDE w:val="0"/>
        <w:ind w:left="425" w:hanging="425"/>
        <w:jc w:val="both"/>
        <w:rPr>
          <w:rFonts w:asciiTheme="minorHAnsi" w:hAnsiTheme="minorHAnsi" w:cstheme="minorHAnsi"/>
        </w:rPr>
      </w:pPr>
      <w:r w:rsidRPr="0023714E">
        <w:rPr>
          <w:rFonts w:asciiTheme="minorHAnsi" w:hAnsiTheme="minorHAnsi" w:cstheme="minorHAnsi"/>
          <w:sz w:val="22"/>
          <w:szCs w:val="22"/>
        </w:rPr>
        <w:t>Strony Umowy zobowiązują się do niezwłocznego wzajemnego zawiadomienia o zmianie adresu dla doręczeń.</w:t>
      </w:r>
    </w:p>
    <w:p w14:paraId="3218BD94" w14:textId="77777777" w:rsidR="007260A8" w:rsidRPr="0023714E" w:rsidRDefault="007260A8" w:rsidP="005F7112">
      <w:pPr>
        <w:numPr>
          <w:ilvl w:val="0"/>
          <w:numId w:val="40"/>
        </w:numPr>
        <w:autoSpaceDE w:val="0"/>
        <w:ind w:left="425" w:hanging="425"/>
        <w:jc w:val="both"/>
        <w:rPr>
          <w:rFonts w:asciiTheme="minorHAnsi" w:hAnsiTheme="minorHAnsi" w:cstheme="minorHAnsi"/>
        </w:rPr>
      </w:pPr>
      <w:r w:rsidRPr="0023714E">
        <w:rPr>
          <w:rFonts w:asciiTheme="minorHAnsi" w:hAnsiTheme="minorHAnsi" w:cstheme="minorHAnsi"/>
          <w:sz w:val="22"/>
          <w:szCs w:val="22"/>
        </w:rPr>
        <w:t>Strony zgodnie postanawiają, iż Strona, która nie zawiadomi o zmianie adresu dla doręczeń, ponosi odpowiedzialność za szkody wynikłe na skutek niewykonania tego obowiązku.</w:t>
      </w:r>
    </w:p>
    <w:p w14:paraId="7A2DA822" w14:textId="58E5BF36" w:rsidR="007260A8" w:rsidRPr="0023714E" w:rsidRDefault="007260A8" w:rsidP="005F7112">
      <w:pPr>
        <w:numPr>
          <w:ilvl w:val="0"/>
          <w:numId w:val="40"/>
        </w:numPr>
        <w:autoSpaceDE w:val="0"/>
        <w:jc w:val="both"/>
        <w:rPr>
          <w:rFonts w:asciiTheme="minorHAnsi" w:hAnsiTheme="minorHAnsi" w:cstheme="minorHAnsi"/>
        </w:rPr>
      </w:pPr>
      <w:r w:rsidRPr="0023714E">
        <w:rPr>
          <w:rFonts w:asciiTheme="minorHAnsi" w:hAnsiTheme="minorHAnsi" w:cstheme="minorHAnsi"/>
          <w:sz w:val="22"/>
          <w:szCs w:val="22"/>
        </w:rPr>
        <w:t>Do prawidłowego nadzoru nad realizacją przedmiotu umowy i bieżącego kontaktu z Wykonawcą, Zamawiający wyznacz</w:t>
      </w:r>
      <w:r w:rsidR="00795DA0" w:rsidRPr="0023714E">
        <w:rPr>
          <w:rFonts w:asciiTheme="minorHAnsi" w:hAnsiTheme="minorHAnsi" w:cstheme="minorHAnsi"/>
          <w:sz w:val="22"/>
          <w:szCs w:val="22"/>
        </w:rPr>
        <w:t>a ……………</w:t>
      </w:r>
      <w:r w:rsidR="00B722BF" w:rsidRPr="0023714E">
        <w:rPr>
          <w:rFonts w:asciiTheme="minorHAnsi" w:hAnsiTheme="minorHAnsi" w:cstheme="minorHAnsi"/>
          <w:sz w:val="22"/>
          <w:szCs w:val="22"/>
        </w:rPr>
        <w:t>…</w:t>
      </w:r>
      <w:r w:rsidR="00795DA0" w:rsidRPr="0023714E">
        <w:rPr>
          <w:rFonts w:asciiTheme="minorHAnsi" w:hAnsiTheme="minorHAnsi" w:cstheme="minorHAnsi"/>
          <w:sz w:val="22"/>
          <w:szCs w:val="22"/>
        </w:rPr>
        <w:t xml:space="preserve">…….. jako </w:t>
      </w:r>
      <w:r w:rsidRPr="0023714E">
        <w:rPr>
          <w:rFonts w:asciiTheme="minorHAnsi" w:hAnsiTheme="minorHAnsi" w:cstheme="minorHAnsi"/>
          <w:sz w:val="22"/>
          <w:szCs w:val="22"/>
        </w:rPr>
        <w:t>Przedstawiciela Zamawiającego na cały okres obowiązywania umowy</w:t>
      </w:r>
      <w:r w:rsidR="00795DA0" w:rsidRPr="0023714E">
        <w:rPr>
          <w:rFonts w:asciiTheme="minorHAnsi" w:hAnsiTheme="minorHAnsi" w:cstheme="minorHAnsi"/>
          <w:sz w:val="22"/>
          <w:szCs w:val="22"/>
        </w:rPr>
        <w:t>.</w:t>
      </w:r>
      <w:r w:rsidRPr="0023714E">
        <w:rPr>
          <w:rFonts w:asciiTheme="minorHAnsi" w:hAnsiTheme="minorHAnsi" w:cstheme="minorHAnsi"/>
          <w:sz w:val="22"/>
          <w:szCs w:val="22"/>
        </w:rPr>
        <w:t xml:space="preserve"> </w:t>
      </w:r>
    </w:p>
    <w:p w14:paraId="44982A98" w14:textId="75CB43D6" w:rsidR="007260A8" w:rsidRPr="0023714E" w:rsidRDefault="007260A8" w:rsidP="005F7112">
      <w:pPr>
        <w:numPr>
          <w:ilvl w:val="0"/>
          <w:numId w:val="40"/>
        </w:numPr>
        <w:autoSpaceDE w:val="0"/>
        <w:jc w:val="both"/>
        <w:rPr>
          <w:rFonts w:asciiTheme="minorHAnsi" w:hAnsiTheme="minorHAnsi" w:cstheme="minorHAnsi"/>
        </w:rPr>
      </w:pPr>
      <w:r w:rsidRPr="0023714E">
        <w:rPr>
          <w:rFonts w:asciiTheme="minorHAnsi" w:hAnsiTheme="minorHAnsi" w:cstheme="minorHAnsi"/>
          <w:sz w:val="22"/>
          <w:szCs w:val="22"/>
        </w:rPr>
        <w:t>Do prawidłowego nadzoru nad realizacją przedmiotu umowy i bieżącego kontaktu z Zamawiającym, Wykonawca wyznacz</w:t>
      </w:r>
      <w:r w:rsidR="00795DA0" w:rsidRPr="0023714E">
        <w:rPr>
          <w:rFonts w:asciiTheme="minorHAnsi" w:hAnsiTheme="minorHAnsi" w:cstheme="minorHAnsi"/>
          <w:sz w:val="22"/>
          <w:szCs w:val="22"/>
        </w:rPr>
        <w:t>a</w:t>
      </w:r>
      <w:r w:rsidRPr="0023714E">
        <w:rPr>
          <w:rFonts w:asciiTheme="minorHAnsi" w:hAnsiTheme="minorHAnsi" w:cstheme="minorHAnsi"/>
          <w:sz w:val="22"/>
          <w:szCs w:val="22"/>
        </w:rPr>
        <w:t xml:space="preserve"> </w:t>
      </w:r>
      <w:r w:rsidR="00795DA0" w:rsidRPr="0023714E">
        <w:rPr>
          <w:rFonts w:asciiTheme="minorHAnsi" w:hAnsiTheme="minorHAnsi" w:cstheme="minorHAnsi"/>
          <w:sz w:val="22"/>
          <w:szCs w:val="22"/>
        </w:rPr>
        <w:t>…………</w:t>
      </w:r>
      <w:r w:rsidR="00B722BF" w:rsidRPr="0023714E">
        <w:rPr>
          <w:rFonts w:asciiTheme="minorHAnsi" w:hAnsiTheme="minorHAnsi" w:cstheme="minorHAnsi"/>
          <w:sz w:val="22"/>
          <w:szCs w:val="22"/>
        </w:rPr>
        <w:t>…</w:t>
      </w:r>
      <w:r w:rsidR="00795DA0" w:rsidRPr="0023714E">
        <w:rPr>
          <w:rFonts w:asciiTheme="minorHAnsi" w:hAnsiTheme="minorHAnsi" w:cstheme="minorHAnsi"/>
          <w:sz w:val="22"/>
          <w:szCs w:val="22"/>
        </w:rPr>
        <w:t xml:space="preserve">……… jako </w:t>
      </w:r>
      <w:r w:rsidRPr="0023714E">
        <w:rPr>
          <w:rFonts w:asciiTheme="minorHAnsi" w:hAnsiTheme="minorHAnsi" w:cstheme="minorHAnsi"/>
          <w:sz w:val="22"/>
          <w:szCs w:val="22"/>
        </w:rPr>
        <w:t>Przedstawiciela Wykonawcy na cały okres obowiązywania umowy</w:t>
      </w:r>
      <w:r w:rsidR="00795DA0" w:rsidRPr="0023714E">
        <w:rPr>
          <w:rFonts w:asciiTheme="minorHAnsi" w:hAnsiTheme="minorHAnsi" w:cstheme="minorHAnsi"/>
          <w:sz w:val="22"/>
          <w:szCs w:val="22"/>
        </w:rPr>
        <w:t>.</w:t>
      </w:r>
    </w:p>
    <w:p w14:paraId="1CA6E801" w14:textId="77777777" w:rsidR="007260A8" w:rsidRPr="0023714E" w:rsidRDefault="007260A8" w:rsidP="005F7112">
      <w:pPr>
        <w:numPr>
          <w:ilvl w:val="0"/>
          <w:numId w:val="40"/>
        </w:numPr>
        <w:autoSpaceDE w:val="0"/>
        <w:jc w:val="both"/>
        <w:rPr>
          <w:rFonts w:asciiTheme="minorHAnsi" w:hAnsiTheme="minorHAnsi" w:cstheme="minorHAnsi"/>
        </w:rPr>
      </w:pPr>
      <w:r w:rsidRPr="0023714E">
        <w:rPr>
          <w:rFonts w:asciiTheme="minorHAnsi" w:hAnsiTheme="minorHAnsi" w:cstheme="minorHAnsi"/>
          <w:sz w:val="22"/>
          <w:szCs w:val="22"/>
        </w:rPr>
        <w:t>W przypadku zmiany swojego Przedstawiciela, Strona Umowy niezwłocznie zawiadomi pisemnie o zmianie drugą Stronę.</w:t>
      </w:r>
    </w:p>
    <w:p w14:paraId="6021D99C" w14:textId="7B76DD43" w:rsidR="007260A8" w:rsidRPr="0023714E" w:rsidRDefault="007260A8" w:rsidP="00E00683">
      <w:pPr>
        <w:autoSpaceDE w:val="0"/>
        <w:spacing w:line="200" w:lineRule="atLeast"/>
        <w:ind w:left="431" w:right="431"/>
        <w:jc w:val="center"/>
        <w:rPr>
          <w:rFonts w:ascii="Calibri" w:hAnsi="Calibri" w:cs="Calibri"/>
          <w:b/>
          <w:bCs/>
          <w:sz w:val="22"/>
          <w:szCs w:val="22"/>
        </w:rPr>
      </w:pPr>
      <w:r w:rsidRPr="0023714E">
        <w:rPr>
          <w:rFonts w:ascii="Calibri" w:hAnsi="Calibri" w:cs="Calibri"/>
          <w:b/>
          <w:bCs/>
          <w:sz w:val="22"/>
          <w:szCs w:val="22"/>
        </w:rPr>
        <w:t xml:space="preserve">§ </w:t>
      </w:r>
      <w:r w:rsidR="006B3CA7" w:rsidRPr="0023714E">
        <w:rPr>
          <w:rFonts w:ascii="Calibri" w:hAnsi="Calibri" w:cs="Calibri"/>
          <w:b/>
          <w:bCs/>
          <w:sz w:val="22"/>
          <w:szCs w:val="22"/>
        </w:rPr>
        <w:t>11</w:t>
      </w:r>
    </w:p>
    <w:p w14:paraId="401E0028" w14:textId="6F2DCC86" w:rsidR="00A1060F" w:rsidRPr="0023714E" w:rsidRDefault="00A1060F" w:rsidP="005F7112">
      <w:pPr>
        <w:pStyle w:val="Akapitzlist"/>
        <w:numPr>
          <w:ilvl w:val="0"/>
          <w:numId w:val="41"/>
        </w:numPr>
        <w:autoSpaceDE w:val="0"/>
        <w:spacing w:after="0" w:line="240" w:lineRule="auto"/>
        <w:ind w:left="357" w:hanging="357"/>
        <w:jc w:val="both"/>
        <w:rPr>
          <w:rFonts w:asciiTheme="minorHAnsi" w:hAnsiTheme="minorHAnsi" w:cstheme="minorHAnsi"/>
        </w:rPr>
      </w:pPr>
      <w:r w:rsidRPr="0023714E">
        <w:rPr>
          <w:rFonts w:asciiTheme="minorHAnsi" w:hAnsiTheme="minorHAnsi" w:cstheme="minorHAnsi"/>
        </w:rPr>
        <w:t xml:space="preserve">Wykonawca udziela gwarancji jakości na wykonaną i odebraną dokumentację, o której mowa w </w:t>
      </w:r>
      <w:r w:rsidR="00795DA0" w:rsidRPr="0023714E">
        <w:rPr>
          <w:rFonts w:asciiTheme="minorHAnsi" w:hAnsiTheme="minorHAnsi" w:cstheme="minorHAnsi"/>
        </w:rPr>
        <w:t xml:space="preserve">                   </w:t>
      </w:r>
      <w:r w:rsidRPr="0023714E">
        <w:rPr>
          <w:rFonts w:asciiTheme="minorHAnsi" w:hAnsiTheme="minorHAnsi" w:cstheme="minorHAnsi"/>
        </w:rPr>
        <w:t xml:space="preserve">§ 1 ust. </w:t>
      </w:r>
      <w:r w:rsidR="00E4276F" w:rsidRPr="0023714E">
        <w:rPr>
          <w:rFonts w:asciiTheme="minorHAnsi" w:hAnsiTheme="minorHAnsi" w:cstheme="minorHAnsi"/>
        </w:rPr>
        <w:t>3</w:t>
      </w:r>
      <w:r w:rsidRPr="0023714E">
        <w:rPr>
          <w:rFonts w:asciiTheme="minorHAnsi" w:hAnsiTheme="minorHAnsi" w:cstheme="minorHAnsi"/>
        </w:rPr>
        <w:t xml:space="preserve">  na okres 24 miesięcy, licząc od dnia odbioru dokumentacji.</w:t>
      </w:r>
    </w:p>
    <w:p w14:paraId="57467B1F" w14:textId="77777777" w:rsidR="00A1060F" w:rsidRPr="0023714E" w:rsidRDefault="00A1060F" w:rsidP="005F7112">
      <w:pPr>
        <w:pStyle w:val="Akapitzlist"/>
        <w:numPr>
          <w:ilvl w:val="0"/>
          <w:numId w:val="41"/>
        </w:numPr>
        <w:autoSpaceDE w:val="0"/>
        <w:spacing w:after="0" w:line="240" w:lineRule="auto"/>
        <w:ind w:left="357" w:hanging="357"/>
        <w:jc w:val="both"/>
        <w:rPr>
          <w:rFonts w:asciiTheme="minorHAnsi" w:hAnsiTheme="minorHAnsi" w:cstheme="minorHAnsi"/>
        </w:rPr>
      </w:pPr>
      <w:r w:rsidRPr="0023714E">
        <w:rPr>
          <w:rFonts w:asciiTheme="minorHAnsi" w:hAnsiTheme="minorHAnsi" w:cstheme="minorHAnsi"/>
        </w:rPr>
        <w:t>W okresie gwarancji Wykonawca pokrywa wszelkie koszty poprawek i uzupełnień do dokumentacji, jeżeli zajdzie konieczność dokonania poprawek i uzupełnień wynikających z programu aplikacyjnego.</w:t>
      </w:r>
    </w:p>
    <w:p w14:paraId="35EF027F" w14:textId="77777777" w:rsidR="00A1060F" w:rsidRDefault="00A1060F" w:rsidP="005F7112">
      <w:pPr>
        <w:pStyle w:val="Akapitzlist"/>
        <w:numPr>
          <w:ilvl w:val="0"/>
          <w:numId w:val="41"/>
        </w:numPr>
        <w:autoSpaceDE w:val="0"/>
        <w:spacing w:after="0" w:line="240" w:lineRule="auto"/>
        <w:ind w:left="357" w:hanging="357"/>
        <w:jc w:val="both"/>
        <w:rPr>
          <w:rFonts w:asciiTheme="minorHAnsi" w:hAnsiTheme="minorHAnsi" w:cstheme="minorHAnsi"/>
        </w:rPr>
      </w:pPr>
      <w:r w:rsidRPr="0023714E">
        <w:rPr>
          <w:rFonts w:asciiTheme="minorHAnsi" w:hAnsiTheme="minorHAnsi" w:cstheme="minorHAnsi"/>
        </w:rPr>
        <w:t xml:space="preserve">W przypadku stwierdzenia, po odbiorze dokumentacji, przez przedstawicieli Zamawiającego wad fizycznych bądź prawnych dostarczonej dokumentacji Zamawiający zobowiązuje się powiadomić </w:t>
      </w:r>
      <w:r w:rsidRPr="00A1060F">
        <w:rPr>
          <w:rFonts w:asciiTheme="minorHAnsi" w:hAnsiTheme="minorHAnsi" w:cstheme="minorHAnsi"/>
        </w:rPr>
        <w:t>Wykonawcę w terminie 7 dni od daty ich dostrzeżenia. W terminie kolejnych 7 dni Wykonawca zobowiązany jest udzielić odpowiedzi co do dostrzeżonych wad. Brak odpowiedzi w tym terminie oznacza uznanie przez Wykonawcę istnienia dostrzeżonych wad.</w:t>
      </w:r>
    </w:p>
    <w:p w14:paraId="2F71EB91" w14:textId="2078F855" w:rsidR="00A8557C" w:rsidRPr="00A1060F" w:rsidRDefault="00A1060F" w:rsidP="005F7112">
      <w:pPr>
        <w:pStyle w:val="Akapitzlist"/>
        <w:numPr>
          <w:ilvl w:val="0"/>
          <w:numId w:val="41"/>
        </w:numPr>
        <w:autoSpaceDE w:val="0"/>
        <w:spacing w:after="0" w:line="240" w:lineRule="auto"/>
        <w:ind w:left="357" w:hanging="357"/>
        <w:jc w:val="both"/>
        <w:rPr>
          <w:rFonts w:asciiTheme="minorHAnsi" w:hAnsiTheme="minorHAnsi" w:cstheme="minorHAnsi"/>
        </w:rPr>
      </w:pPr>
      <w:r w:rsidRPr="00A1060F">
        <w:rPr>
          <w:rFonts w:asciiTheme="minorHAnsi" w:hAnsiTheme="minorHAnsi" w:cstheme="minorHAnsi"/>
        </w:rPr>
        <w:t xml:space="preserve">W przypadku stwierdzenia wad, Wykonawca, w ramach udzielonej gwarancji, zobowiązuje się bezpłatnie dokonać stosownych poprawek lub uzupełnić brakujące dokumenty w terminie wskazanym przez Zamawiającego, z zastrzeżeniem sytuacji, o której mowa w ust. 3. Termin wyznaczony przez Zamawiającego nie może być krótszy niż 14 dni i nie dłuższy niż </w:t>
      </w:r>
      <w:r w:rsidR="00795DA0">
        <w:rPr>
          <w:rFonts w:asciiTheme="minorHAnsi" w:hAnsiTheme="minorHAnsi" w:cstheme="minorHAnsi"/>
        </w:rPr>
        <w:t>3</w:t>
      </w:r>
      <w:r w:rsidRPr="00A1060F">
        <w:rPr>
          <w:rFonts w:asciiTheme="minorHAnsi" w:hAnsiTheme="minorHAnsi" w:cstheme="minorHAnsi"/>
        </w:rPr>
        <w:t>0 dni.</w:t>
      </w:r>
    </w:p>
    <w:p w14:paraId="7C55CE15" w14:textId="77777777" w:rsidR="00A21E2B" w:rsidRDefault="00A21E2B" w:rsidP="00E00683">
      <w:pPr>
        <w:autoSpaceDE w:val="0"/>
        <w:spacing w:line="200" w:lineRule="atLeast"/>
        <w:ind w:left="431" w:right="431"/>
        <w:jc w:val="center"/>
        <w:rPr>
          <w:rFonts w:ascii="Calibri" w:hAnsi="Calibri" w:cs="Calibri"/>
          <w:b/>
          <w:color w:val="000000"/>
          <w:sz w:val="22"/>
          <w:szCs w:val="22"/>
        </w:rPr>
      </w:pPr>
    </w:p>
    <w:p w14:paraId="2116AEB9" w14:textId="11F66F17" w:rsidR="00E00683" w:rsidRDefault="00E00683" w:rsidP="00E00683">
      <w:pPr>
        <w:autoSpaceDE w:val="0"/>
        <w:spacing w:line="200" w:lineRule="atLeast"/>
        <w:ind w:left="431" w:right="431"/>
        <w:jc w:val="center"/>
        <w:rPr>
          <w:rFonts w:ascii="Calibri" w:hAnsi="Calibri" w:cs="Calibri"/>
          <w:color w:val="000000"/>
          <w:sz w:val="22"/>
          <w:szCs w:val="22"/>
        </w:rPr>
      </w:pPr>
      <w:r>
        <w:rPr>
          <w:rFonts w:ascii="Calibri" w:hAnsi="Calibri" w:cs="Calibri"/>
          <w:b/>
          <w:color w:val="000000"/>
          <w:sz w:val="22"/>
          <w:szCs w:val="22"/>
        </w:rPr>
        <w:t xml:space="preserve">§ </w:t>
      </w:r>
      <w:r w:rsidR="006B3CA7">
        <w:rPr>
          <w:rFonts w:ascii="Calibri" w:hAnsi="Calibri" w:cs="Calibri"/>
          <w:b/>
          <w:color w:val="000000"/>
          <w:sz w:val="22"/>
          <w:szCs w:val="22"/>
        </w:rPr>
        <w:t>12</w:t>
      </w:r>
    </w:p>
    <w:p w14:paraId="7E39AD9E" w14:textId="77777777" w:rsidR="00DC59B8" w:rsidRPr="00064776" w:rsidRDefault="00DC59B8" w:rsidP="00284AD8">
      <w:pPr>
        <w:pStyle w:val="Akapitzlist"/>
        <w:numPr>
          <w:ilvl w:val="0"/>
          <w:numId w:val="16"/>
        </w:numPr>
        <w:suppressAutoHyphens w:val="0"/>
        <w:spacing w:after="0" w:line="240" w:lineRule="auto"/>
        <w:ind w:left="360"/>
        <w:contextualSpacing/>
        <w:jc w:val="both"/>
      </w:pPr>
      <w:r w:rsidRPr="00064776">
        <w:t>Strony zastrzegają sobie prawo do dochodzenia kar umownych za niezgodne z umową lub nienależyte wykonanie zobowiązań wynikających  z umowy.</w:t>
      </w:r>
    </w:p>
    <w:p w14:paraId="05C6925E" w14:textId="77777777" w:rsidR="00DC59B8" w:rsidRPr="00064776" w:rsidRDefault="00DC59B8" w:rsidP="00284AD8">
      <w:pPr>
        <w:pStyle w:val="Akapitzlist"/>
        <w:numPr>
          <w:ilvl w:val="0"/>
          <w:numId w:val="16"/>
        </w:numPr>
        <w:suppressAutoHyphens w:val="0"/>
        <w:spacing w:after="0" w:line="240" w:lineRule="auto"/>
        <w:ind w:left="360"/>
        <w:contextualSpacing/>
        <w:jc w:val="both"/>
      </w:pPr>
      <w:r w:rsidRPr="00064776">
        <w:t xml:space="preserve">Wykonawca zapłaci </w:t>
      </w:r>
      <w:r>
        <w:t xml:space="preserve"> Z</w:t>
      </w:r>
      <w:r w:rsidRPr="00064776">
        <w:t>amawiającemu karę umowną w przypadku:</w:t>
      </w:r>
    </w:p>
    <w:p w14:paraId="7761B5E7" w14:textId="7E3CAA99" w:rsidR="007260A8" w:rsidRDefault="007260A8" w:rsidP="00284AD8">
      <w:pPr>
        <w:pStyle w:val="Akapitzlist"/>
        <w:numPr>
          <w:ilvl w:val="0"/>
          <w:numId w:val="36"/>
        </w:numPr>
        <w:suppressAutoHyphens w:val="0"/>
        <w:spacing w:line="240" w:lineRule="auto"/>
        <w:contextualSpacing/>
        <w:jc w:val="both"/>
      </w:pPr>
      <w:r>
        <w:t xml:space="preserve">odstąpienia od umowy przez Zamawiającego wskutek okoliczności, za które odpowiedzialności nie ponosi Zamawiający </w:t>
      </w:r>
      <w:r w:rsidR="00E4276F">
        <w:t>–</w:t>
      </w:r>
      <w:r>
        <w:t xml:space="preserve"> w</w:t>
      </w:r>
      <w:r w:rsidR="00E4276F">
        <w:t xml:space="preserve"> </w:t>
      </w:r>
      <w:r>
        <w:t xml:space="preserve">wysokości 20% całkowitego wynagrodzenia umownego brutto wg </w:t>
      </w:r>
      <w:r w:rsidR="00215B07">
        <w:t>§ 3</w:t>
      </w:r>
      <w:r>
        <w:t xml:space="preserve"> ust. 1,</w:t>
      </w:r>
    </w:p>
    <w:p w14:paraId="2FC2DDDA" w14:textId="2202FDF3" w:rsidR="007260A8" w:rsidRDefault="007260A8" w:rsidP="00284AD8">
      <w:pPr>
        <w:pStyle w:val="Akapitzlist"/>
        <w:numPr>
          <w:ilvl w:val="0"/>
          <w:numId w:val="36"/>
        </w:numPr>
        <w:suppressAutoHyphens w:val="0"/>
        <w:spacing w:line="240" w:lineRule="auto"/>
        <w:contextualSpacing/>
        <w:jc w:val="both"/>
      </w:pPr>
      <w:r>
        <w:t xml:space="preserve">opóźnienia w wykonaniu Przedmiotu umowy </w:t>
      </w:r>
      <w:r w:rsidR="00E4276F">
        <w:t>–</w:t>
      </w:r>
      <w:r>
        <w:t xml:space="preserve"> w</w:t>
      </w:r>
      <w:r w:rsidR="00E4276F">
        <w:t xml:space="preserve"> </w:t>
      </w:r>
      <w:r>
        <w:t xml:space="preserve">wysokości 0,1% wynagrodzenia umownego brutto wg </w:t>
      </w:r>
      <w:r w:rsidR="00215B07">
        <w:t>§ 3</w:t>
      </w:r>
      <w:r>
        <w:t xml:space="preserve"> ust. 1, za każdy dzień zwłoki w stosunku do terminu podanego w </w:t>
      </w:r>
      <w:r w:rsidR="00215B07" w:rsidRPr="0023714E">
        <w:t xml:space="preserve">§ </w:t>
      </w:r>
      <w:r w:rsidR="00284AD8" w:rsidRPr="0023714E">
        <w:t>2</w:t>
      </w:r>
      <w:r w:rsidRPr="0023714E">
        <w:t xml:space="preserve"> ust.</w:t>
      </w:r>
      <w:r>
        <w:t xml:space="preserve"> 1 </w:t>
      </w:r>
    </w:p>
    <w:p w14:paraId="115168B4" w14:textId="769BB582" w:rsidR="007260A8" w:rsidRDefault="007260A8" w:rsidP="00284AD8">
      <w:pPr>
        <w:pStyle w:val="Akapitzlist"/>
        <w:numPr>
          <w:ilvl w:val="0"/>
          <w:numId w:val="36"/>
        </w:numPr>
        <w:suppressAutoHyphens w:val="0"/>
        <w:spacing w:line="240" w:lineRule="auto"/>
        <w:contextualSpacing/>
        <w:jc w:val="both"/>
      </w:pPr>
      <w:r>
        <w:t xml:space="preserve">niezłożenia wniosku o dofinansowanie wraz z załącznikami do instytucji zarządzającej wybranym programem dofinansowania w terminie zgodnym z terminem naboru wniosków podanym w regulaminie programu dofinansowania, wskutek okoliczności, za które odpowiedzialności nie ponosi Zamawiający – w wysokości </w:t>
      </w:r>
      <w:r w:rsidR="00A21E2B">
        <w:t>2</w:t>
      </w:r>
      <w:r>
        <w:t xml:space="preserve">0% całkowitego wynagrodzenia umownego brutto wg </w:t>
      </w:r>
      <w:r w:rsidR="00215B07">
        <w:t>§ 3</w:t>
      </w:r>
      <w:r>
        <w:t xml:space="preserve"> ust. 1.</w:t>
      </w:r>
    </w:p>
    <w:p w14:paraId="58743D5B" w14:textId="69784969" w:rsidR="00DC59B8" w:rsidRPr="00064776" w:rsidRDefault="00DC59B8" w:rsidP="00284AD8">
      <w:pPr>
        <w:pStyle w:val="Akapitzlist"/>
        <w:numPr>
          <w:ilvl w:val="0"/>
          <w:numId w:val="16"/>
        </w:numPr>
        <w:suppressAutoHyphens w:val="0"/>
        <w:spacing w:after="0" w:line="240" w:lineRule="auto"/>
        <w:ind w:left="360"/>
        <w:contextualSpacing/>
        <w:jc w:val="both"/>
      </w:pPr>
      <w:r w:rsidRPr="00064776">
        <w:t>Zamawiającemu przysługuje prawo potrącenia ewentualnych kar umownych z należnego</w:t>
      </w:r>
      <w:r w:rsidR="00E61C11">
        <w:t xml:space="preserve"> wynagrodzenia określonego w </w:t>
      </w:r>
      <w:r w:rsidR="00215B07">
        <w:t>§ 3</w:t>
      </w:r>
      <w:r w:rsidRPr="00064776">
        <w:t xml:space="preserve"> ust. 1.</w:t>
      </w:r>
    </w:p>
    <w:p w14:paraId="0BC34F36" w14:textId="13BFE3F3" w:rsidR="0083070B" w:rsidRDefault="0083070B" w:rsidP="00284AD8">
      <w:pPr>
        <w:pStyle w:val="Akapitzlist"/>
        <w:numPr>
          <w:ilvl w:val="0"/>
          <w:numId w:val="16"/>
        </w:numPr>
        <w:suppressAutoHyphens w:val="0"/>
        <w:spacing w:after="0" w:line="240" w:lineRule="auto"/>
        <w:ind w:left="360"/>
        <w:contextualSpacing/>
        <w:jc w:val="both"/>
      </w:pPr>
      <w:r>
        <w:t>Strony zastrzegają sobie prawo dochodzenia odszkodowania uzupełniającego przekraczającego wysokość kar umownych, do wysokości rzeczywiście poniesionej szkody, na zasadach ogólnych określonych w Kodeksie Cywilnym.</w:t>
      </w:r>
    </w:p>
    <w:p w14:paraId="2D770CB5" w14:textId="13BFE3F3" w:rsidR="00DC59B8" w:rsidRPr="00DC59B8" w:rsidRDefault="00DC59B8" w:rsidP="00284AD8">
      <w:pPr>
        <w:pStyle w:val="Akapitzlist"/>
        <w:numPr>
          <w:ilvl w:val="0"/>
          <w:numId w:val="16"/>
        </w:numPr>
        <w:suppressAutoHyphens w:val="0"/>
        <w:spacing w:after="0" w:line="240" w:lineRule="auto"/>
        <w:ind w:left="360"/>
        <w:contextualSpacing/>
        <w:jc w:val="both"/>
      </w:pPr>
      <w:r w:rsidRPr="00DC59B8">
        <w:t>Zamawiający zapłaci</w:t>
      </w:r>
      <w:r w:rsidR="0083070B">
        <w:t xml:space="preserve"> Wykonawcy </w:t>
      </w:r>
      <w:r w:rsidRPr="00DC59B8">
        <w:t xml:space="preserve">karę umowną za odstąpienie od umowy na skutek okoliczności, za które ponosi odpowiedzialność Zamawiający - w wysokości 20 % wynagrodzenia </w:t>
      </w:r>
      <w:r w:rsidR="0083070B">
        <w:t xml:space="preserve">brutto </w:t>
      </w:r>
      <w:r w:rsidRPr="00DC59B8">
        <w:t xml:space="preserve">określonego w </w:t>
      </w:r>
      <w:r w:rsidR="00215B07">
        <w:t>§ 3</w:t>
      </w:r>
      <w:r w:rsidR="0083070B">
        <w:t xml:space="preserve"> ust. 1.</w:t>
      </w:r>
    </w:p>
    <w:p w14:paraId="4B2F361F" w14:textId="6363C646" w:rsidR="00DC59B8" w:rsidRDefault="00E00683" w:rsidP="005C0DF9">
      <w:pPr>
        <w:autoSpaceDE w:val="0"/>
        <w:spacing w:line="200" w:lineRule="atLeast"/>
        <w:ind w:left="431" w:right="431"/>
        <w:jc w:val="center"/>
        <w:rPr>
          <w:rFonts w:ascii="Calibri" w:hAnsi="Calibri" w:cs="Calibri"/>
          <w:b/>
          <w:color w:val="000000"/>
          <w:sz w:val="22"/>
          <w:szCs w:val="22"/>
        </w:rPr>
      </w:pPr>
      <w:r w:rsidRPr="004F422B">
        <w:rPr>
          <w:rFonts w:ascii="Calibri" w:hAnsi="Calibri" w:cs="Calibri"/>
          <w:b/>
          <w:color w:val="000000"/>
          <w:sz w:val="22"/>
          <w:szCs w:val="22"/>
        </w:rPr>
        <w:t xml:space="preserve">§ </w:t>
      </w:r>
      <w:r w:rsidR="006B3CA7" w:rsidRPr="004F422B">
        <w:rPr>
          <w:rFonts w:ascii="Calibri" w:hAnsi="Calibri" w:cs="Calibri"/>
          <w:b/>
          <w:color w:val="000000"/>
          <w:sz w:val="22"/>
          <w:szCs w:val="22"/>
        </w:rPr>
        <w:t>1</w:t>
      </w:r>
      <w:r w:rsidR="006B3CA7">
        <w:rPr>
          <w:rFonts w:ascii="Calibri" w:hAnsi="Calibri" w:cs="Calibri"/>
          <w:b/>
          <w:color w:val="000000"/>
          <w:sz w:val="22"/>
          <w:szCs w:val="22"/>
        </w:rPr>
        <w:t>3</w:t>
      </w:r>
    </w:p>
    <w:p w14:paraId="6D3C3034" w14:textId="77777777" w:rsidR="00DC59B8" w:rsidRPr="005C0DF9" w:rsidRDefault="00DC59B8" w:rsidP="005F7112">
      <w:pPr>
        <w:pStyle w:val="Akapitzlist"/>
        <w:widowControl w:val="0"/>
        <w:numPr>
          <w:ilvl w:val="0"/>
          <w:numId w:val="18"/>
        </w:numPr>
        <w:spacing w:after="0" w:line="240" w:lineRule="auto"/>
        <w:ind w:hanging="357"/>
        <w:jc w:val="both"/>
        <w:rPr>
          <w:rFonts w:asciiTheme="minorHAnsi" w:eastAsia="Arial Unicode MS" w:hAnsiTheme="minorHAnsi" w:cstheme="minorHAnsi"/>
        </w:rPr>
      </w:pPr>
      <w:r w:rsidRPr="005C0DF9">
        <w:rPr>
          <w:rFonts w:asciiTheme="minorHAnsi" w:eastAsia="Arial Unicode MS" w:hAnsiTheme="minorHAnsi" w:cstheme="minorHAnsi"/>
        </w:rPr>
        <w:t>Zamawiającemu przysługuje prawo do odstąpienia od umowy w następujących przypadkach i terminach:</w:t>
      </w:r>
    </w:p>
    <w:p w14:paraId="39123F24" w14:textId="2612051E" w:rsidR="00DC59B8" w:rsidRPr="00DC59B8" w:rsidRDefault="00DC59B8" w:rsidP="005F7112">
      <w:pPr>
        <w:widowControl w:val="0"/>
        <w:numPr>
          <w:ilvl w:val="0"/>
          <w:numId w:val="17"/>
        </w:numPr>
        <w:tabs>
          <w:tab w:val="left" w:pos="345"/>
        </w:tabs>
        <w:ind w:hanging="357"/>
        <w:jc w:val="both"/>
        <w:rPr>
          <w:rFonts w:asciiTheme="minorHAnsi" w:eastAsia="Arial Unicode MS" w:hAnsiTheme="minorHAnsi" w:cstheme="minorHAnsi"/>
          <w:sz w:val="22"/>
          <w:szCs w:val="22"/>
        </w:rPr>
      </w:pPr>
      <w:r w:rsidRPr="00DC59B8">
        <w:rPr>
          <w:rFonts w:asciiTheme="minorHAnsi" w:eastAsia="Arial Unicode MS" w:hAnsiTheme="minorHAnsi" w:cstheme="minorHAnsi"/>
          <w:sz w:val="22"/>
          <w:szCs w:val="22"/>
        </w:rPr>
        <w:t xml:space="preserve">wystąpienia istotnej zmiany okoliczności powodującej, że wykonanie przedmiotu umowy nie leży w interesie Zamawiającego, czego nie można było przewidzieć w chwili zawarcia umowy - w terminie </w:t>
      </w:r>
      <w:r w:rsidR="004F422B">
        <w:rPr>
          <w:rFonts w:asciiTheme="minorHAnsi" w:eastAsia="Arial Unicode MS" w:hAnsiTheme="minorHAnsi" w:cstheme="minorHAnsi"/>
          <w:sz w:val="22"/>
          <w:szCs w:val="22"/>
        </w:rPr>
        <w:t>7</w:t>
      </w:r>
      <w:r w:rsidRPr="00DC59B8">
        <w:rPr>
          <w:rFonts w:asciiTheme="minorHAnsi" w:eastAsia="Arial Unicode MS" w:hAnsiTheme="minorHAnsi" w:cstheme="minorHAnsi"/>
          <w:sz w:val="22"/>
          <w:szCs w:val="22"/>
        </w:rPr>
        <w:t xml:space="preserve"> dni od powzięcia przez Zamawiającego wiadomości o tych okolicznościach, </w:t>
      </w:r>
    </w:p>
    <w:p w14:paraId="0C0D127C" w14:textId="799FBF62" w:rsidR="00DC59B8" w:rsidRPr="00DC59B8" w:rsidRDefault="00DC59B8" w:rsidP="005F7112">
      <w:pPr>
        <w:widowControl w:val="0"/>
        <w:numPr>
          <w:ilvl w:val="0"/>
          <w:numId w:val="17"/>
        </w:numPr>
        <w:tabs>
          <w:tab w:val="left" w:pos="345"/>
        </w:tabs>
        <w:spacing w:line="200" w:lineRule="atLeast"/>
        <w:jc w:val="both"/>
        <w:rPr>
          <w:rFonts w:asciiTheme="minorHAnsi" w:eastAsia="Arial Unicode MS" w:hAnsiTheme="minorHAnsi" w:cstheme="minorHAnsi"/>
          <w:sz w:val="22"/>
          <w:szCs w:val="22"/>
        </w:rPr>
      </w:pPr>
      <w:r w:rsidRPr="00DC59B8">
        <w:rPr>
          <w:rFonts w:asciiTheme="minorHAnsi" w:eastAsia="Arial Unicode MS" w:hAnsiTheme="minorHAnsi" w:cstheme="minorHAnsi"/>
          <w:sz w:val="22"/>
          <w:szCs w:val="22"/>
        </w:rPr>
        <w:t xml:space="preserve">nieprzystąpienia przez Wykonawcę do realizacji przedmiotu umowy bez uzasadnionych przyczyn oraz niekontynuowania prac pomimo wezwania go do tego przez Zamawiającego na piśmie – w terminie </w:t>
      </w:r>
      <w:r w:rsidR="004F422B">
        <w:rPr>
          <w:rFonts w:asciiTheme="minorHAnsi" w:eastAsia="Arial Unicode MS" w:hAnsiTheme="minorHAnsi" w:cstheme="minorHAnsi"/>
          <w:sz w:val="22"/>
          <w:szCs w:val="22"/>
        </w:rPr>
        <w:t>7</w:t>
      </w:r>
      <w:r w:rsidRPr="00DC59B8">
        <w:rPr>
          <w:rFonts w:asciiTheme="minorHAnsi" w:eastAsia="Arial Unicode MS" w:hAnsiTheme="minorHAnsi" w:cstheme="minorHAnsi"/>
          <w:sz w:val="22"/>
          <w:szCs w:val="22"/>
        </w:rPr>
        <w:t xml:space="preserve"> dni od powzięcia przez Zamawiającego wiadomości o tych okolicznościach</w:t>
      </w:r>
    </w:p>
    <w:p w14:paraId="6C8AE0AF" w14:textId="50A797F4" w:rsidR="005C0DF9" w:rsidRDefault="00DC59B8" w:rsidP="005F7112">
      <w:pPr>
        <w:widowControl w:val="0"/>
        <w:numPr>
          <w:ilvl w:val="0"/>
          <w:numId w:val="17"/>
        </w:numPr>
        <w:tabs>
          <w:tab w:val="left" w:pos="345"/>
        </w:tabs>
        <w:spacing w:line="200" w:lineRule="atLeast"/>
        <w:jc w:val="both"/>
        <w:rPr>
          <w:rFonts w:asciiTheme="minorHAnsi" w:eastAsia="Arial Unicode MS" w:hAnsiTheme="minorHAnsi" w:cstheme="minorHAnsi"/>
          <w:sz w:val="22"/>
          <w:szCs w:val="22"/>
        </w:rPr>
      </w:pPr>
      <w:r w:rsidRPr="00DC59B8">
        <w:rPr>
          <w:rFonts w:asciiTheme="minorHAnsi" w:eastAsia="Arial Unicode MS" w:hAnsiTheme="minorHAnsi" w:cstheme="minorHAnsi"/>
          <w:sz w:val="22"/>
          <w:szCs w:val="22"/>
        </w:rPr>
        <w:t xml:space="preserve">nieusunięcia wad stwierdzonych w czasie odbioru przez Zamawiającego – w terminie </w:t>
      </w:r>
      <w:r w:rsidR="004F422B">
        <w:rPr>
          <w:rFonts w:asciiTheme="minorHAnsi" w:eastAsia="Arial Unicode MS" w:hAnsiTheme="minorHAnsi" w:cstheme="minorHAnsi"/>
          <w:sz w:val="22"/>
          <w:szCs w:val="22"/>
        </w:rPr>
        <w:t>7</w:t>
      </w:r>
      <w:r w:rsidRPr="00DC59B8">
        <w:rPr>
          <w:rFonts w:asciiTheme="minorHAnsi" w:eastAsia="Arial Unicode MS" w:hAnsiTheme="minorHAnsi" w:cstheme="minorHAnsi"/>
          <w:sz w:val="22"/>
          <w:szCs w:val="22"/>
        </w:rPr>
        <w:t xml:space="preserve"> dni od upływu terminu wyznaczonego Wykonawcy przez Zamawiającego na usunięcie wad.</w:t>
      </w:r>
    </w:p>
    <w:p w14:paraId="26DA77E9" w14:textId="36EA1EED" w:rsidR="00DC59B8" w:rsidRPr="005C0DF9" w:rsidRDefault="00DC59B8" w:rsidP="005F7112">
      <w:pPr>
        <w:pStyle w:val="Akapitzlist"/>
        <w:widowControl w:val="0"/>
        <w:numPr>
          <w:ilvl w:val="0"/>
          <w:numId w:val="18"/>
        </w:numPr>
        <w:tabs>
          <w:tab w:val="left" w:pos="345"/>
        </w:tabs>
        <w:spacing w:after="0" w:line="240" w:lineRule="auto"/>
        <w:ind w:left="357" w:hanging="357"/>
        <w:jc w:val="both"/>
        <w:rPr>
          <w:rFonts w:asciiTheme="minorHAnsi" w:eastAsia="Arial Unicode MS" w:hAnsiTheme="minorHAnsi" w:cstheme="minorHAnsi"/>
        </w:rPr>
      </w:pPr>
      <w:r w:rsidRPr="005C0DF9">
        <w:rPr>
          <w:rFonts w:asciiTheme="minorHAnsi" w:eastAsia="Arial Unicode MS" w:hAnsiTheme="minorHAnsi" w:cstheme="minorHAnsi"/>
        </w:rPr>
        <w:t xml:space="preserve">Zamawiającemu przysługuje </w:t>
      </w:r>
      <w:r w:rsidRPr="00A8557C">
        <w:rPr>
          <w:rFonts w:asciiTheme="minorHAnsi" w:eastAsia="Arial Unicode MS" w:hAnsiTheme="minorHAnsi" w:cstheme="minorHAnsi"/>
        </w:rPr>
        <w:t xml:space="preserve">również prawo do odstąpienia od umowy w przypadku nienależytego wykonywania przedmiotu umowy przez Wykonawcę, w terminie </w:t>
      </w:r>
      <w:r w:rsidR="004F422B">
        <w:rPr>
          <w:rFonts w:asciiTheme="minorHAnsi" w:eastAsia="Arial Unicode MS" w:hAnsiTheme="minorHAnsi" w:cstheme="minorHAnsi"/>
        </w:rPr>
        <w:t>7</w:t>
      </w:r>
      <w:r w:rsidRPr="005C0DF9">
        <w:rPr>
          <w:rFonts w:asciiTheme="minorHAnsi" w:eastAsia="Arial Unicode MS" w:hAnsiTheme="minorHAnsi" w:cstheme="minorHAnsi"/>
        </w:rPr>
        <w:t xml:space="preserve"> dni od powzięcia wiadomości o powyższych okolicznościach.</w:t>
      </w:r>
    </w:p>
    <w:p w14:paraId="25281E6A" w14:textId="1452FDAD" w:rsidR="00C64A2B" w:rsidRPr="00A1060F" w:rsidRDefault="00DC59B8" w:rsidP="005F7112">
      <w:pPr>
        <w:pStyle w:val="Akapitzlist"/>
        <w:widowControl w:val="0"/>
        <w:numPr>
          <w:ilvl w:val="0"/>
          <w:numId w:val="18"/>
        </w:numPr>
        <w:spacing w:after="0" w:line="240" w:lineRule="auto"/>
        <w:ind w:left="357" w:hanging="357"/>
        <w:jc w:val="both"/>
        <w:rPr>
          <w:rFonts w:asciiTheme="minorHAnsi" w:eastAsia="Arial Unicode MS" w:hAnsiTheme="minorHAnsi" w:cstheme="minorHAnsi"/>
        </w:rPr>
      </w:pPr>
      <w:r w:rsidRPr="005C0DF9">
        <w:rPr>
          <w:rFonts w:asciiTheme="minorHAnsi" w:eastAsia="Arial Unicode MS" w:hAnsiTheme="minorHAnsi" w:cstheme="minorHAnsi"/>
        </w:rPr>
        <w:t>Każdej ze Stron przysługuje prawo rozwiązania umowy z jedno miesięcznym  wypowiedzeniem.</w:t>
      </w:r>
    </w:p>
    <w:p w14:paraId="6C64098D" w14:textId="77777777" w:rsidR="001A54C6" w:rsidRDefault="001A54C6" w:rsidP="005C0DF9">
      <w:pPr>
        <w:spacing w:line="200" w:lineRule="atLeast"/>
        <w:jc w:val="center"/>
        <w:rPr>
          <w:rFonts w:ascii="Calibri" w:hAnsi="Calibri" w:cs="Calibri"/>
          <w:b/>
          <w:sz w:val="22"/>
          <w:szCs w:val="22"/>
        </w:rPr>
      </w:pPr>
    </w:p>
    <w:p w14:paraId="0F2382BB" w14:textId="35A0CA3E" w:rsidR="0084129E" w:rsidRPr="005C0DF9" w:rsidRDefault="00E00683" w:rsidP="005C0DF9">
      <w:pPr>
        <w:spacing w:line="200" w:lineRule="atLeast"/>
        <w:jc w:val="center"/>
        <w:rPr>
          <w:rFonts w:ascii="Calibri" w:hAnsi="Calibri" w:cs="Calibri"/>
          <w:sz w:val="22"/>
          <w:szCs w:val="22"/>
        </w:rPr>
      </w:pPr>
      <w:r w:rsidRPr="00382CBE">
        <w:rPr>
          <w:rFonts w:ascii="Calibri" w:hAnsi="Calibri" w:cs="Calibri"/>
          <w:b/>
          <w:sz w:val="22"/>
          <w:szCs w:val="22"/>
        </w:rPr>
        <w:t>§</w:t>
      </w:r>
      <w:r w:rsidR="00382CBE">
        <w:rPr>
          <w:rFonts w:ascii="Calibri" w:hAnsi="Calibri" w:cs="Calibri"/>
          <w:b/>
          <w:sz w:val="22"/>
          <w:szCs w:val="22"/>
        </w:rPr>
        <w:t xml:space="preserve"> </w:t>
      </w:r>
      <w:r w:rsidR="006B3CA7">
        <w:rPr>
          <w:rFonts w:ascii="Calibri" w:hAnsi="Calibri" w:cs="Calibri"/>
          <w:b/>
          <w:sz w:val="22"/>
          <w:szCs w:val="22"/>
        </w:rPr>
        <w:t>14</w:t>
      </w:r>
    </w:p>
    <w:p w14:paraId="605AF894" w14:textId="41458219" w:rsidR="00283BA6" w:rsidRPr="002A089E" w:rsidRDefault="00283BA6" w:rsidP="005F7112">
      <w:pPr>
        <w:widowControl w:val="0"/>
        <w:numPr>
          <w:ilvl w:val="0"/>
          <w:numId w:val="3"/>
        </w:numPr>
        <w:ind w:hanging="357"/>
        <w:jc w:val="both"/>
        <w:rPr>
          <w:rFonts w:asciiTheme="minorHAnsi" w:eastAsia="Arial Unicode MS" w:hAnsiTheme="minorHAnsi" w:cstheme="minorHAnsi"/>
          <w:sz w:val="22"/>
        </w:rPr>
      </w:pPr>
      <w:r w:rsidRPr="00283BA6">
        <w:rPr>
          <w:rFonts w:asciiTheme="minorHAnsi" w:hAnsiTheme="minorHAnsi" w:cstheme="minorHAnsi"/>
          <w:sz w:val="22"/>
        </w:rPr>
        <w:t xml:space="preserve">Przedmiot umowy wykonany przez </w:t>
      </w:r>
      <w:r w:rsidR="00190B58" w:rsidRPr="00A8557C">
        <w:rPr>
          <w:rFonts w:asciiTheme="minorHAnsi" w:hAnsiTheme="minorHAnsi" w:cstheme="minorHAnsi"/>
          <w:sz w:val="22"/>
        </w:rPr>
        <w:t>Wykonawcy</w:t>
      </w:r>
      <w:r w:rsidRPr="00A8557C">
        <w:rPr>
          <w:rFonts w:asciiTheme="minorHAnsi" w:hAnsiTheme="minorHAnsi" w:cstheme="minorHAnsi"/>
          <w:sz w:val="22"/>
        </w:rPr>
        <w:t xml:space="preserve"> </w:t>
      </w:r>
      <w:r w:rsidRPr="00283BA6">
        <w:rPr>
          <w:rFonts w:asciiTheme="minorHAnsi" w:hAnsiTheme="minorHAnsi" w:cstheme="minorHAnsi"/>
          <w:sz w:val="22"/>
        </w:rPr>
        <w:t>jest utworem w rozumieniu przepisów ustawy o prawie autorskim i prawach pokrewnych, i w związku z powyższym podlega ochronie prawno-autorskiej.</w:t>
      </w:r>
    </w:p>
    <w:p w14:paraId="170416C3" w14:textId="66AC03A5" w:rsidR="002A089E" w:rsidRPr="002A089E" w:rsidRDefault="00190B58" w:rsidP="005F7112">
      <w:pPr>
        <w:pStyle w:val="Akapitzlist"/>
        <w:numPr>
          <w:ilvl w:val="0"/>
          <w:numId w:val="3"/>
        </w:numPr>
        <w:autoSpaceDE w:val="0"/>
        <w:spacing w:after="0" w:line="240" w:lineRule="auto"/>
        <w:ind w:hanging="357"/>
        <w:jc w:val="both"/>
        <w:rPr>
          <w:rFonts w:cs="Arial"/>
        </w:rPr>
      </w:pPr>
      <w:r w:rsidRPr="00A8557C">
        <w:rPr>
          <w:rFonts w:asciiTheme="minorHAnsi" w:eastAsia="Arial Unicode MS" w:hAnsiTheme="minorHAnsi" w:cstheme="minorHAnsi"/>
          <w:szCs w:val="24"/>
        </w:rPr>
        <w:t>Wykonawca</w:t>
      </w:r>
      <w:r w:rsidR="002A089E" w:rsidRPr="00190B58">
        <w:rPr>
          <w:rFonts w:asciiTheme="minorHAnsi" w:eastAsia="Arial Unicode MS" w:hAnsiTheme="minorHAnsi" w:cstheme="minorHAnsi"/>
          <w:color w:val="FF0000"/>
          <w:szCs w:val="24"/>
        </w:rPr>
        <w:t xml:space="preserve"> </w:t>
      </w:r>
      <w:r w:rsidR="002A089E" w:rsidRPr="002A089E">
        <w:rPr>
          <w:rFonts w:asciiTheme="minorHAnsi" w:eastAsia="Arial Unicode MS" w:hAnsiTheme="minorHAnsi" w:cstheme="minorHAnsi"/>
          <w:szCs w:val="24"/>
        </w:rPr>
        <w:t>z dniem odbioru przez Zamawiającego dokumentacji przenosi na Zamawiającego, całość autorskich praw majątkowych, a także własności nośnika, na którym utrwalano opracowanie oraz własność wszelkich egzemplarzy dokumentacji</w:t>
      </w:r>
      <w:r w:rsidR="002A089E">
        <w:rPr>
          <w:rFonts w:asciiTheme="minorHAnsi" w:eastAsia="Arial Unicode MS" w:hAnsiTheme="minorHAnsi" w:cstheme="minorHAnsi"/>
          <w:szCs w:val="24"/>
        </w:rPr>
        <w:t>.</w:t>
      </w:r>
    </w:p>
    <w:p w14:paraId="1CFF2BE5" w14:textId="4CC26256" w:rsidR="00E00683" w:rsidRPr="002A089E" w:rsidRDefault="00E00683" w:rsidP="005F7112">
      <w:pPr>
        <w:pStyle w:val="Akapitzlist"/>
        <w:numPr>
          <w:ilvl w:val="0"/>
          <w:numId w:val="3"/>
        </w:numPr>
        <w:autoSpaceDE w:val="0"/>
        <w:spacing w:after="0" w:line="240" w:lineRule="auto"/>
        <w:ind w:hanging="357"/>
        <w:jc w:val="both"/>
        <w:rPr>
          <w:rFonts w:cs="Arial"/>
        </w:rPr>
      </w:pPr>
      <w:r w:rsidRPr="002A089E">
        <w:rPr>
          <w:rFonts w:cs="Arial"/>
        </w:rPr>
        <w:t>W dniu podpisania protokołu odbioru dokumentacji</w:t>
      </w:r>
      <w:r w:rsidRPr="00A8557C">
        <w:rPr>
          <w:rFonts w:cs="Arial"/>
        </w:rPr>
        <w:t xml:space="preserve"> </w:t>
      </w:r>
      <w:r w:rsidR="00190B58" w:rsidRPr="00A8557C">
        <w:rPr>
          <w:rFonts w:cs="Arial"/>
        </w:rPr>
        <w:t>Wykonawca</w:t>
      </w:r>
      <w:r w:rsidRPr="00A8557C">
        <w:rPr>
          <w:rFonts w:cs="Arial"/>
        </w:rPr>
        <w:t xml:space="preserve"> w </w:t>
      </w:r>
      <w:r w:rsidRPr="002A089E">
        <w:rPr>
          <w:rFonts w:cs="Arial"/>
        </w:rPr>
        <w:t xml:space="preserve">ramach wynagrodzenia określonego w </w:t>
      </w:r>
      <w:r w:rsidR="00215B07">
        <w:rPr>
          <w:rFonts w:cs="Arial"/>
        </w:rPr>
        <w:t>§ 3</w:t>
      </w:r>
      <w:r w:rsidRPr="002A089E">
        <w:rPr>
          <w:rFonts w:cs="Arial"/>
        </w:rPr>
        <w:t xml:space="preserve"> ust. 1 niniejszej umowy przenosi na Zamawiającego</w:t>
      </w:r>
      <w:r w:rsidR="00241B1B">
        <w:rPr>
          <w:rFonts w:cs="Arial"/>
        </w:rPr>
        <w:t xml:space="preserve"> </w:t>
      </w:r>
      <w:r w:rsidRPr="002A089E">
        <w:rPr>
          <w:rFonts w:cs="Arial"/>
        </w:rPr>
        <w:t xml:space="preserve"> autorskie prawa majątkowe do </w:t>
      </w:r>
      <w:r w:rsidR="00196A4F">
        <w:rPr>
          <w:rFonts w:cs="Arial"/>
        </w:rPr>
        <w:t>przedmiotu umowy</w:t>
      </w:r>
      <w:r w:rsidRPr="002A089E">
        <w:rPr>
          <w:rFonts w:cs="Arial"/>
        </w:rPr>
        <w:t>, na następujących polach eksploatacji:</w:t>
      </w:r>
    </w:p>
    <w:p w14:paraId="0443B9C6" w14:textId="77777777" w:rsidR="00E00683" w:rsidRPr="00ED5613" w:rsidRDefault="00E00683" w:rsidP="005F7112">
      <w:pPr>
        <w:pStyle w:val="Akapitzlist"/>
        <w:numPr>
          <w:ilvl w:val="0"/>
          <w:numId w:val="13"/>
        </w:numPr>
        <w:autoSpaceDE w:val="0"/>
        <w:spacing w:after="0" w:line="240" w:lineRule="auto"/>
        <w:ind w:hanging="357"/>
        <w:jc w:val="both"/>
        <w:rPr>
          <w:rFonts w:cs="Arial"/>
        </w:rPr>
      </w:pPr>
      <w:r w:rsidRPr="00ED5613">
        <w:rPr>
          <w:rFonts w:cs="Arial"/>
        </w:rPr>
        <w:t>do utrwalania dokumentacji na wszelkiego rodzaju nośnikach;</w:t>
      </w:r>
    </w:p>
    <w:p w14:paraId="353AA2A5" w14:textId="77777777" w:rsidR="00E00683" w:rsidRPr="00ED5613" w:rsidRDefault="00E00683" w:rsidP="005F7112">
      <w:pPr>
        <w:pStyle w:val="Akapitzlist"/>
        <w:numPr>
          <w:ilvl w:val="0"/>
          <w:numId w:val="13"/>
        </w:numPr>
        <w:autoSpaceDE w:val="0"/>
        <w:spacing w:after="0" w:line="240" w:lineRule="auto"/>
        <w:ind w:hanging="357"/>
        <w:jc w:val="both"/>
        <w:rPr>
          <w:rFonts w:cs="Arial"/>
        </w:rPr>
      </w:pPr>
      <w:r w:rsidRPr="00ED5613">
        <w:rPr>
          <w:rFonts w:cs="Arial"/>
        </w:rPr>
        <w:t>do zwielokrotniania dokumentacji dowolną techniką;</w:t>
      </w:r>
    </w:p>
    <w:p w14:paraId="257E52E2" w14:textId="77777777" w:rsidR="00E00683" w:rsidRPr="00ED5613" w:rsidRDefault="00E00683" w:rsidP="005F7112">
      <w:pPr>
        <w:pStyle w:val="Akapitzlist"/>
        <w:numPr>
          <w:ilvl w:val="0"/>
          <w:numId w:val="13"/>
        </w:numPr>
        <w:autoSpaceDE w:val="0"/>
        <w:spacing w:after="0" w:line="240" w:lineRule="auto"/>
        <w:ind w:hanging="357"/>
        <w:jc w:val="both"/>
        <w:rPr>
          <w:rFonts w:cs="Arial"/>
        </w:rPr>
      </w:pPr>
      <w:r w:rsidRPr="00ED5613">
        <w:rPr>
          <w:rFonts w:cs="Arial"/>
        </w:rPr>
        <w:t>do wprowadzania dokumentacji do pamięci komputera;</w:t>
      </w:r>
    </w:p>
    <w:p w14:paraId="7A3E71C1" w14:textId="77777777" w:rsidR="00202F5A" w:rsidRDefault="00E00683" w:rsidP="005F7112">
      <w:pPr>
        <w:pStyle w:val="Akapitzlist"/>
        <w:numPr>
          <w:ilvl w:val="0"/>
          <w:numId w:val="13"/>
        </w:numPr>
        <w:autoSpaceDE w:val="0"/>
        <w:spacing w:after="0" w:line="240" w:lineRule="auto"/>
        <w:ind w:hanging="357"/>
        <w:jc w:val="both"/>
        <w:rPr>
          <w:rFonts w:cs="Arial"/>
        </w:rPr>
      </w:pPr>
      <w:r w:rsidRPr="00ED5613">
        <w:rPr>
          <w:rFonts w:cs="Arial"/>
        </w:rPr>
        <w:t>do korzystania z dokumentacji dla potrzeb marketingowych i promocyjnych Zamawiającego;</w:t>
      </w:r>
    </w:p>
    <w:p w14:paraId="489EE828" w14:textId="3107F960" w:rsidR="00ED5613" w:rsidRPr="00202F5A" w:rsidRDefault="00E00683" w:rsidP="005F7112">
      <w:pPr>
        <w:pStyle w:val="Akapitzlist"/>
        <w:numPr>
          <w:ilvl w:val="0"/>
          <w:numId w:val="13"/>
        </w:numPr>
        <w:autoSpaceDE w:val="0"/>
        <w:spacing w:after="0" w:line="240" w:lineRule="auto"/>
        <w:ind w:hanging="357"/>
        <w:jc w:val="both"/>
        <w:rPr>
          <w:rFonts w:cs="Arial"/>
        </w:rPr>
      </w:pPr>
      <w:r w:rsidRPr="00202F5A">
        <w:rPr>
          <w:rFonts w:cs="Arial"/>
        </w:rPr>
        <w:t xml:space="preserve">do publikacji dokumentacji (w całości lub w części) z podaniem </w:t>
      </w:r>
      <w:r w:rsidR="00196A4F">
        <w:rPr>
          <w:rFonts w:cs="Arial"/>
        </w:rPr>
        <w:t xml:space="preserve">Wykonawcy </w:t>
      </w:r>
      <w:r w:rsidR="00202F5A" w:rsidRPr="00202F5A">
        <w:rPr>
          <w:rFonts w:cs="Arial"/>
        </w:rPr>
        <w:t xml:space="preserve">jako jej autora </w:t>
      </w:r>
      <w:r w:rsidRPr="00202F5A">
        <w:rPr>
          <w:color w:val="000000"/>
        </w:rPr>
        <w:t>i wyrazi zgodę na:</w:t>
      </w:r>
    </w:p>
    <w:p w14:paraId="133D27DE" w14:textId="7326765B" w:rsidR="00E00683" w:rsidRPr="00ED5613" w:rsidRDefault="00E00683" w:rsidP="005F7112">
      <w:pPr>
        <w:pStyle w:val="Akapitzlist"/>
        <w:numPr>
          <w:ilvl w:val="0"/>
          <w:numId w:val="14"/>
        </w:numPr>
        <w:autoSpaceDE w:val="0"/>
        <w:spacing w:after="0" w:line="240" w:lineRule="auto"/>
        <w:ind w:right="431" w:hanging="357"/>
        <w:jc w:val="both"/>
        <w:rPr>
          <w:color w:val="000000"/>
        </w:rPr>
      </w:pPr>
      <w:r w:rsidRPr="00ED5613">
        <w:rPr>
          <w:color w:val="000000"/>
        </w:rPr>
        <w:t xml:space="preserve">Utrwalenie </w:t>
      </w:r>
      <w:r w:rsidR="00196A4F">
        <w:rPr>
          <w:color w:val="000000"/>
        </w:rPr>
        <w:t xml:space="preserve">dokumentacji </w:t>
      </w:r>
      <w:r w:rsidRPr="00ED5613">
        <w:rPr>
          <w:color w:val="000000"/>
        </w:rPr>
        <w:t>w postaci cyfrowej na nośniku (CD+R)</w:t>
      </w:r>
      <w:r w:rsidR="00196A4F">
        <w:rPr>
          <w:color w:val="000000"/>
        </w:rPr>
        <w:t>,</w:t>
      </w:r>
    </w:p>
    <w:p w14:paraId="2C2F2141" w14:textId="6AB2A50A" w:rsidR="00E00683" w:rsidRPr="00ED5613" w:rsidRDefault="00E00683" w:rsidP="005F7112">
      <w:pPr>
        <w:pStyle w:val="Akapitzlist"/>
        <w:numPr>
          <w:ilvl w:val="0"/>
          <w:numId w:val="14"/>
        </w:numPr>
        <w:autoSpaceDE w:val="0"/>
        <w:spacing w:after="0" w:line="240" w:lineRule="auto"/>
        <w:ind w:right="431" w:hanging="357"/>
        <w:jc w:val="both"/>
        <w:rPr>
          <w:color w:val="000000"/>
        </w:rPr>
      </w:pPr>
      <w:r w:rsidRPr="00ED5613">
        <w:rPr>
          <w:color w:val="000000"/>
        </w:rPr>
        <w:t xml:space="preserve">Zwielokrotnienie </w:t>
      </w:r>
      <w:r w:rsidR="00196A4F">
        <w:rPr>
          <w:color w:val="000000"/>
        </w:rPr>
        <w:t xml:space="preserve">dokumentacji </w:t>
      </w:r>
      <w:r w:rsidRPr="00ED5613">
        <w:rPr>
          <w:color w:val="000000"/>
        </w:rPr>
        <w:t>poprzez odbitki ksero</w:t>
      </w:r>
      <w:r w:rsidR="00196A4F">
        <w:rPr>
          <w:color w:val="000000"/>
        </w:rPr>
        <w:t>,</w:t>
      </w:r>
    </w:p>
    <w:p w14:paraId="271B7788" w14:textId="2B967D52" w:rsidR="00E00683" w:rsidRPr="002A089E" w:rsidRDefault="00E00683" w:rsidP="005F7112">
      <w:pPr>
        <w:pStyle w:val="Akapitzlist"/>
        <w:numPr>
          <w:ilvl w:val="0"/>
          <w:numId w:val="14"/>
        </w:numPr>
        <w:autoSpaceDE w:val="0"/>
        <w:spacing w:after="0" w:line="240" w:lineRule="auto"/>
        <w:ind w:right="431" w:hanging="357"/>
        <w:jc w:val="both"/>
        <w:rPr>
          <w:rFonts w:eastAsia="Times New Roman"/>
          <w:color w:val="000000"/>
        </w:rPr>
      </w:pPr>
      <w:r w:rsidRPr="00ED5613">
        <w:rPr>
          <w:color w:val="000000"/>
        </w:rPr>
        <w:t xml:space="preserve">Udostępnienie </w:t>
      </w:r>
      <w:r w:rsidR="00196A4F">
        <w:rPr>
          <w:color w:val="000000"/>
        </w:rPr>
        <w:t xml:space="preserve">dokumentacji </w:t>
      </w:r>
      <w:r w:rsidRPr="00ED5613">
        <w:rPr>
          <w:color w:val="000000"/>
        </w:rPr>
        <w:t>osobom trzecim w celu wykonania przez nie nadzoru nad wykonaniem pracy realizowanych na podstawie te</w:t>
      </w:r>
      <w:r w:rsidR="00196A4F">
        <w:rPr>
          <w:color w:val="000000"/>
        </w:rPr>
        <w:t>j dokumentacji</w:t>
      </w:r>
      <w:r w:rsidRPr="00ED5613">
        <w:rPr>
          <w:color w:val="000000"/>
        </w:rPr>
        <w:t>.</w:t>
      </w:r>
    </w:p>
    <w:p w14:paraId="63C569BB" w14:textId="534CAD56" w:rsidR="00E00683" w:rsidRDefault="00190B58" w:rsidP="005F7112">
      <w:pPr>
        <w:numPr>
          <w:ilvl w:val="0"/>
          <w:numId w:val="25"/>
        </w:numPr>
        <w:autoSpaceDE w:val="0"/>
        <w:jc w:val="both"/>
        <w:rPr>
          <w:rFonts w:ascii="Calibri" w:eastAsia="Calibri" w:hAnsi="Calibri" w:cs="Arial"/>
          <w:sz w:val="22"/>
          <w:szCs w:val="22"/>
        </w:rPr>
      </w:pPr>
      <w:r w:rsidRPr="00A8557C">
        <w:rPr>
          <w:rFonts w:ascii="Calibri" w:eastAsia="Calibri" w:hAnsi="Calibri" w:cs="Arial"/>
          <w:sz w:val="22"/>
          <w:szCs w:val="22"/>
        </w:rPr>
        <w:t>Wykonawca</w:t>
      </w:r>
      <w:r w:rsidR="00E00683" w:rsidRPr="00A8557C">
        <w:rPr>
          <w:rFonts w:ascii="Calibri" w:eastAsia="Calibri" w:hAnsi="Calibri" w:cs="Arial"/>
          <w:sz w:val="22"/>
          <w:szCs w:val="22"/>
        </w:rPr>
        <w:t xml:space="preserve"> oświadcza</w:t>
      </w:r>
      <w:r w:rsidR="00E00683">
        <w:rPr>
          <w:rFonts w:ascii="Calibri" w:eastAsia="Calibri" w:hAnsi="Calibri" w:cs="Arial"/>
          <w:sz w:val="22"/>
          <w:szCs w:val="22"/>
        </w:rPr>
        <w:t xml:space="preserve">, iż przysługują mu wyłączne prawa autorskie w zakresie, w jakim są one przenoszone na Zamawiającego, a także, że </w:t>
      </w:r>
      <w:r w:rsidR="0026356C">
        <w:rPr>
          <w:rFonts w:ascii="Calibri" w:eastAsia="Calibri" w:hAnsi="Calibri" w:cs="Arial"/>
          <w:sz w:val="22"/>
          <w:szCs w:val="22"/>
        </w:rPr>
        <w:t xml:space="preserve">złożona </w:t>
      </w:r>
      <w:r w:rsidR="00E00683">
        <w:rPr>
          <w:rFonts w:ascii="Calibri" w:eastAsia="Calibri" w:hAnsi="Calibri" w:cs="Arial"/>
          <w:sz w:val="22"/>
          <w:szCs w:val="22"/>
        </w:rPr>
        <w:t xml:space="preserve">dokumentacja jest wolna od wad prawnych, a korzystanie z niej nie narusza jakichkolwiek praw osób trzecich. W przypadku naruszenia jakichkolwiek praw osób trzecich, </w:t>
      </w:r>
      <w:r w:rsidR="0026356C">
        <w:rPr>
          <w:rFonts w:ascii="Calibri" w:eastAsia="Calibri" w:hAnsi="Calibri" w:cs="Arial"/>
          <w:sz w:val="22"/>
          <w:szCs w:val="22"/>
        </w:rPr>
        <w:t xml:space="preserve">Wykonawca </w:t>
      </w:r>
      <w:r w:rsidR="00E00683">
        <w:rPr>
          <w:rFonts w:ascii="Calibri" w:eastAsia="Calibri" w:hAnsi="Calibri" w:cs="Arial"/>
          <w:sz w:val="22"/>
          <w:szCs w:val="22"/>
        </w:rPr>
        <w:t>zobowiązany jest do zaspokojenia wszelkich roszczeń z tego tytułu wysuwanych przez te osoby oraz do zwolnienia - w tym zakresie - Zamawiającego od jakiejkolwiek odpowiedzialności.</w:t>
      </w:r>
    </w:p>
    <w:p w14:paraId="27761628" w14:textId="62C2FBE7" w:rsidR="006702C3" w:rsidRPr="002A089E" w:rsidRDefault="00E00683" w:rsidP="005F7112">
      <w:pPr>
        <w:numPr>
          <w:ilvl w:val="0"/>
          <w:numId w:val="25"/>
        </w:numPr>
        <w:autoSpaceDE w:val="0"/>
        <w:ind w:left="357" w:hanging="357"/>
        <w:jc w:val="both"/>
        <w:rPr>
          <w:rFonts w:ascii="Calibri" w:hAnsi="Calibri" w:cs="Calibri"/>
          <w:color w:val="000000"/>
          <w:sz w:val="22"/>
          <w:szCs w:val="22"/>
        </w:rPr>
      </w:pPr>
      <w:r>
        <w:rPr>
          <w:rFonts w:ascii="Calibri" w:eastAsia="Calibri" w:hAnsi="Calibri" w:cs="Arial"/>
          <w:sz w:val="22"/>
          <w:szCs w:val="22"/>
        </w:rPr>
        <w:t xml:space="preserve">W ramach wykonania niniejszej umowy </w:t>
      </w:r>
      <w:r w:rsidR="0026356C">
        <w:rPr>
          <w:rFonts w:ascii="Calibri" w:eastAsia="Calibri" w:hAnsi="Calibri" w:cs="Arial"/>
          <w:sz w:val="22"/>
          <w:szCs w:val="22"/>
        </w:rPr>
        <w:t xml:space="preserve">Wykonawca </w:t>
      </w:r>
      <w:r>
        <w:rPr>
          <w:rFonts w:ascii="Calibri" w:eastAsia="Calibri" w:hAnsi="Calibri" w:cs="Arial"/>
          <w:sz w:val="22"/>
          <w:szCs w:val="22"/>
        </w:rPr>
        <w:t xml:space="preserve">przenosi na Zamawiającego przysługujące mu prawo do udzielania zezwolenia na wykonywanie zależnego prawa autorskiego do wykonanej przez siebie na podstawie niniejszej umowy dokumentacji projektowej. Skutek rozporządzający tego przeniesienia nastąpi – bez konieczności składania przez Strony dodatkowego oświadczenia woli Zamawiający w szczególności nabywa prawo do wprowadzania zmian w dokumentacji projektowej, zlecenia kontynuowania prac projektowych osobie trzeciej, a następnie wykorzystywania tak powstałej dokumentacji projektowej na polach eksploatacji, o których mowa </w:t>
      </w:r>
      <w:r w:rsidRPr="002A089E">
        <w:rPr>
          <w:rFonts w:ascii="Calibri" w:eastAsia="Calibri" w:hAnsi="Calibri" w:cs="Arial"/>
          <w:sz w:val="22"/>
          <w:szCs w:val="22"/>
        </w:rPr>
        <w:t xml:space="preserve">w ust. </w:t>
      </w:r>
      <w:r w:rsidR="005F32B2">
        <w:rPr>
          <w:rFonts w:ascii="Calibri" w:eastAsia="Calibri" w:hAnsi="Calibri" w:cs="Arial"/>
          <w:sz w:val="22"/>
          <w:szCs w:val="22"/>
        </w:rPr>
        <w:t>3</w:t>
      </w:r>
      <w:r w:rsidRPr="002A089E">
        <w:rPr>
          <w:rFonts w:ascii="Calibri" w:eastAsia="Calibri" w:hAnsi="Calibri" w:cs="Arial"/>
          <w:sz w:val="22"/>
          <w:szCs w:val="22"/>
        </w:rPr>
        <w:t xml:space="preserve">. </w:t>
      </w:r>
    </w:p>
    <w:p w14:paraId="27ED392E" w14:textId="58CAA6BA" w:rsidR="00E00683" w:rsidRDefault="00705754" w:rsidP="00E00683">
      <w:pPr>
        <w:autoSpaceDE w:val="0"/>
        <w:spacing w:line="200" w:lineRule="atLeast"/>
        <w:ind w:left="431" w:right="431"/>
        <w:jc w:val="center"/>
        <w:rPr>
          <w:rFonts w:ascii="Calibri" w:hAnsi="Calibri" w:cs="Calibri"/>
          <w:color w:val="000000"/>
          <w:sz w:val="22"/>
          <w:szCs w:val="22"/>
        </w:rPr>
      </w:pPr>
      <w:r>
        <w:rPr>
          <w:rFonts w:ascii="Calibri" w:hAnsi="Calibri" w:cs="Calibri"/>
          <w:b/>
          <w:color w:val="000000"/>
          <w:sz w:val="22"/>
          <w:szCs w:val="22"/>
        </w:rPr>
        <w:t xml:space="preserve">§ </w:t>
      </w:r>
      <w:r w:rsidR="00B722BF">
        <w:rPr>
          <w:rFonts w:ascii="Calibri" w:hAnsi="Calibri" w:cs="Calibri"/>
          <w:b/>
          <w:color w:val="000000"/>
          <w:sz w:val="22"/>
          <w:szCs w:val="22"/>
        </w:rPr>
        <w:t>15</w:t>
      </w:r>
    </w:p>
    <w:p w14:paraId="52B758F3" w14:textId="77777777" w:rsidR="006702C3" w:rsidRPr="006702C3" w:rsidRDefault="006702C3" w:rsidP="005F7112">
      <w:pPr>
        <w:numPr>
          <w:ilvl w:val="0"/>
          <w:numId w:val="12"/>
        </w:numPr>
        <w:autoSpaceDE w:val="0"/>
        <w:autoSpaceDN w:val="0"/>
        <w:spacing w:after="200"/>
        <w:contextualSpacing/>
        <w:jc w:val="both"/>
        <w:rPr>
          <w:rFonts w:ascii="Calibri" w:hAnsi="Calibri" w:cs="Calibri"/>
          <w:sz w:val="22"/>
          <w:szCs w:val="22"/>
          <w:lang w:val="x-none"/>
        </w:rPr>
      </w:pPr>
      <w:r w:rsidRPr="006702C3">
        <w:rPr>
          <w:rFonts w:ascii="Calibri" w:hAnsi="Calibri" w:cs="Calibri"/>
          <w:sz w:val="22"/>
          <w:szCs w:val="22"/>
          <w:lang w:val="x-none"/>
        </w:rPr>
        <w:t xml:space="preserve">Zamawiający oświadcza, że realizuje obowiązki Administratora Danych Osobowych określone </w:t>
      </w:r>
      <w:r w:rsidR="003E40A5">
        <w:rPr>
          <w:rFonts w:ascii="Calibri" w:hAnsi="Calibri" w:cs="Calibri"/>
          <w:sz w:val="22"/>
          <w:szCs w:val="22"/>
        </w:rPr>
        <w:t xml:space="preserve">                     </w:t>
      </w:r>
      <w:r w:rsidRPr="006702C3">
        <w:rPr>
          <w:rFonts w:ascii="Calibri" w:hAnsi="Calibri" w:cs="Calibri"/>
          <w:sz w:val="22"/>
          <w:szCs w:val="22"/>
          <w:lang w:val="x-none"/>
        </w:rPr>
        <w:t xml:space="preserve">w przepisach rozporządzenia Parlamentu Europejskiego i Rady (UE) 2016/679 z dnia 27 kwietnia 2016 r. w sprawie ochrony osób fizycznych w związku z przetwarzaniem danych osobowych i </w:t>
      </w:r>
      <w:r w:rsidR="003E40A5">
        <w:rPr>
          <w:rFonts w:ascii="Calibri" w:hAnsi="Calibri" w:cs="Calibri"/>
          <w:sz w:val="22"/>
          <w:szCs w:val="22"/>
        </w:rPr>
        <w:t xml:space="preserve">                      </w:t>
      </w:r>
      <w:r w:rsidRPr="006702C3">
        <w:rPr>
          <w:rFonts w:ascii="Calibri" w:hAnsi="Calibri" w:cs="Calibri"/>
          <w:sz w:val="22"/>
          <w:szCs w:val="22"/>
          <w:lang w:val="x-none"/>
        </w:rPr>
        <w:t>w sprawie swobodnego przepływu takich danych oraz uchylenia dyrektywy 95/46/WE (ogólne rozporządzenie o ochronie danych, Dz. Urz. UE L 119, z 4 maja 2019 r., dalej: RODO) oraz wydanymi na jego podstawie krajowymi przepisami z zakresu ochrony danych osobowych.</w:t>
      </w:r>
    </w:p>
    <w:p w14:paraId="5EDC47CE" w14:textId="77777777" w:rsidR="006702C3" w:rsidRPr="006702C3" w:rsidRDefault="006702C3" w:rsidP="005F7112">
      <w:pPr>
        <w:numPr>
          <w:ilvl w:val="0"/>
          <w:numId w:val="12"/>
        </w:numPr>
        <w:autoSpaceDE w:val="0"/>
        <w:autoSpaceDN w:val="0"/>
        <w:spacing w:after="200"/>
        <w:contextualSpacing/>
        <w:jc w:val="both"/>
        <w:rPr>
          <w:rFonts w:ascii="Calibri" w:hAnsi="Calibri" w:cs="Calibri"/>
          <w:sz w:val="22"/>
          <w:szCs w:val="22"/>
          <w:lang w:val="x-none"/>
        </w:rPr>
      </w:pPr>
      <w:r w:rsidRPr="006702C3">
        <w:rPr>
          <w:rFonts w:ascii="Calibri" w:hAnsi="Calibri" w:cs="Calibri"/>
          <w:sz w:val="22"/>
          <w:szCs w:val="22"/>
          <w:lang w:val="x-none"/>
        </w:rPr>
        <w:t xml:space="preserve">Strony oświadczają, że dane kontaktowe pracowników, współpracowników i reprezentantów Stron udostępniane wzajemnie w niniejszej Umowie lub udostępnione drugiej Stronie </w:t>
      </w:r>
      <w:r w:rsidR="003E40A5">
        <w:rPr>
          <w:rFonts w:ascii="Calibri" w:hAnsi="Calibri" w:cs="Calibri"/>
          <w:sz w:val="22"/>
          <w:szCs w:val="22"/>
        </w:rPr>
        <w:t xml:space="preserve">                              </w:t>
      </w:r>
      <w:r w:rsidRPr="006702C3">
        <w:rPr>
          <w:rFonts w:ascii="Calibri" w:hAnsi="Calibri" w:cs="Calibri"/>
          <w:sz w:val="22"/>
          <w:szCs w:val="22"/>
          <w:lang w:val="x-none"/>
        </w:rPr>
        <w:t xml:space="preserve">w jakikolwiek sposób w okresie obowiązywania niniejszej Umowy przekazywane są w związku </w:t>
      </w:r>
      <w:r w:rsidR="003E40A5">
        <w:rPr>
          <w:rFonts w:ascii="Calibri" w:hAnsi="Calibri" w:cs="Calibri"/>
          <w:sz w:val="22"/>
          <w:szCs w:val="22"/>
        </w:rPr>
        <w:t xml:space="preserve">                           </w:t>
      </w:r>
      <w:r w:rsidRPr="006702C3">
        <w:rPr>
          <w:rFonts w:ascii="Calibri" w:hAnsi="Calibri" w:cs="Calibri"/>
          <w:sz w:val="22"/>
          <w:szCs w:val="22"/>
          <w:lang w:val="x-none"/>
        </w:rPr>
        <w:t xml:space="preserve">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14:paraId="43BB8865" w14:textId="77777777" w:rsidR="006702C3" w:rsidRPr="006702C3" w:rsidRDefault="006702C3" w:rsidP="005F7112">
      <w:pPr>
        <w:numPr>
          <w:ilvl w:val="0"/>
          <w:numId w:val="12"/>
        </w:numPr>
        <w:autoSpaceDE w:val="0"/>
        <w:autoSpaceDN w:val="0"/>
        <w:spacing w:after="200"/>
        <w:contextualSpacing/>
        <w:jc w:val="both"/>
        <w:rPr>
          <w:rFonts w:ascii="Calibri" w:hAnsi="Calibri" w:cs="Calibri"/>
          <w:sz w:val="22"/>
          <w:szCs w:val="22"/>
          <w:lang w:val="x-none"/>
        </w:rPr>
      </w:pPr>
      <w:r w:rsidRPr="006702C3">
        <w:rPr>
          <w:rFonts w:ascii="Calibri" w:hAnsi="Calibri" w:cs="Calibri"/>
          <w:sz w:val="22"/>
          <w:szCs w:val="22"/>
          <w:lang w:val="x-none"/>
        </w:rPr>
        <w:t>Każda ze Stron oświadcza, że stosuje środki bezpieczeństwa, techniczne i organizacyjne, zapewniające bezpieczeństwo przetwarzanym danym osobowym, odpowiednie do stopnia ryzyka związanego z ich przetwarzaniem.</w:t>
      </w:r>
    </w:p>
    <w:p w14:paraId="0C6C6D60" w14:textId="77777777" w:rsidR="006702C3" w:rsidRPr="006702C3" w:rsidRDefault="006702C3" w:rsidP="005F7112">
      <w:pPr>
        <w:numPr>
          <w:ilvl w:val="0"/>
          <w:numId w:val="12"/>
        </w:numPr>
        <w:autoSpaceDE w:val="0"/>
        <w:autoSpaceDN w:val="0"/>
        <w:spacing w:after="200"/>
        <w:contextualSpacing/>
        <w:jc w:val="both"/>
        <w:rPr>
          <w:rFonts w:ascii="Calibri" w:hAnsi="Calibri" w:cs="Calibri"/>
          <w:sz w:val="22"/>
          <w:szCs w:val="22"/>
          <w:lang w:val="x-none"/>
        </w:rPr>
      </w:pPr>
      <w:r w:rsidRPr="006702C3">
        <w:rPr>
          <w:rFonts w:ascii="Calibri" w:hAnsi="Calibri" w:cs="Calibri"/>
          <w:sz w:val="22"/>
          <w:szCs w:val="22"/>
          <w:lang w:val="x-none"/>
        </w:rPr>
        <w:t xml:space="preserve">Każda ze Stron zobowiązuje się do nieudostępniania danych osobowych przetwarzanych </w:t>
      </w:r>
      <w:r w:rsidR="003E40A5">
        <w:rPr>
          <w:rFonts w:ascii="Calibri" w:hAnsi="Calibri" w:cs="Calibri"/>
          <w:sz w:val="22"/>
          <w:szCs w:val="22"/>
        </w:rPr>
        <w:t xml:space="preserve">                               </w:t>
      </w:r>
      <w:r w:rsidRPr="006702C3">
        <w:rPr>
          <w:rFonts w:ascii="Calibri" w:hAnsi="Calibri" w:cs="Calibri"/>
          <w:sz w:val="22"/>
          <w:szCs w:val="22"/>
          <w:lang w:val="x-none"/>
        </w:rPr>
        <w:t>w zakresie niniejszej umowy innym podmiotom, zarówno podczas trwania Umowy jak i po jej ustaniu oraz do zagwarantowania, że nie będą one udostępniane w sposób niedozwolony przez jego pracowników, współpracowników oraz reprezentantów.</w:t>
      </w:r>
    </w:p>
    <w:p w14:paraId="36ACB7D2" w14:textId="2206A78D" w:rsidR="006702C3" w:rsidRPr="006702C3" w:rsidRDefault="005F32B2" w:rsidP="005F7112">
      <w:pPr>
        <w:numPr>
          <w:ilvl w:val="0"/>
          <w:numId w:val="12"/>
        </w:numPr>
        <w:autoSpaceDE w:val="0"/>
        <w:autoSpaceDN w:val="0"/>
        <w:spacing w:after="200"/>
        <w:contextualSpacing/>
        <w:jc w:val="both"/>
        <w:rPr>
          <w:rFonts w:ascii="Calibri" w:hAnsi="Calibri" w:cs="Calibri"/>
          <w:sz w:val="22"/>
          <w:szCs w:val="22"/>
          <w:lang w:val="x-none"/>
        </w:rPr>
      </w:pPr>
      <w:r>
        <w:rPr>
          <w:rFonts w:ascii="Calibri" w:hAnsi="Calibri" w:cs="Calibri"/>
          <w:sz w:val="22"/>
          <w:szCs w:val="22"/>
        </w:rPr>
        <w:t xml:space="preserve">Wykonawca </w:t>
      </w:r>
      <w:r w:rsidR="006702C3" w:rsidRPr="006702C3">
        <w:rPr>
          <w:rFonts w:ascii="Calibri" w:hAnsi="Calibri" w:cs="Calibri"/>
          <w:sz w:val="22"/>
          <w:szCs w:val="22"/>
          <w:lang w:val="x-none"/>
        </w:rPr>
        <w:t xml:space="preserve">zobowiązany jest poinformować swoich pracowników, współpracowników </w:t>
      </w:r>
      <w:r w:rsidR="003E40A5">
        <w:rPr>
          <w:rFonts w:ascii="Calibri" w:hAnsi="Calibri" w:cs="Calibri"/>
          <w:sz w:val="22"/>
          <w:szCs w:val="22"/>
        </w:rPr>
        <w:t xml:space="preserve">                                        </w:t>
      </w:r>
      <w:r w:rsidR="006702C3" w:rsidRPr="006702C3">
        <w:rPr>
          <w:rFonts w:ascii="Calibri" w:hAnsi="Calibri" w:cs="Calibri"/>
          <w:sz w:val="22"/>
          <w:szCs w:val="22"/>
          <w:lang w:val="x-none"/>
        </w:rPr>
        <w:t>i reprezentantów o przetwarzaniu przez Zamawiającego danych osobowych, tj. przekazać zapisy Klauzuli Informacyjnej RODO, którą Zamawiający udostępnił Wykonawcy.</w:t>
      </w:r>
    </w:p>
    <w:p w14:paraId="1B14B2C2" w14:textId="53F86E74" w:rsidR="006702C3" w:rsidRDefault="005F32B2" w:rsidP="005F7112">
      <w:pPr>
        <w:numPr>
          <w:ilvl w:val="0"/>
          <w:numId w:val="12"/>
        </w:numPr>
        <w:autoSpaceDE w:val="0"/>
        <w:autoSpaceDN w:val="0"/>
        <w:spacing w:after="200"/>
        <w:contextualSpacing/>
        <w:jc w:val="both"/>
        <w:rPr>
          <w:rFonts w:ascii="Calibri" w:hAnsi="Calibri" w:cs="Calibri"/>
          <w:sz w:val="22"/>
          <w:szCs w:val="22"/>
          <w:lang w:val="x-none"/>
        </w:rPr>
      </w:pPr>
      <w:r w:rsidRPr="00382CBE">
        <w:rPr>
          <w:rFonts w:ascii="Calibri" w:hAnsi="Calibri" w:cs="Calibri"/>
          <w:sz w:val="22"/>
          <w:szCs w:val="22"/>
        </w:rPr>
        <w:t>Wykonawca</w:t>
      </w:r>
      <w:r w:rsidR="006702C3" w:rsidRPr="00382CBE">
        <w:rPr>
          <w:rFonts w:ascii="Calibri" w:hAnsi="Calibri" w:cs="Calibri"/>
          <w:sz w:val="22"/>
          <w:szCs w:val="22"/>
          <w:lang w:val="x-none"/>
        </w:rPr>
        <w:t xml:space="preserve"> z</w:t>
      </w:r>
      <w:r w:rsidR="006702C3" w:rsidRPr="006702C3">
        <w:rPr>
          <w:rFonts w:ascii="Calibri" w:hAnsi="Calibri" w:cs="Calibri"/>
          <w:sz w:val="22"/>
          <w:szCs w:val="22"/>
          <w:lang w:val="x-none"/>
        </w:rPr>
        <w:t>apewnia przestrzeganie zasad przetwarzania i ochrony danych osobowych zgodnie z przepisami RODO oraz wydanymi na jego podstawie krajowymi przepisami z zakresu ochrony danych osobowych.</w:t>
      </w:r>
    </w:p>
    <w:p w14:paraId="041A6A30" w14:textId="0D2D5D98" w:rsidR="00E00683" w:rsidRPr="005F32B2" w:rsidRDefault="005F32B2" w:rsidP="005F32B2">
      <w:pPr>
        <w:numPr>
          <w:ilvl w:val="0"/>
          <w:numId w:val="12"/>
        </w:numPr>
        <w:autoSpaceDE w:val="0"/>
        <w:autoSpaceDN w:val="0"/>
        <w:spacing w:after="200"/>
        <w:contextualSpacing/>
        <w:jc w:val="both"/>
        <w:rPr>
          <w:rFonts w:ascii="Calibri" w:hAnsi="Calibri" w:cs="Calibri"/>
          <w:sz w:val="22"/>
          <w:szCs w:val="22"/>
          <w:lang w:val="x-none"/>
        </w:rPr>
      </w:pPr>
      <w:r>
        <w:rPr>
          <w:rFonts w:ascii="Calibri" w:hAnsi="Calibri" w:cs="Calibri"/>
          <w:sz w:val="22"/>
          <w:szCs w:val="22"/>
        </w:rPr>
        <w:t xml:space="preserve">Wykonawca </w:t>
      </w:r>
      <w:r w:rsidR="006702C3" w:rsidRPr="005F32B2">
        <w:rPr>
          <w:rFonts w:ascii="Calibri" w:hAnsi="Calibri" w:cs="Calibri"/>
          <w:sz w:val="22"/>
          <w:szCs w:val="22"/>
          <w:lang w:val="x-none"/>
        </w:rPr>
        <w:t>ponosi odpowiedzialność za przetwarzanie danych osobowych niezgodnie z treścią Umowy, RODO oraz wydanymi na jego podstawie krajowymi przepisami z zakresu ochrony danych osobowych.</w:t>
      </w:r>
    </w:p>
    <w:p w14:paraId="04685F46" w14:textId="05823CF8" w:rsidR="005C0DF9" w:rsidRDefault="00705754" w:rsidP="00D976C7">
      <w:pPr>
        <w:autoSpaceDE w:val="0"/>
        <w:spacing w:line="276" w:lineRule="auto"/>
        <w:ind w:left="431" w:right="431"/>
        <w:jc w:val="center"/>
        <w:rPr>
          <w:rFonts w:ascii="Calibri" w:hAnsi="Calibri" w:cs="Calibri"/>
          <w:color w:val="000000"/>
          <w:sz w:val="22"/>
          <w:szCs w:val="22"/>
        </w:rPr>
      </w:pPr>
      <w:r>
        <w:rPr>
          <w:rFonts w:ascii="Calibri" w:hAnsi="Calibri" w:cs="Calibri"/>
          <w:b/>
          <w:color w:val="000000"/>
          <w:sz w:val="22"/>
          <w:szCs w:val="22"/>
        </w:rPr>
        <w:t xml:space="preserve">§ </w:t>
      </w:r>
      <w:r w:rsidR="00B722BF">
        <w:rPr>
          <w:rFonts w:ascii="Calibri" w:hAnsi="Calibri" w:cs="Calibri"/>
          <w:b/>
          <w:color w:val="000000"/>
          <w:sz w:val="22"/>
          <w:szCs w:val="22"/>
        </w:rPr>
        <w:t>16</w:t>
      </w:r>
    </w:p>
    <w:p w14:paraId="331BBDDF" w14:textId="77777777" w:rsidR="005C0DF9" w:rsidRPr="005C0DF9" w:rsidRDefault="005C0DF9" w:rsidP="005F7112">
      <w:pPr>
        <w:numPr>
          <w:ilvl w:val="0"/>
          <w:numId w:val="19"/>
        </w:numPr>
        <w:suppressAutoHyphens w:val="0"/>
        <w:contextualSpacing/>
        <w:jc w:val="both"/>
        <w:rPr>
          <w:rFonts w:ascii="Calibri" w:eastAsia="Calibri" w:hAnsi="Calibri" w:cs="Calibri"/>
          <w:sz w:val="22"/>
          <w:szCs w:val="22"/>
          <w:lang w:eastAsia="en-US"/>
        </w:rPr>
      </w:pPr>
      <w:r w:rsidRPr="005C0DF9">
        <w:rPr>
          <w:rFonts w:ascii="Calibri" w:eastAsia="Calibri" w:hAnsi="Calibri" w:cs="Calibri"/>
          <w:sz w:val="22"/>
          <w:szCs w:val="22"/>
          <w:lang w:eastAsia="en-US"/>
        </w:rPr>
        <w:t>Wszelkie zmiany lub uzupełnienia niniejszej umowy mogą nastąpić za zgodą Stron w formie pisemnego aneksu pod rygorem nieważności.</w:t>
      </w:r>
    </w:p>
    <w:p w14:paraId="4A4FEBC1" w14:textId="77777777" w:rsidR="005C0DF9" w:rsidRPr="005C0DF9" w:rsidRDefault="005C0DF9" w:rsidP="005F7112">
      <w:pPr>
        <w:pStyle w:val="Akapitzlist"/>
        <w:numPr>
          <w:ilvl w:val="0"/>
          <w:numId w:val="19"/>
        </w:numPr>
        <w:autoSpaceDE w:val="0"/>
        <w:spacing w:after="0" w:line="240" w:lineRule="auto"/>
        <w:jc w:val="both"/>
        <w:rPr>
          <w:color w:val="000000"/>
        </w:rPr>
      </w:pPr>
      <w:r w:rsidRPr="005C0DF9">
        <w:rPr>
          <w:color w:val="000000"/>
        </w:rPr>
        <w:t>W sprawach nie uregulowanych niniejszą u</w:t>
      </w:r>
      <w:r w:rsidR="00D976C7">
        <w:rPr>
          <w:color w:val="000000"/>
        </w:rPr>
        <w:t>mową mają zastosowanie przepisy</w:t>
      </w:r>
      <w:r w:rsidRPr="005C0DF9">
        <w:rPr>
          <w:rFonts w:cs="Arial"/>
        </w:rPr>
        <w:t xml:space="preserve">, </w:t>
      </w:r>
      <w:r w:rsidRPr="005C0DF9">
        <w:rPr>
          <w:color w:val="000000"/>
        </w:rPr>
        <w:t>ustawy o prawie autorskim</w:t>
      </w:r>
      <w:r w:rsidR="00855E2F">
        <w:rPr>
          <w:color w:val="000000"/>
        </w:rPr>
        <w:t xml:space="preserve"> i prawach pokrewnych</w:t>
      </w:r>
      <w:r w:rsidRPr="005C0DF9">
        <w:rPr>
          <w:color w:val="000000"/>
        </w:rPr>
        <w:t xml:space="preserve">, </w:t>
      </w:r>
      <w:r w:rsidR="00855E2F" w:rsidRPr="00855E2F">
        <w:rPr>
          <w:color w:val="000000"/>
        </w:rPr>
        <w:t>Prawo Budowlane</w:t>
      </w:r>
      <w:r w:rsidR="00855E2F">
        <w:rPr>
          <w:color w:val="000000"/>
        </w:rPr>
        <w:t xml:space="preserve">, </w:t>
      </w:r>
      <w:r w:rsidRPr="005C0DF9">
        <w:rPr>
          <w:rFonts w:cs="Arial"/>
        </w:rPr>
        <w:t>Kodeksu cywilnego oraz inne odpowiednie przepisy prawa.</w:t>
      </w:r>
    </w:p>
    <w:p w14:paraId="7714197C" w14:textId="77777777" w:rsidR="005C0DF9" w:rsidRPr="00D976C7" w:rsidRDefault="005C0DF9" w:rsidP="005F7112">
      <w:pPr>
        <w:numPr>
          <w:ilvl w:val="0"/>
          <w:numId w:val="19"/>
        </w:numPr>
        <w:suppressAutoHyphens w:val="0"/>
        <w:jc w:val="both"/>
        <w:rPr>
          <w:rFonts w:ascii="Calibri" w:eastAsia="Calibri" w:hAnsi="Calibri" w:cs="Calibri"/>
          <w:sz w:val="22"/>
          <w:szCs w:val="22"/>
          <w:lang w:eastAsia="en-US"/>
        </w:rPr>
      </w:pPr>
      <w:r w:rsidRPr="005C0DF9">
        <w:rPr>
          <w:rFonts w:ascii="Calibri" w:eastAsia="Calibri" w:hAnsi="Calibri" w:cs="Calibri"/>
          <w:sz w:val="22"/>
          <w:szCs w:val="22"/>
          <w:lang w:eastAsia="en-US"/>
        </w:rPr>
        <w:t>W razie powstania sporu na tle wykonania niniejszej umowy, strony w pierwszej kolejności zobowiązują się rozstrzygać go polubownie. W</w:t>
      </w:r>
      <w:r>
        <w:rPr>
          <w:rFonts w:ascii="Calibri" w:eastAsia="Calibri" w:hAnsi="Calibri" w:cs="Calibri"/>
          <w:sz w:val="22"/>
          <w:szCs w:val="22"/>
          <w:lang w:eastAsia="en-US"/>
        </w:rPr>
        <w:t xml:space="preserve"> przypadku </w:t>
      </w:r>
      <w:r w:rsidRPr="005C0DF9">
        <w:rPr>
          <w:rFonts w:ascii="Calibri" w:eastAsia="Calibri" w:hAnsi="Calibri" w:cs="Calibri"/>
          <w:sz w:val="22"/>
          <w:szCs w:val="22"/>
          <w:lang w:eastAsia="en-US"/>
        </w:rPr>
        <w:t>braku porozumienia spór zostanie poddany pod rozstrzygnięcie sądu powszechnego właściwego miejscowo dla siedziby Zamawiającego.</w:t>
      </w:r>
    </w:p>
    <w:p w14:paraId="5922AA19" w14:textId="5793FEFB" w:rsidR="006702C3" w:rsidRPr="006702C3" w:rsidRDefault="00705754" w:rsidP="00C64A2B">
      <w:pPr>
        <w:autoSpaceDE w:val="0"/>
        <w:ind w:left="431" w:right="431"/>
        <w:jc w:val="center"/>
        <w:rPr>
          <w:rFonts w:ascii="Calibri" w:hAnsi="Calibri" w:cs="Calibri"/>
          <w:b/>
          <w:color w:val="000000"/>
          <w:sz w:val="22"/>
          <w:szCs w:val="22"/>
        </w:rPr>
      </w:pPr>
      <w:r>
        <w:rPr>
          <w:rFonts w:ascii="Calibri" w:hAnsi="Calibri" w:cs="Calibri"/>
          <w:b/>
          <w:color w:val="000000"/>
          <w:sz w:val="22"/>
          <w:szCs w:val="22"/>
        </w:rPr>
        <w:t xml:space="preserve">§ </w:t>
      </w:r>
      <w:r w:rsidR="00B722BF">
        <w:rPr>
          <w:rFonts w:ascii="Calibri" w:hAnsi="Calibri" w:cs="Calibri"/>
          <w:b/>
          <w:color w:val="000000"/>
          <w:sz w:val="22"/>
          <w:szCs w:val="22"/>
        </w:rPr>
        <w:t>17</w:t>
      </w:r>
    </w:p>
    <w:p w14:paraId="21E46B42" w14:textId="375E571E" w:rsidR="006702C3" w:rsidRDefault="002D1BB7" w:rsidP="005F7112">
      <w:pPr>
        <w:pStyle w:val="Akapitzlist"/>
        <w:numPr>
          <w:ilvl w:val="0"/>
          <w:numId w:val="10"/>
        </w:numPr>
        <w:autoSpaceDE w:val="0"/>
        <w:spacing w:after="0" w:line="240" w:lineRule="auto"/>
        <w:ind w:right="23"/>
        <w:jc w:val="both"/>
        <w:rPr>
          <w:color w:val="000000"/>
        </w:rPr>
      </w:pPr>
      <w:r>
        <w:rPr>
          <w:color w:val="000000"/>
        </w:rPr>
        <w:t>Umowę sporządzono w </w:t>
      </w:r>
      <w:r w:rsidR="00135A67">
        <w:rPr>
          <w:color w:val="000000"/>
        </w:rPr>
        <w:t>trzech</w:t>
      </w:r>
      <w:r w:rsidR="006702C3" w:rsidRPr="006702C3">
        <w:rPr>
          <w:color w:val="000000"/>
        </w:rPr>
        <w:t xml:space="preserve"> je</w:t>
      </w:r>
      <w:r>
        <w:rPr>
          <w:color w:val="000000"/>
        </w:rPr>
        <w:t xml:space="preserve">dnobrzmiących egzemplarzach, </w:t>
      </w:r>
      <w:r w:rsidR="00135A67">
        <w:rPr>
          <w:color w:val="000000"/>
        </w:rPr>
        <w:t>dwa</w:t>
      </w:r>
      <w:r w:rsidR="006702C3" w:rsidRPr="006702C3">
        <w:rPr>
          <w:color w:val="000000"/>
        </w:rPr>
        <w:t xml:space="preserve"> egzemplarze dla Zamawiającego i jeden egzemplarz dla </w:t>
      </w:r>
      <w:r w:rsidR="00382CBE">
        <w:rPr>
          <w:color w:val="000000"/>
        </w:rPr>
        <w:t>Wykonawcy</w:t>
      </w:r>
      <w:r w:rsidR="006702C3" w:rsidRPr="006702C3">
        <w:rPr>
          <w:color w:val="000000"/>
        </w:rPr>
        <w:t>.</w:t>
      </w:r>
    </w:p>
    <w:p w14:paraId="52F38536" w14:textId="77777777" w:rsidR="006702C3" w:rsidRPr="006702C3" w:rsidRDefault="00E00683" w:rsidP="005F7112">
      <w:pPr>
        <w:pStyle w:val="Akapitzlist"/>
        <w:numPr>
          <w:ilvl w:val="0"/>
          <w:numId w:val="10"/>
        </w:numPr>
        <w:autoSpaceDE w:val="0"/>
        <w:spacing w:after="0" w:line="240" w:lineRule="auto"/>
        <w:ind w:right="23" w:hanging="357"/>
        <w:jc w:val="both"/>
        <w:rPr>
          <w:color w:val="000000"/>
        </w:rPr>
      </w:pPr>
      <w:r w:rsidRPr="006702C3">
        <w:rPr>
          <w:rFonts w:cs="Arial"/>
        </w:rPr>
        <w:t>Integralną część niniejszej umowy stanowi:</w:t>
      </w:r>
      <w:r w:rsidR="006702C3">
        <w:rPr>
          <w:rFonts w:cs="Arial"/>
        </w:rPr>
        <w:t xml:space="preserve"> </w:t>
      </w:r>
    </w:p>
    <w:p w14:paraId="634A5855" w14:textId="16AAD320" w:rsidR="00E00683" w:rsidRPr="006702C3" w:rsidRDefault="00E00683" w:rsidP="005F7112">
      <w:pPr>
        <w:pStyle w:val="Akapitzlist"/>
        <w:numPr>
          <w:ilvl w:val="0"/>
          <w:numId w:val="11"/>
        </w:numPr>
        <w:autoSpaceDE w:val="0"/>
        <w:spacing w:after="0" w:line="240" w:lineRule="auto"/>
        <w:ind w:right="23" w:hanging="357"/>
        <w:jc w:val="both"/>
        <w:rPr>
          <w:color w:val="000000"/>
        </w:rPr>
      </w:pPr>
      <w:r w:rsidRPr="006702C3">
        <w:rPr>
          <w:rFonts w:cs="Arial"/>
        </w:rPr>
        <w:t xml:space="preserve">Oferta </w:t>
      </w:r>
      <w:r w:rsidR="00382CBE">
        <w:rPr>
          <w:rFonts w:cs="Arial"/>
        </w:rPr>
        <w:t>Wykonawcy</w:t>
      </w:r>
      <w:r w:rsidRPr="006702C3">
        <w:rPr>
          <w:rFonts w:cs="Arial"/>
        </w:rPr>
        <w:t xml:space="preserve"> - załącznik nr 1</w:t>
      </w:r>
    </w:p>
    <w:p w14:paraId="362BAE6A" w14:textId="77777777" w:rsidR="00E00683" w:rsidRDefault="00E00683" w:rsidP="00E00683">
      <w:pPr>
        <w:autoSpaceDE w:val="0"/>
        <w:spacing w:line="200" w:lineRule="atLeast"/>
        <w:ind w:right="431"/>
        <w:jc w:val="both"/>
        <w:rPr>
          <w:rFonts w:ascii="Calibri" w:hAnsi="Calibri" w:cs="Calibri"/>
          <w:color w:val="000000"/>
          <w:sz w:val="22"/>
          <w:szCs w:val="22"/>
        </w:rPr>
      </w:pPr>
    </w:p>
    <w:p w14:paraId="44CEE3D0" w14:textId="77777777" w:rsidR="00276107" w:rsidRDefault="00276107" w:rsidP="00186853">
      <w:pPr>
        <w:spacing w:line="200" w:lineRule="atLeast"/>
        <w:jc w:val="center"/>
        <w:rPr>
          <w:rFonts w:ascii="Calibri" w:hAnsi="Calibri" w:cs="Calibri"/>
          <w:b/>
          <w:color w:val="000000"/>
          <w:sz w:val="22"/>
          <w:szCs w:val="22"/>
        </w:rPr>
      </w:pPr>
    </w:p>
    <w:p w14:paraId="50066B18" w14:textId="2767D0BE" w:rsidR="00BA5ADA" w:rsidRDefault="00E00683" w:rsidP="00186853">
      <w:pPr>
        <w:spacing w:line="200" w:lineRule="atLeast"/>
        <w:jc w:val="center"/>
        <w:rPr>
          <w:rFonts w:ascii="Calibri" w:hAnsi="Calibri" w:cs="Calibri"/>
          <w:b/>
          <w:color w:val="000000"/>
          <w:sz w:val="22"/>
          <w:szCs w:val="22"/>
        </w:rPr>
      </w:pPr>
      <w:r>
        <w:rPr>
          <w:rFonts w:ascii="Calibri" w:hAnsi="Calibri" w:cs="Calibri"/>
          <w:b/>
          <w:color w:val="000000"/>
          <w:sz w:val="22"/>
          <w:szCs w:val="22"/>
        </w:rPr>
        <w:t>ZAMAWIAJĄCY:</w:t>
      </w:r>
      <w:r>
        <w:rPr>
          <w:rFonts w:ascii="Calibri" w:hAnsi="Calibri" w:cs="Calibri"/>
          <w:b/>
          <w:color w:val="000000"/>
          <w:sz w:val="22"/>
          <w:szCs w:val="22"/>
        </w:rPr>
        <w:tab/>
        <w:t xml:space="preserve">                                                                                    </w:t>
      </w:r>
      <w:r w:rsidR="00B722BF">
        <w:rPr>
          <w:rFonts w:ascii="Calibri" w:hAnsi="Calibri" w:cs="Calibri"/>
          <w:b/>
          <w:color w:val="000000"/>
          <w:sz w:val="22"/>
          <w:szCs w:val="22"/>
        </w:rPr>
        <w:t>WYKONAWCA</w:t>
      </w:r>
      <w:r>
        <w:rPr>
          <w:rFonts w:ascii="Calibri" w:hAnsi="Calibri" w:cs="Calibri"/>
          <w:b/>
          <w:color w:val="000000"/>
          <w:sz w:val="22"/>
          <w:szCs w:val="22"/>
        </w:rPr>
        <w:t>:</w:t>
      </w:r>
    </w:p>
    <w:p w14:paraId="21474AF7" w14:textId="77777777" w:rsidR="002D1BB7" w:rsidRDefault="002D1BB7" w:rsidP="00186853">
      <w:pPr>
        <w:spacing w:line="200" w:lineRule="atLeast"/>
        <w:jc w:val="center"/>
        <w:rPr>
          <w:rFonts w:ascii="Calibri" w:hAnsi="Calibri" w:cs="Calibri"/>
          <w:b/>
          <w:color w:val="000000"/>
          <w:sz w:val="22"/>
          <w:szCs w:val="22"/>
        </w:rPr>
      </w:pPr>
    </w:p>
    <w:p w14:paraId="7FEE411D" w14:textId="77777777" w:rsidR="002D1BB7" w:rsidRDefault="002D1BB7" w:rsidP="002D1BB7">
      <w:pPr>
        <w:spacing w:line="200" w:lineRule="atLeast"/>
        <w:jc w:val="both"/>
        <w:rPr>
          <w:rFonts w:ascii="Calibri" w:hAnsi="Calibri" w:cs="Calibri"/>
          <w:color w:val="000000"/>
          <w:sz w:val="18"/>
          <w:szCs w:val="18"/>
        </w:rPr>
      </w:pPr>
    </w:p>
    <w:p w14:paraId="7244F06A" w14:textId="77777777" w:rsidR="002D1BB7" w:rsidRDefault="002D1BB7" w:rsidP="002D1BB7">
      <w:pPr>
        <w:spacing w:line="200" w:lineRule="atLeast"/>
        <w:jc w:val="both"/>
        <w:rPr>
          <w:rFonts w:ascii="Calibri" w:hAnsi="Calibri" w:cs="Calibri"/>
          <w:color w:val="000000"/>
          <w:sz w:val="18"/>
          <w:szCs w:val="18"/>
        </w:rPr>
      </w:pPr>
    </w:p>
    <w:p w14:paraId="2AAEB16A" w14:textId="58550666" w:rsidR="002D1BB7" w:rsidRPr="002D1BB7" w:rsidRDefault="002D1BB7" w:rsidP="002D1BB7">
      <w:pPr>
        <w:spacing w:line="200" w:lineRule="atLeast"/>
        <w:jc w:val="both"/>
        <w:rPr>
          <w:rFonts w:ascii="Calibri" w:hAnsi="Calibri" w:cs="Calibri"/>
          <w:color w:val="000000"/>
          <w:sz w:val="18"/>
          <w:szCs w:val="18"/>
        </w:rPr>
      </w:pPr>
    </w:p>
    <w:sectPr w:rsidR="002D1BB7" w:rsidRPr="002D1BB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737FF" w14:textId="77777777" w:rsidR="00B51DAD" w:rsidRDefault="00B51DAD" w:rsidP="00D01159">
      <w:r>
        <w:separator/>
      </w:r>
    </w:p>
  </w:endnote>
  <w:endnote w:type="continuationSeparator" w:id="0">
    <w:p w14:paraId="3AEA3F63" w14:textId="77777777" w:rsidR="00B51DAD" w:rsidRDefault="00B51DAD" w:rsidP="00D0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EE"/>
    <w:family w:val="swiss"/>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E93DC" w14:textId="77777777" w:rsidR="00B51DAD" w:rsidRDefault="00B51DAD" w:rsidP="00D01159">
      <w:r>
        <w:separator/>
      </w:r>
    </w:p>
  </w:footnote>
  <w:footnote w:type="continuationSeparator" w:id="0">
    <w:p w14:paraId="6A7F85B0" w14:textId="77777777" w:rsidR="00B51DAD" w:rsidRDefault="00B51DAD" w:rsidP="00D01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CCB3C" w14:textId="77777777" w:rsidR="00195BDC" w:rsidRDefault="00195BDC">
    <w:pPr>
      <w:pStyle w:val="Nagwek"/>
      <w:rPr>
        <w:rFonts w:asciiTheme="minorHAnsi" w:hAnsiTheme="minorHAnsi" w:cstheme="minorHAnsi"/>
        <w:sz w:val="20"/>
      </w:rPr>
    </w:pPr>
  </w:p>
  <w:p w14:paraId="717D79DC" w14:textId="3C9E4AE5" w:rsidR="00195BDC" w:rsidRPr="00195BDC" w:rsidRDefault="009C1E9A">
    <w:pPr>
      <w:pStyle w:val="Nagwek"/>
      <w:rPr>
        <w:rFonts w:asciiTheme="minorHAnsi" w:hAnsiTheme="minorHAnsi" w:cstheme="minorHAnsi"/>
        <w:sz w:val="20"/>
      </w:rPr>
    </w:pPr>
    <w:r>
      <w:rPr>
        <w:rFonts w:asciiTheme="minorHAnsi" w:hAnsiTheme="minorHAnsi" w:cstheme="minorHAnsi"/>
        <w:sz w:val="20"/>
      </w:rPr>
      <w:t>IZD.272.</w:t>
    </w:r>
    <w:r w:rsidR="002D6310">
      <w:rPr>
        <w:rFonts w:asciiTheme="minorHAnsi" w:hAnsiTheme="minorHAnsi" w:cstheme="minorHAnsi"/>
        <w:sz w:val="20"/>
      </w:rPr>
      <w:t>2</w:t>
    </w:r>
    <w:r w:rsidR="00650446">
      <w:rPr>
        <w:rFonts w:asciiTheme="minorHAnsi" w:hAnsiTheme="minorHAnsi" w:cstheme="minorHAnsi"/>
        <w:sz w:val="20"/>
      </w:rPr>
      <w:t>.</w:t>
    </w:r>
    <w:r w:rsidR="002D6310">
      <w:rPr>
        <w:rFonts w:asciiTheme="minorHAnsi" w:hAnsiTheme="minorHAnsi" w:cstheme="minorHAnsi"/>
        <w:sz w:val="20"/>
      </w:rPr>
      <w:t>8</w:t>
    </w:r>
    <w:r w:rsidR="00195BDC" w:rsidRPr="00195BDC">
      <w:rPr>
        <w:rFonts w:asciiTheme="minorHAnsi" w:hAnsiTheme="minorHAnsi" w:cstheme="minorHAnsi"/>
        <w:sz w:val="20"/>
      </w:rPr>
      <w:t>.202</w:t>
    </w:r>
    <w:r w:rsidR="00650446">
      <w:rPr>
        <w:rFonts w:asciiTheme="minorHAnsi" w:hAnsiTheme="minorHAnsi" w:cstheme="minorHAnsi"/>
        <w:sz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sz w:val="22"/>
        <w:szCs w:val="22"/>
      </w:rPr>
    </w:lvl>
  </w:abstractNum>
  <w:abstractNum w:abstractNumId="1" w15:restartNumberingAfterBreak="0">
    <w:nsid w:val="00000005"/>
    <w:multiLevelType w:val="singleLevel"/>
    <w:tmpl w:val="996C548E"/>
    <w:name w:val="WW8Num5"/>
    <w:lvl w:ilvl="0">
      <w:start w:val="1"/>
      <w:numFmt w:val="decimal"/>
      <w:lvlText w:val="%1."/>
      <w:lvlJc w:val="left"/>
      <w:pPr>
        <w:tabs>
          <w:tab w:val="num" w:pos="0"/>
        </w:tabs>
        <w:ind w:left="720" w:hanging="360"/>
      </w:pPr>
      <w:rPr>
        <w:b w:val="0"/>
        <w:u w:val="none"/>
      </w:rPr>
    </w:lvl>
  </w:abstractNum>
  <w:abstractNum w:abstractNumId="2" w15:restartNumberingAfterBreak="0">
    <w:nsid w:val="00000006"/>
    <w:multiLevelType w:val="singleLevel"/>
    <w:tmpl w:val="00000006"/>
    <w:name w:val="WW8Num6"/>
    <w:lvl w:ilvl="0">
      <w:start w:val="1"/>
      <w:numFmt w:val="decimal"/>
      <w:lvlText w:val="%1."/>
      <w:lvlJc w:val="left"/>
      <w:pPr>
        <w:tabs>
          <w:tab w:val="num" w:pos="720"/>
        </w:tabs>
        <w:ind w:left="720" w:hanging="360"/>
      </w:pPr>
      <w:rPr>
        <w:rFonts w:ascii="Calibri" w:hAnsi="Calibri" w:cs="Times New Roman"/>
        <w:sz w:val="22"/>
        <w:szCs w:val="22"/>
      </w:r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Arial" w:eastAsia="Calibri"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8"/>
    <w:multiLevelType w:val="multilevel"/>
    <w:tmpl w:val="7D3C02DA"/>
    <w:name w:val="WW8Num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360"/>
      </w:pPr>
      <w:rPr>
        <w:rFonts w:ascii="Calibri" w:hAnsi="Calibri" w:cs="Calibri" w:hint="default"/>
        <w:b w:val="0"/>
        <w:strike w:val="0"/>
        <w:sz w:val="22"/>
        <w:szCs w:val="22"/>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 w15:restartNumberingAfterBreak="0">
    <w:nsid w:val="00000009"/>
    <w:multiLevelType w:val="multilevel"/>
    <w:tmpl w:val="00000009"/>
    <w:name w:val="WW8Num8222"/>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5298E400"/>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98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B"/>
    <w:multiLevelType w:val="multilevel"/>
    <w:tmpl w:val="5F48E9FA"/>
    <w:name w:val="WW8Num1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0C"/>
    <w:multiLevelType w:val="multilevel"/>
    <w:tmpl w:val="5B6EFCDA"/>
    <w:name w:val="WW8Num15"/>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b/>
      </w:rPr>
    </w:lvl>
    <w:lvl w:ilvl="2">
      <w:start w:val="1"/>
      <w:numFmt w:val="lowerRoman"/>
      <w:lvlText w:val="%3."/>
      <w:lvlJc w:val="left"/>
      <w:pPr>
        <w:tabs>
          <w:tab w:val="num" w:pos="2160"/>
        </w:tabs>
        <w:ind w:left="2160" w:hanging="18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b/>
      </w:rPr>
    </w:lvl>
    <w:lvl w:ilvl="5">
      <w:start w:val="1"/>
      <w:numFmt w:val="lowerRoman"/>
      <w:lvlText w:val="%6."/>
      <w:lvlJc w:val="left"/>
      <w:pPr>
        <w:tabs>
          <w:tab w:val="num" w:pos="4320"/>
        </w:tabs>
        <w:ind w:left="4320" w:hanging="180"/>
      </w:pPr>
      <w:rPr>
        <w:rFonts w:cs="Times New Roman"/>
        <w:b/>
      </w:rPr>
    </w:lvl>
    <w:lvl w:ilvl="6">
      <w:start w:val="1"/>
      <w:numFmt w:val="decimal"/>
      <w:lvlText w:val="%7."/>
      <w:lvlJc w:val="left"/>
      <w:pPr>
        <w:tabs>
          <w:tab w:val="num" w:pos="5040"/>
        </w:tabs>
        <w:ind w:left="5040" w:hanging="360"/>
      </w:pPr>
      <w:rPr>
        <w:rFonts w:cs="Times New Roman"/>
        <w:b/>
      </w:rPr>
    </w:lvl>
    <w:lvl w:ilvl="7">
      <w:start w:val="1"/>
      <w:numFmt w:val="lowerLetter"/>
      <w:lvlText w:val="%8."/>
      <w:lvlJc w:val="left"/>
      <w:pPr>
        <w:tabs>
          <w:tab w:val="num" w:pos="5760"/>
        </w:tabs>
        <w:ind w:left="5760" w:hanging="360"/>
      </w:pPr>
      <w:rPr>
        <w:rFonts w:cs="Times New Roman"/>
        <w:b/>
      </w:rPr>
    </w:lvl>
    <w:lvl w:ilvl="8">
      <w:start w:val="1"/>
      <w:numFmt w:val="lowerRoman"/>
      <w:lvlText w:val="%9."/>
      <w:lvlJc w:val="left"/>
      <w:pPr>
        <w:tabs>
          <w:tab w:val="num" w:pos="6480"/>
        </w:tabs>
        <w:ind w:left="6480" w:hanging="180"/>
      </w:pPr>
      <w:rPr>
        <w:rFonts w:cs="Times New Roman"/>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E"/>
    <w:multiLevelType w:val="multilevel"/>
    <w:tmpl w:val="DC2E530E"/>
    <w:name w:val="WW8Num17"/>
    <w:lvl w:ilvl="0">
      <w:start w:val="1"/>
      <w:numFmt w:val="decimal"/>
      <w:lvlText w:val="%1)"/>
      <w:lvlJc w:val="left"/>
      <w:pPr>
        <w:tabs>
          <w:tab w:val="num" w:pos="0"/>
        </w:tabs>
        <w:ind w:left="1077" w:hanging="360"/>
      </w:pPr>
      <w:rPr>
        <w:rFonts w:asciiTheme="minorHAnsi" w:hAnsiTheme="minorHAnsi" w:cstheme="minorHAnsi" w:hint="default"/>
        <w:b w:val="0"/>
        <w:sz w:val="22"/>
      </w:rPr>
    </w:lvl>
    <w:lvl w:ilvl="1">
      <w:start w:val="1"/>
      <w:numFmt w:val="lowerLetter"/>
      <w:lvlText w:val="%2."/>
      <w:lvlJc w:val="left"/>
      <w:pPr>
        <w:tabs>
          <w:tab w:val="num" w:pos="615"/>
        </w:tabs>
        <w:ind w:left="615" w:hanging="360"/>
      </w:pPr>
      <w:rPr>
        <w:b w:val="0"/>
      </w:rPr>
    </w:lvl>
    <w:lvl w:ilvl="2">
      <w:start w:val="1"/>
      <w:numFmt w:val="lowerRoman"/>
      <w:lvlText w:val="%3."/>
      <w:lvlJc w:val="left"/>
      <w:pPr>
        <w:tabs>
          <w:tab w:val="num" w:pos="1335"/>
        </w:tabs>
        <w:ind w:left="1335" w:hanging="180"/>
      </w:pPr>
      <w:rPr>
        <w:b w:val="0"/>
      </w:rPr>
    </w:lvl>
    <w:lvl w:ilvl="3">
      <w:start w:val="1"/>
      <w:numFmt w:val="decimal"/>
      <w:lvlText w:val="%4."/>
      <w:lvlJc w:val="left"/>
      <w:pPr>
        <w:tabs>
          <w:tab w:val="num" w:pos="2055"/>
        </w:tabs>
        <w:ind w:left="2055" w:hanging="360"/>
      </w:pPr>
      <w:rPr>
        <w:b w:val="0"/>
      </w:rPr>
    </w:lvl>
    <w:lvl w:ilvl="4">
      <w:start w:val="1"/>
      <w:numFmt w:val="lowerLetter"/>
      <w:lvlText w:val="%5."/>
      <w:lvlJc w:val="left"/>
      <w:pPr>
        <w:tabs>
          <w:tab w:val="num" w:pos="2775"/>
        </w:tabs>
        <w:ind w:left="2775" w:hanging="360"/>
      </w:pPr>
      <w:rPr>
        <w:b w:val="0"/>
      </w:rPr>
    </w:lvl>
    <w:lvl w:ilvl="5">
      <w:start w:val="1"/>
      <w:numFmt w:val="lowerRoman"/>
      <w:lvlText w:val="%6."/>
      <w:lvlJc w:val="left"/>
      <w:pPr>
        <w:tabs>
          <w:tab w:val="num" w:pos="3495"/>
        </w:tabs>
        <w:ind w:left="3495" w:hanging="180"/>
      </w:pPr>
      <w:rPr>
        <w:b w:val="0"/>
      </w:rPr>
    </w:lvl>
    <w:lvl w:ilvl="6">
      <w:start w:val="1"/>
      <w:numFmt w:val="decimal"/>
      <w:lvlText w:val="%7."/>
      <w:lvlJc w:val="left"/>
      <w:pPr>
        <w:tabs>
          <w:tab w:val="num" w:pos="4215"/>
        </w:tabs>
        <w:ind w:left="4215" w:hanging="360"/>
      </w:pPr>
      <w:rPr>
        <w:b w:val="0"/>
      </w:rPr>
    </w:lvl>
    <w:lvl w:ilvl="7">
      <w:start w:val="1"/>
      <w:numFmt w:val="lowerLetter"/>
      <w:lvlText w:val="%8."/>
      <w:lvlJc w:val="left"/>
      <w:pPr>
        <w:tabs>
          <w:tab w:val="num" w:pos="4935"/>
        </w:tabs>
        <w:ind w:left="4935" w:hanging="360"/>
      </w:pPr>
      <w:rPr>
        <w:b w:val="0"/>
      </w:rPr>
    </w:lvl>
    <w:lvl w:ilvl="8">
      <w:start w:val="1"/>
      <w:numFmt w:val="lowerRoman"/>
      <w:lvlText w:val="%9."/>
      <w:lvlJc w:val="left"/>
      <w:pPr>
        <w:tabs>
          <w:tab w:val="num" w:pos="5655"/>
        </w:tabs>
        <w:ind w:left="5655" w:hanging="180"/>
      </w:pPr>
      <w:rPr>
        <w:b w:val="0"/>
      </w:rPr>
    </w:lvl>
  </w:abstractNum>
  <w:abstractNum w:abstractNumId="11" w15:restartNumberingAfterBreak="0">
    <w:nsid w:val="0000000F"/>
    <w:multiLevelType w:val="multilevel"/>
    <w:tmpl w:val="6B40FECA"/>
    <w:name w:val="WW8Num18"/>
    <w:lvl w:ilvl="0">
      <w:start w:val="3"/>
      <w:numFmt w:val="decimal"/>
      <w:lvlText w:val="%1)"/>
      <w:lvlJc w:val="left"/>
      <w:pPr>
        <w:tabs>
          <w:tab w:val="num" w:pos="717"/>
        </w:tabs>
        <w:ind w:left="717" w:hanging="357"/>
      </w:pPr>
      <w:rPr>
        <w:rFonts w:asciiTheme="minorHAnsi" w:hAnsiTheme="minorHAnsi" w:cstheme="minorHAnsi" w:hint="default"/>
        <w:i w:val="0"/>
      </w:rPr>
    </w:lvl>
    <w:lvl w:ilvl="1">
      <w:start w:val="1"/>
      <w:numFmt w:val="lowerLetter"/>
      <w:lvlText w:val="%2."/>
      <w:lvlJc w:val="left"/>
      <w:pPr>
        <w:tabs>
          <w:tab w:val="num" w:pos="1083"/>
        </w:tabs>
        <w:ind w:left="1083" w:hanging="360"/>
      </w:pPr>
      <w:rPr>
        <w:rFonts w:cs="Times New Roman" w:hint="default"/>
      </w:rPr>
    </w:lvl>
    <w:lvl w:ilvl="2">
      <w:start w:val="1"/>
      <w:numFmt w:val="lowerRoman"/>
      <w:lvlText w:val="%3."/>
      <w:lvlJc w:val="left"/>
      <w:pPr>
        <w:tabs>
          <w:tab w:val="num" w:pos="1803"/>
        </w:tabs>
        <w:ind w:left="1803" w:hanging="180"/>
      </w:pPr>
      <w:rPr>
        <w:rFonts w:cs="Times New Roman" w:hint="default"/>
      </w:rPr>
    </w:lvl>
    <w:lvl w:ilvl="3">
      <w:start w:val="1"/>
      <w:numFmt w:val="decimal"/>
      <w:lvlText w:val="%4."/>
      <w:lvlJc w:val="left"/>
      <w:pPr>
        <w:tabs>
          <w:tab w:val="num" w:pos="2523"/>
        </w:tabs>
        <w:ind w:left="2523" w:hanging="360"/>
      </w:pPr>
      <w:rPr>
        <w:rFonts w:cs="Times New Roman" w:hint="default"/>
      </w:rPr>
    </w:lvl>
    <w:lvl w:ilvl="4">
      <w:start w:val="1"/>
      <w:numFmt w:val="lowerLetter"/>
      <w:lvlText w:val="%5."/>
      <w:lvlJc w:val="left"/>
      <w:pPr>
        <w:tabs>
          <w:tab w:val="num" w:pos="3243"/>
        </w:tabs>
        <w:ind w:left="3243" w:hanging="360"/>
      </w:pPr>
      <w:rPr>
        <w:rFonts w:cs="Times New Roman" w:hint="default"/>
      </w:rPr>
    </w:lvl>
    <w:lvl w:ilvl="5">
      <w:start w:val="1"/>
      <w:numFmt w:val="lowerRoman"/>
      <w:lvlText w:val="%6."/>
      <w:lvlJc w:val="lef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left"/>
      <w:pPr>
        <w:tabs>
          <w:tab w:val="num" w:pos="6123"/>
        </w:tabs>
        <w:ind w:left="6123" w:hanging="180"/>
      </w:pPr>
      <w:rPr>
        <w:rFonts w:cs="Times New Roman" w:hint="default"/>
      </w:rPr>
    </w:lvl>
  </w:abstractNum>
  <w:abstractNum w:abstractNumId="12" w15:restartNumberingAfterBreak="0">
    <w:nsid w:val="00000010"/>
    <w:multiLevelType w:val="singleLevel"/>
    <w:tmpl w:val="90BE6788"/>
    <w:lvl w:ilvl="0">
      <w:start w:val="1"/>
      <w:numFmt w:val="decimal"/>
      <w:lvlText w:val="%1."/>
      <w:lvlJc w:val="left"/>
      <w:pPr>
        <w:ind w:left="1151" w:hanging="360"/>
      </w:pPr>
      <w:rPr>
        <w:rFonts w:hint="default"/>
        <w:sz w:val="22"/>
        <w:szCs w:val="22"/>
      </w:rPr>
    </w:lvl>
  </w:abstractNum>
  <w:abstractNum w:abstractNumId="13" w15:restartNumberingAfterBreak="0">
    <w:nsid w:val="00000011"/>
    <w:multiLevelType w:val="multilevel"/>
    <w:tmpl w:val="BE901D80"/>
    <w:name w:val="WW8Num22"/>
    <w:lvl w:ilvl="0">
      <w:start w:val="1"/>
      <w:numFmt w:val="decimal"/>
      <w:lvlText w:val="%1."/>
      <w:lvlJc w:val="left"/>
      <w:pPr>
        <w:tabs>
          <w:tab w:val="num" w:pos="654"/>
        </w:tabs>
        <w:ind w:left="654" w:hanging="720"/>
      </w:pPr>
      <w:rPr>
        <w:rFonts w:hint="default"/>
        <w:sz w:val="22"/>
        <w:szCs w:val="22"/>
      </w:rPr>
    </w:lvl>
    <w:lvl w:ilvl="1">
      <w:start w:val="1"/>
      <w:numFmt w:val="decimal"/>
      <w:lvlText w:val="%2."/>
      <w:lvlJc w:val="left"/>
      <w:pPr>
        <w:tabs>
          <w:tab w:val="num" w:pos="654"/>
        </w:tabs>
        <w:ind w:left="654" w:hanging="360"/>
      </w:pPr>
      <w:rPr>
        <w:rFonts w:ascii="Calibri" w:hAnsi="Calibri" w:cs="Calibri" w:hint="default"/>
        <w:sz w:val="22"/>
        <w:szCs w:val="22"/>
      </w:rPr>
    </w:lvl>
    <w:lvl w:ilvl="2">
      <w:start w:val="1"/>
      <w:numFmt w:val="decimal"/>
      <w:lvlText w:val="%3."/>
      <w:lvlJc w:val="left"/>
      <w:pPr>
        <w:tabs>
          <w:tab w:val="num" w:pos="1014"/>
        </w:tabs>
        <w:ind w:left="1014" w:hanging="360"/>
      </w:pPr>
      <w:rPr>
        <w:rFonts w:ascii="Calibri" w:hAnsi="Calibri" w:cs="Calibri" w:hint="default"/>
        <w:sz w:val="22"/>
        <w:szCs w:val="22"/>
      </w:rPr>
    </w:lvl>
    <w:lvl w:ilvl="3">
      <w:start w:val="1"/>
      <w:numFmt w:val="decimal"/>
      <w:lvlText w:val="%4."/>
      <w:lvlJc w:val="left"/>
      <w:pPr>
        <w:tabs>
          <w:tab w:val="num" w:pos="1374"/>
        </w:tabs>
        <w:ind w:left="1374" w:hanging="360"/>
      </w:pPr>
      <w:rPr>
        <w:rFonts w:ascii="Calibri" w:hAnsi="Calibri" w:cs="Calibri" w:hint="default"/>
        <w:sz w:val="22"/>
        <w:szCs w:val="22"/>
      </w:rPr>
    </w:lvl>
    <w:lvl w:ilvl="4">
      <w:start w:val="1"/>
      <w:numFmt w:val="decimal"/>
      <w:lvlText w:val="%5."/>
      <w:lvlJc w:val="left"/>
      <w:pPr>
        <w:tabs>
          <w:tab w:val="num" w:pos="1734"/>
        </w:tabs>
        <w:ind w:left="1734" w:hanging="360"/>
      </w:pPr>
      <w:rPr>
        <w:rFonts w:ascii="Calibri" w:hAnsi="Calibri" w:cs="Calibri" w:hint="default"/>
        <w:sz w:val="22"/>
        <w:szCs w:val="22"/>
      </w:rPr>
    </w:lvl>
    <w:lvl w:ilvl="5">
      <w:start w:val="1"/>
      <w:numFmt w:val="decimal"/>
      <w:lvlText w:val="%6."/>
      <w:lvlJc w:val="left"/>
      <w:pPr>
        <w:tabs>
          <w:tab w:val="num" w:pos="2094"/>
        </w:tabs>
        <w:ind w:left="2094" w:hanging="360"/>
      </w:pPr>
      <w:rPr>
        <w:rFonts w:ascii="Calibri" w:hAnsi="Calibri" w:cs="Calibri" w:hint="default"/>
        <w:sz w:val="22"/>
        <w:szCs w:val="22"/>
      </w:rPr>
    </w:lvl>
    <w:lvl w:ilvl="6">
      <w:start w:val="1"/>
      <w:numFmt w:val="decimal"/>
      <w:lvlText w:val="%7."/>
      <w:lvlJc w:val="left"/>
      <w:pPr>
        <w:tabs>
          <w:tab w:val="num" w:pos="2454"/>
        </w:tabs>
        <w:ind w:left="2454" w:hanging="360"/>
      </w:pPr>
      <w:rPr>
        <w:rFonts w:ascii="Calibri" w:hAnsi="Calibri" w:cs="Calibri" w:hint="default"/>
        <w:sz w:val="22"/>
        <w:szCs w:val="22"/>
      </w:rPr>
    </w:lvl>
    <w:lvl w:ilvl="7">
      <w:start w:val="1"/>
      <w:numFmt w:val="decimal"/>
      <w:lvlText w:val="%8."/>
      <w:lvlJc w:val="left"/>
      <w:pPr>
        <w:tabs>
          <w:tab w:val="num" w:pos="2814"/>
        </w:tabs>
        <w:ind w:left="2814" w:hanging="360"/>
      </w:pPr>
      <w:rPr>
        <w:rFonts w:ascii="Calibri" w:hAnsi="Calibri" w:cs="Calibri" w:hint="default"/>
        <w:sz w:val="22"/>
        <w:szCs w:val="22"/>
      </w:rPr>
    </w:lvl>
    <w:lvl w:ilvl="8">
      <w:start w:val="1"/>
      <w:numFmt w:val="decimal"/>
      <w:lvlText w:val="%9."/>
      <w:lvlJc w:val="left"/>
      <w:pPr>
        <w:tabs>
          <w:tab w:val="num" w:pos="3174"/>
        </w:tabs>
        <w:ind w:left="3174" w:hanging="360"/>
      </w:pPr>
      <w:rPr>
        <w:rFonts w:ascii="Calibri" w:hAnsi="Calibri" w:cs="Calibri" w:hint="default"/>
        <w:sz w:val="22"/>
        <w:szCs w:val="22"/>
      </w:rPr>
    </w:lvl>
  </w:abstractNum>
  <w:abstractNum w:abstractNumId="14" w15:restartNumberingAfterBreak="0">
    <w:nsid w:val="00000012"/>
    <w:multiLevelType w:val="multilevel"/>
    <w:tmpl w:val="B4966256"/>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3"/>
    <w:multiLevelType w:val="singleLevel"/>
    <w:tmpl w:val="B45CC60E"/>
    <w:lvl w:ilvl="0">
      <w:start w:val="1"/>
      <w:numFmt w:val="decimal"/>
      <w:lvlText w:val="%1."/>
      <w:lvlJc w:val="left"/>
      <w:pPr>
        <w:ind w:left="360" w:hanging="360"/>
      </w:pPr>
      <w:rPr>
        <w:rFonts w:asciiTheme="minorHAnsi" w:hAnsiTheme="minorHAnsi" w:cstheme="minorHAnsi" w:hint="default"/>
        <w:sz w:val="22"/>
        <w:szCs w:val="22"/>
      </w:rPr>
    </w:lvl>
  </w:abstractNum>
  <w:abstractNum w:abstractNumId="16" w15:restartNumberingAfterBreak="0">
    <w:nsid w:val="0000001B"/>
    <w:multiLevelType w:val="multilevel"/>
    <w:tmpl w:val="00261D24"/>
    <w:name w:val="WW8Num27"/>
    <w:lvl w:ilvl="0">
      <w:start w:val="1"/>
      <w:numFmt w:val="decimal"/>
      <w:lvlText w:val="%1)"/>
      <w:lvlJc w:val="left"/>
      <w:pPr>
        <w:tabs>
          <w:tab w:val="num" w:pos="0"/>
        </w:tabs>
        <w:ind w:left="360" w:hanging="360"/>
      </w:pPr>
      <w:rPr>
        <w:rFonts w:hint="default"/>
        <w:b w:val="0"/>
        <w:bCs w:val="0"/>
        <w:i w:val="0"/>
        <w:sz w:val="22"/>
        <w:szCs w:val="22"/>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17" w15:restartNumberingAfterBreak="0">
    <w:nsid w:val="0000001D"/>
    <w:multiLevelType w:val="singleLevel"/>
    <w:tmpl w:val="4BA43CFC"/>
    <w:name w:val="WW8Num29"/>
    <w:lvl w:ilvl="0">
      <w:start w:val="1"/>
      <w:numFmt w:val="decimal"/>
      <w:lvlText w:val="%1."/>
      <w:lvlJc w:val="left"/>
      <w:pPr>
        <w:tabs>
          <w:tab w:val="num" w:pos="0"/>
        </w:tabs>
        <w:ind w:left="360" w:hanging="360"/>
      </w:pPr>
      <w:rPr>
        <w:rFonts w:ascii="Calibri" w:hAnsi="Calibri" w:cs="Arial" w:hint="default"/>
        <w:strike w:val="0"/>
        <w:sz w:val="20"/>
        <w:szCs w:val="20"/>
      </w:rPr>
    </w:lvl>
  </w:abstractNum>
  <w:abstractNum w:abstractNumId="18" w15:restartNumberingAfterBreak="0">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19" w15:restartNumberingAfterBreak="0">
    <w:nsid w:val="00000024"/>
    <w:multiLevelType w:val="singleLevel"/>
    <w:tmpl w:val="5A166E20"/>
    <w:lvl w:ilvl="0">
      <w:start w:val="1"/>
      <w:numFmt w:val="decimal"/>
      <w:lvlText w:val="%1)"/>
      <w:lvlJc w:val="left"/>
      <w:pPr>
        <w:ind w:left="720" w:hanging="360"/>
      </w:pPr>
      <w:rPr>
        <w:rFonts w:ascii="Calibri" w:hAnsi="Calibri" w:cs="Calibri" w:hint="default"/>
        <w:sz w:val="22"/>
        <w:szCs w:val="22"/>
      </w:rPr>
    </w:lvl>
  </w:abstractNum>
  <w:abstractNum w:abstractNumId="20" w15:restartNumberingAfterBreak="0">
    <w:nsid w:val="00000026"/>
    <w:multiLevelType w:val="multilevel"/>
    <w:tmpl w:val="00000026"/>
    <w:name w:val="WW8Num38"/>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rPr>
        <w:rFonts w:ascii="Arial" w:hAnsi="Arial" w:cs="Arial"/>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DA6459"/>
    <w:multiLevelType w:val="hybridMultilevel"/>
    <w:tmpl w:val="9BC2E14C"/>
    <w:lvl w:ilvl="0" w:tplc="17C4408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53901D8"/>
    <w:multiLevelType w:val="hybridMultilevel"/>
    <w:tmpl w:val="39328C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6580C0E"/>
    <w:multiLevelType w:val="hybridMultilevel"/>
    <w:tmpl w:val="8E44414A"/>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09C3327E"/>
    <w:multiLevelType w:val="hybridMultilevel"/>
    <w:tmpl w:val="CE400D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F24E11"/>
    <w:multiLevelType w:val="hybridMultilevel"/>
    <w:tmpl w:val="B2E6D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04285A"/>
    <w:multiLevelType w:val="multilevel"/>
    <w:tmpl w:val="6DC81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B512EAB"/>
    <w:multiLevelType w:val="hybridMultilevel"/>
    <w:tmpl w:val="8E44414A"/>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1E2F1A20"/>
    <w:multiLevelType w:val="hybridMultilevel"/>
    <w:tmpl w:val="B89483C0"/>
    <w:lvl w:ilvl="0" w:tplc="FCBEBF4A">
      <w:start w:val="1"/>
      <w:numFmt w:val="decimal"/>
      <w:lvlText w:val="%1."/>
      <w:lvlJc w:val="left"/>
      <w:pPr>
        <w:ind w:left="720" w:hanging="360"/>
      </w:pPr>
      <w:rPr>
        <w:rFonts w:ascii="Calibri" w:eastAsia="Arial" w:hAnsi="Calibri" w:cs="Calibri" w:hint="default"/>
        <w:b/>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9A3275"/>
    <w:multiLevelType w:val="hybridMultilevel"/>
    <w:tmpl w:val="583C68E8"/>
    <w:lvl w:ilvl="0" w:tplc="04150017">
      <w:start w:val="1"/>
      <w:numFmt w:val="lowerLetter"/>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233012CB"/>
    <w:multiLevelType w:val="hybridMultilevel"/>
    <w:tmpl w:val="67E67028"/>
    <w:lvl w:ilvl="0" w:tplc="38A8F0D6">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423739"/>
    <w:multiLevelType w:val="hybridMultilevel"/>
    <w:tmpl w:val="83442A1E"/>
    <w:lvl w:ilvl="0" w:tplc="179E4AAC">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B784E77"/>
    <w:multiLevelType w:val="hybridMultilevel"/>
    <w:tmpl w:val="27CE57D0"/>
    <w:lvl w:ilvl="0" w:tplc="5A166E20">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AB45C5"/>
    <w:multiLevelType w:val="hybridMultilevel"/>
    <w:tmpl w:val="B5FC040E"/>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36EF3999"/>
    <w:multiLevelType w:val="hybridMultilevel"/>
    <w:tmpl w:val="E370E1EC"/>
    <w:lvl w:ilvl="0" w:tplc="A82A05FE">
      <w:start w:val="5"/>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907D0C"/>
    <w:multiLevelType w:val="hybridMultilevel"/>
    <w:tmpl w:val="070A49A8"/>
    <w:name w:val="WW8Num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B8551F"/>
    <w:multiLevelType w:val="hybridMultilevel"/>
    <w:tmpl w:val="6300839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3F2659E5"/>
    <w:multiLevelType w:val="hybridMultilevel"/>
    <w:tmpl w:val="28409C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3F5B53CB"/>
    <w:multiLevelType w:val="hybridMultilevel"/>
    <w:tmpl w:val="C23858B8"/>
    <w:lvl w:ilvl="0" w:tplc="822EABE2">
      <w:start w:val="5"/>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9" w15:restartNumberingAfterBreak="0">
    <w:nsid w:val="41C72384"/>
    <w:multiLevelType w:val="multilevel"/>
    <w:tmpl w:val="F432C476"/>
    <w:lvl w:ilvl="0">
      <w:start w:val="5"/>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1080" w:hanging="360"/>
      </w:pPr>
      <w:rPr>
        <w:rFonts w:cs="Times New Roman" w:hint="default"/>
      </w:rPr>
    </w:lvl>
    <w:lvl w:ilvl="2">
      <w:start w:val="1"/>
      <w:numFmt w:val="decimal"/>
      <w:lvlText w:val="%3."/>
      <w:lvlJc w:val="left"/>
      <w:pPr>
        <w:tabs>
          <w:tab w:val="num" w:pos="0"/>
        </w:tabs>
        <w:ind w:left="19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43A66A2E"/>
    <w:multiLevelType w:val="hybridMultilevel"/>
    <w:tmpl w:val="5CCA0E8E"/>
    <w:lvl w:ilvl="0" w:tplc="B0C6532E">
      <w:start w:val="2"/>
      <w:numFmt w:val="decimal"/>
      <w:lvlText w:val="%1."/>
      <w:lvlJc w:val="left"/>
      <w:pPr>
        <w:ind w:left="360" w:hanging="360"/>
      </w:pPr>
      <w:rPr>
        <w:rFonts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1" w15:restartNumberingAfterBreak="0">
    <w:nsid w:val="458844E2"/>
    <w:multiLevelType w:val="hybridMultilevel"/>
    <w:tmpl w:val="0E9026C0"/>
    <w:lvl w:ilvl="0" w:tplc="0CE62D9E">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7652EF5"/>
    <w:multiLevelType w:val="hybridMultilevel"/>
    <w:tmpl w:val="EFA050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D770BA0"/>
    <w:multiLevelType w:val="hybridMultilevel"/>
    <w:tmpl w:val="6B24BFF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4" w15:restartNumberingAfterBreak="0">
    <w:nsid w:val="529E4396"/>
    <w:multiLevelType w:val="multilevel"/>
    <w:tmpl w:val="51BCF44C"/>
    <w:lvl w:ilvl="0">
      <w:start w:val="1"/>
      <w:numFmt w:val="decimal"/>
      <w:lvlText w:val="%1."/>
      <w:lvlJc w:val="left"/>
      <w:pPr>
        <w:tabs>
          <w:tab w:val="num" w:pos="360"/>
        </w:tabs>
        <w:ind w:left="360" w:hanging="360"/>
      </w:pPr>
      <w:rPr>
        <w:rFonts w:asciiTheme="minorHAnsi" w:hAnsiTheme="minorHAnsi" w:cstheme="minorHAnsi" w:hint="default"/>
        <w:b w:val="0"/>
        <w:color w:val="00000A"/>
        <w:sz w:val="22"/>
        <w:szCs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5BD94E32"/>
    <w:multiLevelType w:val="hybridMultilevel"/>
    <w:tmpl w:val="97C0410E"/>
    <w:lvl w:ilvl="0" w:tplc="6B22900C">
      <w:start w:val="9"/>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CB425D8"/>
    <w:multiLevelType w:val="hybridMultilevel"/>
    <w:tmpl w:val="1C2AE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45154F"/>
    <w:multiLevelType w:val="hybridMultilevel"/>
    <w:tmpl w:val="45683A4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606967F3"/>
    <w:multiLevelType w:val="multilevel"/>
    <w:tmpl w:val="6590DAA6"/>
    <w:name w:val="WW8Num82"/>
    <w:lvl w:ilvl="0">
      <w:start w:val="1"/>
      <w:numFmt w:val="decimal"/>
      <w:lvlText w:val="%1."/>
      <w:lvlJc w:val="left"/>
      <w:pPr>
        <w:tabs>
          <w:tab w:val="num" w:pos="720"/>
        </w:tabs>
        <w:ind w:left="720" w:hanging="720"/>
      </w:pPr>
      <w:rPr>
        <w:rFonts w:hint="default"/>
      </w:rPr>
    </w:lvl>
    <w:lvl w:ilvl="1">
      <w:start w:val="6"/>
      <w:numFmt w:val="decimal"/>
      <w:lvlText w:val="%2."/>
      <w:lvlJc w:val="left"/>
      <w:pPr>
        <w:tabs>
          <w:tab w:val="num" w:pos="720"/>
        </w:tabs>
        <w:ind w:left="720" w:hanging="360"/>
      </w:pPr>
      <w:rPr>
        <w:rFonts w:ascii="Calibri" w:hAnsi="Calibri" w:cs="Calibri" w:hint="default"/>
        <w:b w:val="0"/>
        <w:strike w:val="0"/>
        <w:sz w:val="22"/>
        <w:szCs w:val="22"/>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9" w15:restartNumberingAfterBreak="0">
    <w:nsid w:val="60881F40"/>
    <w:multiLevelType w:val="hybridMultilevel"/>
    <w:tmpl w:val="3CA4B9FE"/>
    <w:name w:val="WW8Num8222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15:restartNumberingAfterBreak="0">
    <w:nsid w:val="666B5F33"/>
    <w:multiLevelType w:val="hybridMultilevel"/>
    <w:tmpl w:val="D9C4C630"/>
    <w:lvl w:ilvl="0" w:tplc="68B8B636">
      <w:start w:val="6"/>
      <w:numFmt w:val="decimal"/>
      <w:lvlText w:val="%1."/>
      <w:lvlJc w:val="left"/>
      <w:pPr>
        <w:ind w:left="360" w:hanging="360"/>
      </w:pPr>
      <w:rPr>
        <w:rFonts w:cs="Arial"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1" w15:restartNumberingAfterBreak="0">
    <w:nsid w:val="68F00F8D"/>
    <w:multiLevelType w:val="hybridMultilevel"/>
    <w:tmpl w:val="89D676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6A3ACE"/>
    <w:multiLevelType w:val="hybridMultilevel"/>
    <w:tmpl w:val="34A86900"/>
    <w:lvl w:ilvl="0" w:tplc="B2064078">
      <w:start w:val="1"/>
      <w:numFmt w:val="decimal"/>
      <w:lvlText w:val="%1."/>
      <w:lvlJc w:val="left"/>
      <w:pPr>
        <w:ind w:left="360" w:hanging="360"/>
      </w:pPr>
      <w:rPr>
        <w:rFonts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8C913D0"/>
    <w:multiLevelType w:val="hybridMultilevel"/>
    <w:tmpl w:val="701A0670"/>
    <w:name w:val="WW8Num8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2C7191"/>
    <w:multiLevelType w:val="multilevel"/>
    <w:tmpl w:val="2C6227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797A066C"/>
    <w:multiLevelType w:val="multilevel"/>
    <w:tmpl w:val="89E8256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rPr>
        <w:b w:val="0"/>
      </w:r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6" w15:restartNumberingAfterBreak="0">
    <w:nsid w:val="7BB94BC1"/>
    <w:multiLevelType w:val="hybridMultilevel"/>
    <w:tmpl w:val="E89681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594F20"/>
    <w:multiLevelType w:val="hybridMultilevel"/>
    <w:tmpl w:val="6F5EC5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5"/>
  </w:num>
  <w:num w:numId="3">
    <w:abstractNumId w:val="6"/>
  </w:num>
  <w:num w:numId="4">
    <w:abstractNumId w:val="12"/>
  </w:num>
  <w:num w:numId="5">
    <w:abstractNumId w:val="14"/>
  </w:num>
  <w:num w:numId="6">
    <w:abstractNumId w:val="15"/>
  </w:num>
  <w:num w:numId="7">
    <w:abstractNumId w:val="25"/>
  </w:num>
  <w:num w:numId="8">
    <w:abstractNumId w:val="44"/>
  </w:num>
  <w:num w:numId="9">
    <w:abstractNumId w:val="36"/>
  </w:num>
  <w:num w:numId="10">
    <w:abstractNumId w:val="46"/>
  </w:num>
  <w:num w:numId="11">
    <w:abstractNumId w:val="22"/>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29"/>
  </w:num>
  <w:num w:numId="15">
    <w:abstractNumId w:val="4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4"/>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52"/>
  </w:num>
  <w:num w:numId="22">
    <w:abstractNumId w:val="31"/>
  </w:num>
  <w:num w:numId="23">
    <w:abstractNumId w:val="44"/>
  </w:num>
  <w:num w:numId="24">
    <w:abstractNumId w:val="45"/>
  </w:num>
  <w:num w:numId="25">
    <w:abstractNumId w:val="39"/>
  </w:num>
  <w:num w:numId="26">
    <w:abstractNumId w:val="57"/>
  </w:num>
  <w:num w:numId="27">
    <w:abstractNumId w:val="51"/>
  </w:num>
  <w:num w:numId="28">
    <w:abstractNumId w:val="27"/>
  </w:num>
  <w:num w:numId="29">
    <w:abstractNumId w:val="34"/>
  </w:num>
  <w:num w:numId="30">
    <w:abstractNumId w:val="33"/>
  </w:num>
  <w:num w:numId="31">
    <w:abstractNumId w:val="47"/>
  </w:num>
  <w:num w:numId="32">
    <w:abstractNumId w:val="30"/>
  </w:num>
  <w:num w:numId="33">
    <w:abstractNumId w:val="19"/>
  </w:num>
  <w:num w:numId="34">
    <w:abstractNumId w:val="16"/>
  </w:num>
  <w:num w:numId="35">
    <w:abstractNumId w:val="17"/>
  </w:num>
  <w:num w:numId="36">
    <w:abstractNumId w:val="35"/>
  </w:num>
  <w:num w:numId="37">
    <w:abstractNumId w:val="49"/>
  </w:num>
  <w:num w:numId="38">
    <w:abstractNumId w:val="13"/>
  </w:num>
  <w:num w:numId="39">
    <w:abstractNumId w:val="43"/>
  </w:num>
  <w:num w:numId="40">
    <w:abstractNumId w:val="18"/>
  </w:num>
  <w:num w:numId="41">
    <w:abstractNumId w:val="55"/>
  </w:num>
  <w:num w:numId="42">
    <w:abstractNumId w:val="38"/>
  </w:num>
  <w:num w:numId="43">
    <w:abstractNumId w:val="56"/>
  </w:num>
  <w:num w:numId="44">
    <w:abstractNumId w:val="40"/>
  </w:num>
  <w:num w:numId="45">
    <w:abstractNumId w:val="50"/>
  </w:num>
  <w:num w:numId="46">
    <w:abstractNumId w:val="23"/>
  </w:num>
  <w:num w:numId="47">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83"/>
    <w:rsid w:val="00025B3B"/>
    <w:rsid w:val="00027418"/>
    <w:rsid w:val="00037E87"/>
    <w:rsid w:val="00045F93"/>
    <w:rsid w:val="000D2CC9"/>
    <w:rsid w:val="000E3D65"/>
    <w:rsid w:val="00135A67"/>
    <w:rsid w:val="001402C2"/>
    <w:rsid w:val="00186853"/>
    <w:rsid w:val="001904BD"/>
    <w:rsid w:val="00190B58"/>
    <w:rsid w:val="00195BDC"/>
    <w:rsid w:val="00196A4F"/>
    <w:rsid w:val="001A54C6"/>
    <w:rsid w:val="001E32BA"/>
    <w:rsid w:val="001E6F70"/>
    <w:rsid w:val="00202F5A"/>
    <w:rsid w:val="00211045"/>
    <w:rsid w:val="002151FC"/>
    <w:rsid w:val="002153C7"/>
    <w:rsid w:val="00215B07"/>
    <w:rsid w:val="0023714E"/>
    <w:rsid w:val="00241B1B"/>
    <w:rsid w:val="0026356C"/>
    <w:rsid w:val="00266F72"/>
    <w:rsid w:val="00276107"/>
    <w:rsid w:val="00283BA6"/>
    <w:rsid w:val="002844F7"/>
    <w:rsid w:val="00284AD8"/>
    <w:rsid w:val="002A089E"/>
    <w:rsid w:val="002C6EDA"/>
    <w:rsid w:val="002D1BB7"/>
    <w:rsid w:val="002D6310"/>
    <w:rsid w:val="00354B82"/>
    <w:rsid w:val="003705EE"/>
    <w:rsid w:val="003706CA"/>
    <w:rsid w:val="00382CBE"/>
    <w:rsid w:val="003C0D68"/>
    <w:rsid w:val="003E40A5"/>
    <w:rsid w:val="004754DE"/>
    <w:rsid w:val="00485683"/>
    <w:rsid w:val="00494792"/>
    <w:rsid w:val="004B4876"/>
    <w:rsid w:val="004F422B"/>
    <w:rsid w:val="00550196"/>
    <w:rsid w:val="0056206A"/>
    <w:rsid w:val="005C0DF9"/>
    <w:rsid w:val="005D0056"/>
    <w:rsid w:val="005F32B2"/>
    <w:rsid w:val="005F7112"/>
    <w:rsid w:val="00602E0B"/>
    <w:rsid w:val="0063454C"/>
    <w:rsid w:val="006479A4"/>
    <w:rsid w:val="00650446"/>
    <w:rsid w:val="00651280"/>
    <w:rsid w:val="00654E55"/>
    <w:rsid w:val="006620DE"/>
    <w:rsid w:val="006702C3"/>
    <w:rsid w:val="0067551C"/>
    <w:rsid w:val="006800D0"/>
    <w:rsid w:val="006970A2"/>
    <w:rsid w:val="006A1C83"/>
    <w:rsid w:val="006B3CA7"/>
    <w:rsid w:val="006B4F8B"/>
    <w:rsid w:val="006C0A08"/>
    <w:rsid w:val="00705754"/>
    <w:rsid w:val="00707F8E"/>
    <w:rsid w:val="007260A8"/>
    <w:rsid w:val="00727DDA"/>
    <w:rsid w:val="007860E0"/>
    <w:rsid w:val="00786BB6"/>
    <w:rsid w:val="00795DA0"/>
    <w:rsid w:val="007A1C63"/>
    <w:rsid w:val="007B78BC"/>
    <w:rsid w:val="007F38CA"/>
    <w:rsid w:val="00800F4B"/>
    <w:rsid w:val="00820475"/>
    <w:rsid w:val="0083070B"/>
    <w:rsid w:val="00834AEB"/>
    <w:rsid w:val="008411DC"/>
    <w:rsid w:val="0084129E"/>
    <w:rsid w:val="00854F06"/>
    <w:rsid w:val="00855E2F"/>
    <w:rsid w:val="0086725E"/>
    <w:rsid w:val="00894FD0"/>
    <w:rsid w:val="008C58E0"/>
    <w:rsid w:val="00924597"/>
    <w:rsid w:val="00971D03"/>
    <w:rsid w:val="00982850"/>
    <w:rsid w:val="00996803"/>
    <w:rsid w:val="009A3B23"/>
    <w:rsid w:val="009B5D37"/>
    <w:rsid w:val="009C1E9A"/>
    <w:rsid w:val="009D6AFB"/>
    <w:rsid w:val="009F5175"/>
    <w:rsid w:val="00A07132"/>
    <w:rsid w:val="00A1060F"/>
    <w:rsid w:val="00A11E2D"/>
    <w:rsid w:val="00A21E2B"/>
    <w:rsid w:val="00A26ED1"/>
    <w:rsid w:val="00A46213"/>
    <w:rsid w:val="00A83E3B"/>
    <w:rsid w:val="00A8557C"/>
    <w:rsid w:val="00B51DAD"/>
    <w:rsid w:val="00B722BF"/>
    <w:rsid w:val="00BA21EB"/>
    <w:rsid w:val="00BA5ADA"/>
    <w:rsid w:val="00BB5177"/>
    <w:rsid w:val="00BB7442"/>
    <w:rsid w:val="00BF0751"/>
    <w:rsid w:val="00C1030D"/>
    <w:rsid w:val="00C1471F"/>
    <w:rsid w:val="00C41745"/>
    <w:rsid w:val="00C55EF5"/>
    <w:rsid w:val="00C64A2B"/>
    <w:rsid w:val="00C67369"/>
    <w:rsid w:val="00C91951"/>
    <w:rsid w:val="00C92EE8"/>
    <w:rsid w:val="00CC1276"/>
    <w:rsid w:val="00CD4D0E"/>
    <w:rsid w:val="00D01159"/>
    <w:rsid w:val="00D07DF0"/>
    <w:rsid w:val="00D12A96"/>
    <w:rsid w:val="00D40EC0"/>
    <w:rsid w:val="00D96DFB"/>
    <w:rsid w:val="00D976C7"/>
    <w:rsid w:val="00DB36F7"/>
    <w:rsid w:val="00DC59B8"/>
    <w:rsid w:val="00DE06F4"/>
    <w:rsid w:val="00E00683"/>
    <w:rsid w:val="00E103A6"/>
    <w:rsid w:val="00E26BC8"/>
    <w:rsid w:val="00E322F1"/>
    <w:rsid w:val="00E4276F"/>
    <w:rsid w:val="00E602D4"/>
    <w:rsid w:val="00E61C11"/>
    <w:rsid w:val="00E773FC"/>
    <w:rsid w:val="00EB14CF"/>
    <w:rsid w:val="00EB54D9"/>
    <w:rsid w:val="00EC29C6"/>
    <w:rsid w:val="00EC6186"/>
    <w:rsid w:val="00ED5613"/>
    <w:rsid w:val="00F00F46"/>
    <w:rsid w:val="00F25D76"/>
    <w:rsid w:val="00F634C5"/>
    <w:rsid w:val="00F92014"/>
    <w:rsid w:val="00FD14B0"/>
    <w:rsid w:val="00FD48DA"/>
    <w:rsid w:val="00FE5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84BB"/>
  <w15:chartTrackingRefBased/>
  <w15:docId w15:val="{D9297399-63E7-47FF-A7AB-302F92CF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0683"/>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
    <w:name w:val="Nagłówek2"/>
    <w:basedOn w:val="Normalny"/>
    <w:next w:val="Podtytu"/>
    <w:rsid w:val="00E00683"/>
    <w:pPr>
      <w:jc w:val="center"/>
    </w:pPr>
    <w:rPr>
      <w:sz w:val="28"/>
      <w:szCs w:val="20"/>
    </w:rPr>
  </w:style>
  <w:style w:type="paragraph" w:styleId="Tekstpodstawowy">
    <w:name w:val="Body Text"/>
    <w:basedOn w:val="Normalny"/>
    <w:link w:val="TekstpodstawowyZnak"/>
    <w:rsid w:val="00E00683"/>
    <w:pPr>
      <w:spacing w:after="120" w:line="360" w:lineRule="auto"/>
    </w:pPr>
    <w:rPr>
      <w:sz w:val="26"/>
      <w:szCs w:val="20"/>
    </w:rPr>
  </w:style>
  <w:style w:type="character" w:customStyle="1" w:styleId="TekstpodstawowyZnak">
    <w:name w:val="Tekst podstawowy Znak"/>
    <w:basedOn w:val="Domylnaczcionkaakapitu"/>
    <w:link w:val="Tekstpodstawowy"/>
    <w:rsid w:val="00E00683"/>
    <w:rPr>
      <w:rFonts w:ascii="Times New Roman" w:eastAsia="Times New Roman" w:hAnsi="Times New Roman" w:cs="Times New Roman"/>
      <w:sz w:val="26"/>
      <w:szCs w:val="20"/>
      <w:lang w:eastAsia="zh-CN"/>
    </w:rPr>
  </w:style>
  <w:style w:type="paragraph" w:customStyle="1" w:styleId="Tekstblokowy1">
    <w:name w:val="Tekst blokowy1"/>
    <w:basedOn w:val="Normalny"/>
    <w:rsid w:val="00E00683"/>
    <w:pPr>
      <w:autoSpaceDE w:val="0"/>
      <w:spacing w:line="360" w:lineRule="auto"/>
      <w:ind w:left="701" w:right="23" w:hanging="270"/>
      <w:jc w:val="both"/>
    </w:pPr>
    <w:rPr>
      <w:color w:val="000000"/>
      <w:szCs w:val="20"/>
    </w:rPr>
  </w:style>
  <w:style w:type="paragraph" w:styleId="Akapitzlist">
    <w:name w:val="List Paragraph"/>
    <w:basedOn w:val="Normalny"/>
    <w:qFormat/>
    <w:rsid w:val="00E00683"/>
    <w:pPr>
      <w:spacing w:after="200" w:line="276" w:lineRule="auto"/>
      <w:ind w:left="720"/>
    </w:pPr>
    <w:rPr>
      <w:rFonts w:ascii="Calibri" w:eastAsia="Calibri" w:hAnsi="Calibri" w:cs="Calibri"/>
      <w:sz w:val="22"/>
      <w:szCs w:val="22"/>
    </w:rPr>
  </w:style>
  <w:style w:type="paragraph" w:styleId="Podtytu">
    <w:name w:val="Subtitle"/>
    <w:basedOn w:val="Normalny"/>
    <w:next w:val="Normalny"/>
    <w:link w:val="PodtytuZnak"/>
    <w:uiPriority w:val="11"/>
    <w:qFormat/>
    <w:rsid w:val="00E0068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E00683"/>
    <w:rPr>
      <w:rFonts w:eastAsiaTheme="minorEastAsia"/>
      <w:color w:val="5A5A5A" w:themeColor="text1" w:themeTint="A5"/>
      <w:spacing w:val="15"/>
      <w:lang w:eastAsia="zh-CN"/>
    </w:rPr>
  </w:style>
  <w:style w:type="paragraph" w:styleId="Tekstdymka">
    <w:name w:val="Balloon Text"/>
    <w:basedOn w:val="Normalny"/>
    <w:link w:val="TekstdymkaZnak"/>
    <w:uiPriority w:val="99"/>
    <w:semiHidden/>
    <w:unhideWhenUsed/>
    <w:rsid w:val="00C673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7369"/>
    <w:rPr>
      <w:rFonts w:ascii="Segoe UI" w:eastAsia="Times New Roman" w:hAnsi="Segoe UI" w:cs="Segoe UI"/>
      <w:sz w:val="18"/>
      <w:szCs w:val="18"/>
      <w:lang w:eastAsia="zh-CN"/>
    </w:rPr>
  </w:style>
  <w:style w:type="paragraph" w:customStyle="1" w:styleId="Default">
    <w:name w:val="Default"/>
    <w:rsid w:val="00727DDA"/>
    <w:pPr>
      <w:autoSpaceDE w:val="0"/>
      <w:autoSpaceDN w:val="0"/>
      <w:adjustRightInd w:val="0"/>
      <w:spacing w:after="0" w:line="240" w:lineRule="auto"/>
    </w:pPr>
    <w:rPr>
      <w:rFonts w:ascii="Myriad Pro" w:eastAsia="Calibri" w:hAnsi="Myriad Pro" w:cs="Myriad Pro"/>
      <w:color w:val="000000"/>
      <w:sz w:val="24"/>
      <w:szCs w:val="24"/>
    </w:rPr>
  </w:style>
  <w:style w:type="paragraph" w:customStyle="1" w:styleId="Normalny1">
    <w:name w:val="Normalny1"/>
    <w:rsid w:val="00727DDA"/>
    <w:pPr>
      <w:widowControl w:val="0"/>
      <w:suppressAutoHyphens/>
      <w:spacing w:after="0" w:line="240" w:lineRule="auto"/>
    </w:pPr>
    <w:rPr>
      <w:rFonts w:ascii="Times New Roman" w:eastAsia="Lucida Sans Unicode" w:hAnsi="Times New Roman" w:cs="Mangal"/>
      <w:kern w:val="2"/>
      <w:sz w:val="24"/>
      <w:szCs w:val="24"/>
      <w:lang w:eastAsia="zh-CN" w:bidi="hi-IN"/>
    </w:rPr>
  </w:style>
  <w:style w:type="paragraph" w:styleId="Nagwek">
    <w:name w:val="header"/>
    <w:basedOn w:val="Normalny"/>
    <w:link w:val="NagwekZnak"/>
    <w:uiPriority w:val="99"/>
    <w:unhideWhenUsed/>
    <w:rsid w:val="00D01159"/>
    <w:pPr>
      <w:tabs>
        <w:tab w:val="center" w:pos="4536"/>
        <w:tab w:val="right" w:pos="9072"/>
      </w:tabs>
    </w:pPr>
  </w:style>
  <w:style w:type="character" w:customStyle="1" w:styleId="NagwekZnak">
    <w:name w:val="Nagłówek Znak"/>
    <w:basedOn w:val="Domylnaczcionkaakapitu"/>
    <w:link w:val="Nagwek"/>
    <w:uiPriority w:val="99"/>
    <w:rsid w:val="00D01159"/>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D01159"/>
    <w:pPr>
      <w:tabs>
        <w:tab w:val="center" w:pos="4536"/>
        <w:tab w:val="right" w:pos="9072"/>
      </w:tabs>
    </w:pPr>
  </w:style>
  <w:style w:type="character" w:customStyle="1" w:styleId="StopkaZnak">
    <w:name w:val="Stopka Znak"/>
    <w:basedOn w:val="Domylnaczcionkaakapitu"/>
    <w:link w:val="Stopka"/>
    <w:uiPriority w:val="99"/>
    <w:rsid w:val="00D01159"/>
    <w:rPr>
      <w:rFonts w:ascii="Times New Roman" w:eastAsia="Times New Roman" w:hAnsi="Times New Roman" w:cs="Times New Roman"/>
      <w:sz w:val="24"/>
      <w:szCs w:val="24"/>
      <w:lang w:eastAsia="zh-CN"/>
    </w:rPr>
  </w:style>
  <w:style w:type="character" w:customStyle="1" w:styleId="FontStyle13">
    <w:name w:val="Font Style13"/>
    <w:uiPriority w:val="99"/>
    <w:rsid w:val="001E32BA"/>
    <w:rPr>
      <w:rFonts w:ascii="Arial" w:hAnsi="Arial" w:cs="Arial"/>
      <w:sz w:val="16"/>
      <w:szCs w:val="16"/>
    </w:rPr>
  </w:style>
  <w:style w:type="paragraph" w:customStyle="1" w:styleId="Style6">
    <w:name w:val="Style6"/>
    <w:basedOn w:val="Normalny"/>
    <w:uiPriority w:val="99"/>
    <w:rsid w:val="001E32BA"/>
    <w:pPr>
      <w:widowControl w:val="0"/>
      <w:suppressAutoHyphens w:val="0"/>
      <w:autoSpaceDE w:val="0"/>
      <w:autoSpaceDN w:val="0"/>
      <w:adjustRightInd w:val="0"/>
      <w:spacing w:line="265" w:lineRule="exact"/>
      <w:ind w:hanging="360"/>
      <w:jc w:val="both"/>
    </w:pPr>
    <w:rPr>
      <w:rFonts w:ascii="Arial" w:hAnsi="Arial" w:cs="Arial"/>
      <w:lang w:eastAsia="pl-PL"/>
    </w:rPr>
  </w:style>
  <w:style w:type="paragraph" w:customStyle="1" w:styleId="Style5">
    <w:name w:val="Style5"/>
    <w:basedOn w:val="Normalny"/>
    <w:uiPriority w:val="99"/>
    <w:rsid w:val="003C0D68"/>
    <w:pPr>
      <w:widowControl w:val="0"/>
      <w:suppressAutoHyphens w:val="0"/>
      <w:autoSpaceDE w:val="0"/>
      <w:autoSpaceDN w:val="0"/>
      <w:adjustRightInd w:val="0"/>
      <w:spacing w:line="264" w:lineRule="exact"/>
      <w:jc w:val="both"/>
    </w:pPr>
    <w:rPr>
      <w:rFonts w:ascii="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9C237-9D04-435D-A068-ABB14328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10</Pages>
  <Words>4492</Words>
  <Characters>26953</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Szadkowska</dc:creator>
  <cp:keywords/>
  <dc:description/>
  <cp:lastModifiedBy>Ania Szadkowska</cp:lastModifiedBy>
  <cp:revision>17</cp:revision>
  <cp:lastPrinted>2021-03-15T14:09:00Z</cp:lastPrinted>
  <dcterms:created xsi:type="dcterms:W3CDTF">2021-03-12T11:15:00Z</dcterms:created>
  <dcterms:modified xsi:type="dcterms:W3CDTF">2021-03-15T14:09:00Z</dcterms:modified>
</cp:coreProperties>
</file>