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C0A93" w14:textId="63831124" w:rsidR="00662FB1" w:rsidRDefault="00662FB1" w:rsidP="00662FB1">
      <w:pPr>
        <w:keepNext/>
        <w:shd w:val="clear" w:color="auto" w:fill="D9D9D9" w:themeFill="background1" w:themeFillShade="D9"/>
        <w:ind w:right="72"/>
        <w:outlineLvl w:val="3"/>
        <w:rPr>
          <w:rFonts w:asciiTheme="minorHAnsi" w:hAnsiTheme="minorHAnsi" w:cstheme="minorHAnsi"/>
          <w:color w:val="000000"/>
          <w:sz w:val="22"/>
          <w:szCs w:val="22"/>
        </w:rPr>
      </w:pPr>
      <w:r>
        <w:rPr>
          <w:rFonts w:asciiTheme="minorHAnsi" w:hAnsiTheme="minorHAnsi" w:cstheme="minorHAnsi"/>
          <w:color w:val="000000"/>
          <w:sz w:val="22"/>
          <w:szCs w:val="22"/>
        </w:rPr>
        <w:t xml:space="preserve">IZD.272.2.26.2021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Załącznik nr 4 do zapytania ofertowego</w:t>
      </w:r>
    </w:p>
    <w:p w14:paraId="3635737C" w14:textId="77777777" w:rsidR="00662FB1" w:rsidRDefault="00662FB1" w:rsidP="00662FB1">
      <w:pPr>
        <w:keepNext/>
        <w:ind w:right="72"/>
        <w:outlineLvl w:val="3"/>
        <w:rPr>
          <w:rFonts w:asciiTheme="minorHAnsi" w:hAnsiTheme="minorHAnsi" w:cstheme="minorHAnsi"/>
          <w:color w:val="000000"/>
          <w:sz w:val="22"/>
          <w:szCs w:val="22"/>
        </w:rPr>
      </w:pPr>
    </w:p>
    <w:p w14:paraId="04572EBB" w14:textId="4D1F1150" w:rsidR="002854EA" w:rsidRPr="005C1F2F" w:rsidRDefault="002854EA" w:rsidP="00850DCD">
      <w:pPr>
        <w:keepNext/>
        <w:ind w:right="72"/>
        <w:jc w:val="center"/>
        <w:outlineLvl w:val="3"/>
        <w:rPr>
          <w:rFonts w:asciiTheme="minorHAnsi" w:hAnsiTheme="minorHAnsi" w:cstheme="minorHAnsi"/>
          <w:color w:val="000000"/>
          <w:sz w:val="22"/>
          <w:szCs w:val="22"/>
        </w:rPr>
      </w:pPr>
      <w:r w:rsidRPr="005C1F2F">
        <w:rPr>
          <w:rFonts w:asciiTheme="minorHAnsi" w:hAnsiTheme="minorHAnsi" w:cstheme="minorHAnsi"/>
          <w:color w:val="000000"/>
          <w:sz w:val="22"/>
          <w:szCs w:val="22"/>
        </w:rPr>
        <w:t xml:space="preserve">UMOWA NR </w:t>
      </w:r>
      <w:r w:rsidR="00D52C56" w:rsidRPr="005C1F2F">
        <w:rPr>
          <w:rFonts w:asciiTheme="minorHAnsi" w:hAnsiTheme="minorHAnsi" w:cstheme="minorHAnsi"/>
          <w:color w:val="000000"/>
          <w:sz w:val="22"/>
          <w:szCs w:val="22"/>
        </w:rPr>
        <w:t>……………………….</w:t>
      </w:r>
    </w:p>
    <w:p w14:paraId="1FA86A04" w14:textId="77777777" w:rsidR="002854EA" w:rsidRPr="005C1F2F" w:rsidRDefault="002854EA" w:rsidP="002854EA">
      <w:pPr>
        <w:rPr>
          <w:rFonts w:asciiTheme="minorHAnsi" w:hAnsiTheme="minorHAnsi" w:cstheme="minorHAnsi"/>
          <w:sz w:val="22"/>
          <w:szCs w:val="22"/>
        </w:rPr>
      </w:pPr>
    </w:p>
    <w:p w14:paraId="20BBD585" w14:textId="771941FF" w:rsidR="00F227FF" w:rsidRPr="005C1F2F" w:rsidRDefault="00F227FF" w:rsidP="00F227FF">
      <w:pPr>
        <w:suppressAutoHyphens/>
        <w:spacing w:line="276" w:lineRule="auto"/>
        <w:textAlignment w:val="baseline"/>
        <w:rPr>
          <w:rFonts w:asciiTheme="minorHAnsi" w:eastAsia="Calibri" w:hAnsiTheme="minorHAnsi" w:cstheme="minorHAnsi"/>
          <w:color w:val="000000"/>
          <w:kern w:val="1"/>
          <w:sz w:val="22"/>
          <w:szCs w:val="22"/>
          <w:lang w:eastAsia="zh-CN" w:bidi="hi-IN"/>
        </w:rPr>
      </w:pPr>
      <w:r w:rsidRPr="005C1F2F">
        <w:rPr>
          <w:rFonts w:asciiTheme="minorHAnsi" w:eastAsia="Calibri" w:hAnsiTheme="minorHAnsi" w:cstheme="minorHAnsi"/>
          <w:color w:val="000000"/>
          <w:kern w:val="1"/>
          <w:sz w:val="22"/>
          <w:szCs w:val="22"/>
          <w:lang w:eastAsia="zh-CN" w:bidi="hi-IN"/>
        </w:rPr>
        <w:t xml:space="preserve">zawarta w dniu </w:t>
      </w:r>
      <w:r w:rsidR="00D52C56" w:rsidRPr="005C1F2F">
        <w:rPr>
          <w:rFonts w:asciiTheme="minorHAnsi" w:eastAsia="Calibri" w:hAnsiTheme="minorHAnsi" w:cstheme="minorHAnsi"/>
          <w:b/>
          <w:color w:val="000000"/>
          <w:kern w:val="1"/>
          <w:sz w:val="22"/>
          <w:szCs w:val="22"/>
          <w:lang w:eastAsia="zh-CN" w:bidi="hi-IN"/>
        </w:rPr>
        <w:t>………………………</w:t>
      </w:r>
      <w:r w:rsidRPr="005C1F2F">
        <w:rPr>
          <w:rFonts w:asciiTheme="minorHAnsi" w:eastAsia="Calibri" w:hAnsiTheme="minorHAnsi" w:cstheme="minorHAnsi"/>
          <w:color w:val="000000"/>
          <w:kern w:val="1"/>
          <w:sz w:val="22"/>
          <w:szCs w:val="22"/>
          <w:lang w:eastAsia="zh-CN" w:bidi="hi-IN"/>
        </w:rPr>
        <w:t xml:space="preserve"> roku,</w:t>
      </w:r>
      <w:r w:rsidRPr="005C1F2F">
        <w:rPr>
          <w:rFonts w:asciiTheme="minorHAnsi" w:eastAsia="Lucida Sans Unicode" w:hAnsiTheme="minorHAnsi" w:cstheme="minorHAnsi"/>
          <w:kern w:val="1"/>
          <w:sz w:val="22"/>
          <w:szCs w:val="22"/>
          <w:lang w:eastAsia="zh-CN" w:bidi="hi-IN"/>
        </w:rPr>
        <w:t xml:space="preserve"> </w:t>
      </w:r>
      <w:r w:rsidRPr="005C1F2F">
        <w:rPr>
          <w:rFonts w:asciiTheme="minorHAnsi" w:eastAsia="Calibri" w:hAnsiTheme="minorHAnsi" w:cstheme="minorHAnsi"/>
          <w:color w:val="000000"/>
          <w:kern w:val="1"/>
          <w:sz w:val="22"/>
          <w:szCs w:val="22"/>
          <w:lang w:eastAsia="zh-CN" w:bidi="hi-IN"/>
        </w:rPr>
        <w:t>pomiędzy:</w:t>
      </w:r>
    </w:p>
    <w:p w14:paraId="60FB172C" w14:textId="77777777" w:rsidR="00F227FF" w:rsidRPr="005C1F2F" w:rsidRDefault="00F227FF" w:rsidP="00F227FF">
      <w:pPr>
        <w:suppressAutoHyphens/>
        <w:spacing w:line="276" w:lineRule="auto"/>
        <w:textAlignment w:val="baseline"/>
        <w:rPr>
          <w:rFonts w:asciiTheme="minorHAnsi" w:eastAsia="Lucida Sans Unicode" w:hAnsiTheme="minorHAnsi" w:cstheme="minorHAnsi"/>
          <w:kern w:val="1"/>
          <w:sz w:val="22"/>
          <w:szCs w:val="22"/>
          <w:lang w:eastAsia="zh-CN" w:bidi="hi-IN"/>
        </w:rPr>
      </w:pPr>
      <w:bookmarkStart w:id="0" w:name="_GoBack"/>
      <w:bookmarkEnd w:id="0"/>
    </w:p>
    <w:p w14:paraId="1BB4D43E" w14:textId="77777777" w:rsidR="00F227FF" w:rsidRPr="005C1F2F" w:rsidRDefault="00F227FF" w:rsidP="00F227FF">
      <w:pPr>
        <w:suppressAutoHyphens/>
        <w:spacing w:line="276" w:lineRule="auto"/>
        <w:contextualSpacing/>
        <w:jc w:val="both"/>
        <w:rPr>
          <w:rFonts w:asciiTheme="minorHAnsi" w:hAnsiTheme="minorHAnsi" w:cstheme="minorHAnsi"/>
          <w:sz w:val="22"/>
          <w:szCs w:val="22"/>
          <w:lang w:eastAsia="zh-CN"/>
        </w:rPr>
      </w:pPr>
      <w:r w:rsidRPr="005C1F2F">
        <w:rPr>
          <w:rFonts w:asciiTheme="minorHAnsi" w:hAnsiTheme="minorHAnsi" w:cstheme="minorHAnsi"/>
          <w:b/>
          <w:bCs/>
          <w:sz w:val="22"/>
          <w:szCs w:val="22"/>
          <w:lang w:eastAsia="zh-CN"/>
        </w:rPr>
        <w:t>Powiatem Wołowskim, Pl. Piastowski 2, 56 – 100 Wołów,</w:t>
      </w:r>
      <w:r w:rsidRPr="005C1F2F">
        <w:rPr>
          <w:rFonts w:asciiTheme="minorHAnsi" w:hAnsiTheme="minorHAnsi" w:cstheme="minorHAnsi"/>
          <w:bCs/>
          <w:sz w:val="22"/>
          <w:szCs w:val="22"/>
          <w:lang w:eastAsia="zh-CN"/>
        </w:rPr>
        <w:t xml:space="preserve"> reprezentowanym przez Zarząd Powiatu, w imieniu którego występują:</w:t>
      </w:r>
    </w:p>
    <w:p w14:paraId="033F1F86" w14:textId="3C67F08B" w:rsidR="00F227FF" w:rsidRPr="005C1F2F" w:rsidRDefault="00D52C56" w:rsidP="00F227FF">
      <w:pPr>
        <w:numPr>
          <w:ilvl w:val="0"/>
          <w:numId w:val="22"/>
        </w:numPr>
        <w:suppressAutoHyphens/>
        <w:spacing w:line="276" w:lineRule="auto"/>
        <w:contextualSpacing/>
        <w:jc w:val="both"/>
        <w:textAlignment w:val="baseline"/>
        <w:rPr>
          <w:rFonts w:asciiTheme="minorHAnsi" w:hAnsiTheme="minorHAnsi" w:cstheme="minorHAnsi"/>
          <w:sz w:val="22"/>
          <w:szCs w:val="22"/>
          <w:lang w:eastAsia="zh-CN"/>
        </w:rPr>
      </w:pPr>
      <w:r w:rsidRPr="005C1F2F">
        <w:rPr>
          <w:rFonts w:asciiTheme="minorHAnsi" w:hAnsiTheme="minorHAnsi" w:cstheme="minorHAnsi"/>
          <w:b/>
          <w:bCs/>
          <w:sz w:val="22"/>
          <w:szCs w:val="22"/>
          <w:lang w:eastAsia="zh-CN"/>
        </w:rPr>
        <w:t>…………………</w:t>
      </w:r>
      <w:r w:rsidR="00F227FF" w:rsidRPr="005C1F2F">
        <w:rPr>
          <w:rFonts w:asciiTheme="minorHAnsi" w:hAnsiTheme="minorHAnsi" w:cstheme="minorHAnsi"/>
          <w:b/>
          <w:bCs/>
          <w:sz w:val="22"/>
          <w:szCs w:val="22"/>
          <w:lang w:eastAsia="zh-CN"/>
        </w:rPr>
        <w:t xml:space="preserve">  – Starosta Wołowski</w:t>
      </w:r>
    </w:p>
    <w:p w14:paraId="27A918B8" w14:textId="4B8EBA38" w:rsidR="00F227FF" w:rsidRPr="005C1F2F" w:rsidRDefault="00D52C56" w:rsidP="00F227FF">
      <w:pPr>
        <w:numPr>
          <w:ilvl w:val="0"/>
          <w:numId w:val="22"/>
        </w:numPr>
        <w:suppressAutoHyphens/>
        <w:spacing w:line="276" w:lineRule="auto"/>
        <w:contextualSpacing/>
        <w:jc w:val="both"/>
        <w:textAlignment w:val="baseline"/>
        <w:rPr>
          <w:rFonts w:asciiTheme="minorHAnsi" w:hAnsiTheme="minorHAnsi" w:cstheme="minorHAnsi"/>
          <w:b/>
          <w:sz w:val="22"/>
          <w:szCs w:val="22"/>
          <w:lang w:eastAsia="zh-CN"/>
        </w:rPr>
      </w:pPr>
      <w:r w:rsidRPr="005C1F2F">
        <w:rPr>
          <w:rFonts w:asciiTheme="minorHAnsi" w:hAnsiTheme="minorHAnsi" w:cstheme="minorHAnsi"/>
          <w:b/>
          <w:bCs/>
          <w:sz w:val="22"/>
          <w:szCs w:val="22"/>
          <w:lang w:eastAsia="zh-CN"/>
        </w:rPr>
        <w:t>…………………</w:t>
      </w:r>
      <w:r w:rsidR="00F227FF" w:rsidRPr="005C1F2F">
        <w:rPr>
          <w:rFonts w:asciiTheme="minorHAnsi" w:hAnsiTheme="minorHAnsi" w:cstheme="minorHAnsi"/>
          <w:b/>
          <w:bCs/>
          <w:sz w:val="22"/>
          <w:szCs w:val="22"/>
          <w:lang w:eastAsia="zh-CN"/>
        </w:rPr>
        <w:t xml:space="preserve">  - </w:t>
      </w:r>
      <w:r w:rsidRPr="005C1F2F">
        <w:rPr>
          <w:rFonts w:asciiTheme="minorHAnsi" w:hAnsiTheme="minorHAnsi" w:cstheme="minorHAnsi"/>
          <w:b/>
          <w:bCs/>
          <w:sz w:val="22"/>
          <w:szCs w:val="22"/>
          <w:lang w:eastAsia="zh-CN"/>
        </w:rPr>
        <w:t xml:space="preserve">Wicestarosta </w:t>
      </w:r>
    </w:p>
    <w:p w14:paraId="1D2617CD" w14:textId="4436CAB5" w:rsidR="00F227FF" w:rsidRPr="005C1F2F" w:rsidRDefault="00F227FF" w:rsidP="00F227FF">
      <w:pPr>
        <w:suppressAutoHyphens/>
        <w:spacing w:line="276" w:lineRule="auto"/>
        <w:ind w:left="360"/>
        <w:contextualSpacing/>
        <w:jc w:val="both"/>
        <w:rPr>
          <w:rFonts w:asciiTheme="minorHAnsi" w:hAnsiTheme="minorHAnsi" w:cstheme="minorHAnsi"/>
          <w:bCs/>
          <w:sz w:val="22"/>
          <w:szCs w:val="22"/>
          <w:lang w:eastAsia="zh-CN"/>
        </w:rPr>
      </w:pPr>
      <w:r w:rsidRPr="005C1F2F">
        <w:rPr>
          <w:rFonts w:asciiTheme="minorHAnsi" w:hAnsiTheme="minorHAnsi" w:cstheme="minorHAnsi"/>
          <w:bCs/>
          <w:sz w:val="22"/>
          <w:szCs w:val="22"/>
          <w:lang w:eastAsia="zh-CN"/>
        </w:rPr>
        <w:t xml:space="preserve">przy kontrasygnacie </w:t>
      </w:r>
      <w:r w:rsidR="00D52C56" w:rsidRPr="005C1F2F">
        <w:rPr>
          <w:rFonts w:asciiTheme="minorHAnsi" w:hAnsiTheme="minorHAnsi" w:cstheme="minorHAnsi"/>
          <w:b/>
          <w:bCs/>
          <w:sz w:val="22"/>
          <w:szCs w:val="22"/>
          <w:lang w:eastAsia="zh-CN"/>
        </w:rPr>
        <w:t>……………………</w:t>
      </w:r>
      <w:r w:rsidRPr="005C1F2F">
        <w:rPr>
          <w:rFonts w:asciiTheme="minorHAnsi" w:hAnsiTheme="minorHAnsi" w:cstheme="minorHAnsi"/>
          <w:b/>
          <w:bCs/>
          <w:sz w:val="22"/>
          <w:szCs w:val="22"/>
          <w:lang w:eastAsia="zh-CN"/>
        </w:rPr>
        <w:t xml:space="preserve">  -  Skarbnika Powiatu,</w:t>
      </w:r>
    </w:p>
    <w:p w14:paraId="596BCC7E" w14:textId="77777777" w:rsidR="00F227FF" w:rsidRPr="005C1F2F" w:rsidRDefault="00F227FF" w:rsidP="00F227FF">
      <w:pPr>
        <w:suppressAutoHyphens/>
        <w:spacing w:line="276" w:lineRule="auto"/>
        <w:ind w:left="360"/>
        <w:contextualSpacing/>
        <w:jc w:val="both"/>
        <w:rPr>
          <w:rFonts w:asciiTheme="minorHAnsi" w:hAnsiTheme="minorHAnsi" w:cstheme="minorHAnsi"/>
          <w:sz w:val="22"/>
          <w:szCs w:val="22"/>
          <w:lang w:eastAsia="zh-CN"/>
        </w:rPr>
      </w:pPr>
      <w:r w:rsidRPr="005C1F2F">
        <w:rPr>
          <w:rFonts w:asciiTheme="minorHAnsi" w:hAnsiTheme="minorHAnsi" w:cstheme="minorHAnsi"/>
          <w:bCs/>
          <w:sz w:val="22"/>
          <w:szCs w:val="22"/>
          <w:lang w:eastAsia="zh-CN"/>
        </w:rPr>
        <w:t>NIP: 9880219208</w:t>
      </w:r>
    </w:p>
    <w:p w14:paraId="2BFCC494" w14:textId="29986B21" w:rsidR="00F227FF" w:rsidRPr="005C1F2F" w:rsidRDefault="00F227FF" w:rsidP="00F227FF">
      <w:pPr>
        <w:suppressAutoHyphens/>
        <w:spacing w:line="276" w:lineRule="auto"/>
        <w:jc w:val="both"/>
        <w:rPr>
          <w:rFonts w:asciiTheme="minorHAnsi" w:hAnsiTheme="minorHAnsi" w:cstheme="minorHAnsi"/>
          <w:color w:val="00000A"/>
          <w:kern w:val="1"/>
          <w:sz w:val="22"/>
          <w:szCs w:val="22"/>
          <w:lang w:eastAsia="zh-CN"/>
        </w:rPr>
      </w:pPr>
      <w:r w:rsidRPr="005C1F2F">
        <w:rPr>
          <w:rFonts w:asciiTheme="minorHAnsi" w:hAnsiTheme="minorHAnsi" w:cstheme="minorHAnsi"/>
          <w:color w:val="00000A"/>
          <w:kern w:val="1"/>
          <w:sz w:val="22"/>
          <w:szCs w:val="22"/>
          <w:lang w:eastAsia="zh-CN"/>
        </w:rPr>
        <w:t xml:space="preserve">zwanym w dalszej części umowy </w:t>
      </w:r>
      <w:r w:rsidRPr="005C1F2F">
        <w:rPr>
          <w:rFonts w:asciiTheme="minorHAnsi" w:hAnsiTheme="minorHAnsi" w:cstheme="minorHAnsi"/>
          <w:b/>
          <w:bCs/>
          <w:color w:val="00000A"/>
          <w:kern w:val="1"/>
          <w:sz w:val="22"/>
          <w:szCs w:val="22"/>
          <w:lang w:eastAsia="zh-CN"/>
        </w:rPr>
        <w:t>„Zamawiającym”</w:t>
      </w:r>
      <w:r w:rsidRPr="005C1F2F">
        <w:rPr>
          <w:rFonts w:asciiTheme="minorHAnsi" w:hAnsiTheme="minorHAnsi" w:cstheme="minorHAnsi"/>
          <w:color w:val="00000A"/>
          <w:kern w:val="1"/>
          <w:sz w:val="22"/>
          <w:szCs w:val="22"/>
          <w:lang w:eastAsia="zh-CN"/>
        </w:rPr>
        <w:t>,</w:t>
      </w:r>
    </w:p>
    <w:p w14:paraId="1B0E255B" w14:textId="77777777" w:rsidR="00F227FF" w:rsidRPr="005C1F2F" w:rsidRDefault="00F227FF" w:rsidP="00F227FF">
      <w:pPr>
        <w:suppressAutoHyphens/>
        <w:spacing w:line="276" w:lineRule="auto"/>
        <w:jc w:val="both"/>
        <w:rPr>
          <w:rFonts w:asciiTheme="minorHAnsi" w:eastAsia="Calibri" w:hAnsiTheme="minorHAnsi" w:cstheme="minorHAnsi"/>
          <w:kern w:val="1"/>
          <w:sz w:val="22"/>
          <w:szCs w:val="22"/>
          <w:lang w:eastAsia="zh-CN" w:bidi="hi-IN"/>
        </w:rPr>
      </w:pPr>
      <w:r w:rsidRPr="005C1F2F">
        <w:rPr>
          <w:rFonts w:asciiTheme="minorHAnsi" w:eastAsia="Calibri" w:hAnsiTheme="minorHAnsi" w:cstheme="minorHAnsi"/>
          <w:color w:val="000000"/>
          <w:kern w:val="1"/>
          <w:sz w:val="22"/>
          <w:szCs w:val="22"/>
          <w:lang w:eastAsia="ar-SA"/>
        </w:rPr>
        <w:t>a</w:t>
      </w:r>
    </w:p>
    <w:p w14:paraId="08BBC165" w14:textId="652D5FFD" w:rsidR="00F227FF" w:rsidRPr="005C1F2F" w:rsidRDefault="00D52C56" w:rsidP="00F227FF">
      <w:pPr>
        <w:suppressAutoHyphens/>
        <w:spacing w:line="276" w:lineRule="auto"/>
        <w:textAlignment w:val="baseline"/>
        <w:rPr>
          <w:rFonts w:asciiTheme="minorHAnsi" w:eastAsia="Calibri" w:hAnsiTheme="minorHAnsi" w:cstheme="minorHAnsi"/>
          <w:b/>
          <w:color w:val="000000"/>
          <w:kern w:val="1"/>
          <w:sz w:val="22"/>
          <w:szCs w:val="22"/>
          <w:lang w:eastAsia="ar-SA"/>
        </w:rPr>
      </w:pPr>
      <w:r w:rsidRPr="005C1F2F">
        <w:rPr>
          <w:rFonts w:asciiTheme="minorHAnsi" w:eastAsia="Calibri" w:hAnsiTheme="minorHAnsi" w:cstheme="minorHAnsi"/>
          <w:b/>
          <w:color w:val="000000"/>
          <w:kern w:val="1"/>
          <w:sz w:val="22"/>
          <w:szCs w:val="22"/>
          <w:lang w:eastAsia="ar-SA"/>
        </w:rPr>
        <w:t>………………………………………</w:t>
      </w:r>
    </w:p>
    <w:p w14:paraId="201B2F18" w14:textId="24B11164" w:rsidR="007A6869" w:rsidRPr="005C1F2F" w:rsidRDefault="00D52C56" w:rsidP="00F227FF">
      <w:pPr>
        <w:suppressAutoHyphens/>
        <w:spacing w:line="276" w:lineRule="auto"/>
        <w:textAlignment w:val="baseline"/>
        <w:rPr>
          <w:rFonts w:asciiTheme="minorHAnsi" w:eastAsia="Calibri" w:hAnsiTheme="minorHAnsi" w:cstheme="minorHAnsi"/>
          <w:b/>
          <w:color w:val="000000"/>
          <w:kern w:val="1"/>
          <w:sz w:val="22"/>
          <w:szCs w:val="22"/>
          <w:lang w:eastAsia="ar-SA"/>
        </w:rPr>
      </w:pPr>
      <w:r w:rsidRPr="005C1F2F">
        <w:rPr>
          <w:rFonts w:asciiTheme="minorHAnsi" w:eastAsia="Calibri" w:hAnsiTheme="minorHAnsi" w:cstheme="minorHAnsi"/>
          <w:b/>
          <w:color w:val="000000"/>
          <w:kern w:val="1"/>
          <w:sz w:val="22"/>
          <w:szCs w:val="22"/>
          <w:lang w:eastAsia="ar-SA"/>
        </w:rPr>
        <w:t>………………………………………</w:t>
      </w:r>
    </w:p>
    <w:p w14:paraId="495794EC" w14:textId="06E94987" w:rsidR="007A6869" w:rsidRPr="005C1F2F" w:rsidRDefault="00D52C56" w:rsidP="00F227FF">
      <w:pPr>
        <w:suppressAutoHyphens/>
        <w:spacing w:line="276" w:lineRule="auto"/>
        <w:textAlignment w:val="baseline"/>
        <w:rPr>
          <w:rFonts w:asciiTheme="minorHAnsi" w:eastAsia="Calibri" w:hAnsiTheme="minorHAnsi" w:cstheme="minorHAnsi"/>
          <w:b/>
          <w:color w:val="000000"/>
          <w:kern w:val="1"/>
          <w:sz w:val="22"/>
          <w:szCs w:val="22"/>
          <w:lang w:eastAsia="ar-SA"/>
        </w:rPr>
      </w:pPr>
      <w:r w:rsidRPr="005C1F2F">
        <w:rPr>
          <w:rFonts w:asciiTheme="minorHAnsi" w:eastAsia="Calibri" w:hAnsiTheme="minorHAnsi" w:cstheme="minorHAnsi"/>
          <w:b/>
          <w:color w:val="000000"/>
          <w:kern w:val="1"/>
          <w:sz w:val="22"/>
          <w:szCs w:val="22"/>
          <w:lang w:eastAsia="ar-SA"/>
        </w:rPr>
        <w:t>………………………………………</w:t>
      </w:r>
    </w:p>
    <w:p w14:paraId="25F6EF0C" w14:textId="30E9B3EF" w:rsidR="00F227FF" w:rsidRPr="005C1F2F" w:rsidRDefault="00F227FF" w:rsidP="00F227FF">
      <w:pPr>
        <w:suppressAutoHyphens/>
        <w:spacing w:line="276" w:lineRule="auto"/>
        <w:textAlignment w:val="baseline"/>
        <w:rPr>
          <w:rFonts w:asciiTheme="minorHAnsi" w:eastAsia="Calibri" w:hAnsiTheme="minorHAnsi" w:cstheme="minorHAnsi"/>
          <w:kern w:val="1"/>
          <w:sz w:val="22"/>
          <w:szCs w:val="22"/>
          <w:lang w:eastAsia="zh-CN" w:bidi="hi-IN"/>
        </w:rPr>
      </w:pPr>
      <w:r w:rsidRPr="005C1F2F">
        <w:rPr>
          <w:rFonts w:asciiTheme="minorHAnsi" w:eastAsia="Calibri" w:hAnsiTheme="minorHAnsi" w:cstheme="minorHAnsi"/>
          <w:color w:val="000000"/>
          <w:kern w:val="1"/>
          <w:sz w:val="22"/>
          <w:szCs w:val="22"/>
          <w:lang w:eastAsia="ar-SA"/>
        </w:rPr>
        <w:t xml:space="preserve">posiadająca  NIP </w:t>
      </w:r>
      <w:r w:rsidR="00D52C56" w:rsidRPr="005C1F2F">
        <w:rPr>
          <w:rFonts w:asciiTheme="minorHAnsi" w:eastAsia="Calibri" w:hAnsiTheme="minorHAnsi" w:cstheme="minorHAnsi"/>
          <w:color w:val="000000"/>
          <w:kern w:val="1"/>
          <w:sz w:val="22"/>
          <w:szCs w:val="22"/>
          <w:lang w:eastAsia="ar-SA"/>
        </w:rPr>
        <w:t>………………………………</w:t>
      </w:r>
    </w:p>
    <w:p w14:paraId="0D3D7169" w14:textId="77777777" w:rsidR="00F227FF" w:rsidRPr="005C1F2F" w:rsidRDefault="00F227FF" w:rsidP="00F227FF">
      <w:pPr>
        <w:suppressAutoHyphens/>
        <w:spacing w:line="276" w:lineRule="auto"/>
        <w:textAlignment w:val="baseline"/>
        <w:rPr>
          <w:rFonts w:asciiTheme="minorHAnsi" w:eastAsia="Calibri" w:hAnsiTheme="minorHAnsi" w:cstheme="minorHAnsi"/>
          <w:kern w:val="1"/>
          <w:sz w:val="22"/>
          <w:szCs w:val="22"/>
          <w:lang w:eastAsia="zh-CN" w:bidi="hi-IN"/>
        </w:rPr>
      </w:pPr>
      <w:r w:rsidRPr="005C1F2F">
        <w:rPr>
          <w:rFonts w:asciiTheme="minorHAnsi" w:eastAsia="Calibri" w:hAnsiTheme="minorHAnsi" w:cstheme="minorHAnsi"/>
          <w:color w:val="000000"/>
          <w:kern w:val="1"/>
          <w:sz w:val="22"/>
          <w:szCs w:val="22"/>
          <w:lang w:eastAsia="ar-SA"/>
        </w:rPr>
        <w:t>reprezentowaną przez:</w:t>
      </w:r>
    </w:p>
    <w:p w14:paraId="093478A7" w14:textId="37101BF3" w:rsidR="00F227FF" w:rsidRPr="005C1F2F" w:rsidRDefault="00D52C56" w:rsidP="00F227FF">
      <w:pPr>
        <w:numPr>
          <w:ilvl w:val="0"/>
          <w:numId w:val="23"/>
        </w:numPr>
        <w:suppressAutoHyphens/>
        <w:spacing w:line="276" w:lineRule="auto"/>
        <w:textAlignment w:val="baseline"/>
        <w:rPr>
          <w:rFonts w:asciiTheme="minorHAnsi" w:eastAsia="Calibri" w:hAnsiTheme="minorHAnsi" w:cstheme="minorHAnsi"/>
          <w:b/>
          <w:kern w:val="1"/>
          <w:sz w:val="22"/>
          <w:szCs w:val="22"/>
          <w:lang w:eastAsia="zh-CN" w:bidi="hi-IN"/>
        </w:rPr>
      </w:pPr>
      <w:r w:rsidRPr="005C1F2F">
        <w:rPr>
          <w:rFonts w:asciiTheme="minorHAnsi" w:eastAsia="Arial" w:hAnsiTheme="minorHAnsi" w:cstheme="minorHAnsi"/>
          <w:b/>
          <w:bCs/>
          <w:color w:val="000000"/>
          <w:kern w:val="1"/>
          <w:sz w:val="22"/>
          <w:szCs w:val="22"/>
          <w:lang w:eastAsia="ar-SA"/>
        </w:rPr>
        <w:t>………………………………………..</w:t>
      </w:r>
    </w:p>
    <w:p w14:paraId="3D05584A" w14:textId="210352ED" w:rsidR="00F227FF" w:rsidRPr="005C1F2F" w:rsidRDefault="00F227FF" w:rsidP="00F227FF">
      <w:pPr>
        <w:suppressAutoHyphens/>
        <w:spacing w:line="276" w:lineRule="auto"/>
        <w:textAlignment w:val="baseline"/>
        <w:rPr>
          <w:rFonts w:asciiTheme="minorHAnsi" w:eastAsia="Arial" w:hAnsiTheme="minorHAnsi" w:cstheme="minorHAnsi"/>
          <w:bCs/>
          <w:color w:val="000000"/>
          <w:kern w:val="1"/>
          <w:sz w:val="22"/>
          <w:szCs w:val="22"/>
          <w:lang w:eastAsia="ar-SA"/>
        </w:rPr>
      </w:pPr>
      <w:r w:rsidRPr="005C1F2F">
        <w:rPr>
          <w:rFonts w:asciiTheme="minorHAnsi" w:eastAsia="Arial" w:hAnsiTheme="minorHAnsi" w:cstheme="minorHAnsi"/>
          <w:bCs/>
          <w:color w:val="000000"/>
          <w:kern w:val="1"/>
          <w:sz w:val="22"/>
          <w:szCs w:val="22"/>
          <w:lang w:eastAsia="ar-SA"/>
        </w:rPr>
        <w:t xml:space="preserve">zwaną w dalszej części umowy </w:t>
      </w:r>
      <w:r w:rsidRPr="005C1F2F">
        <w:rPr>
          <w:rFonts w:asciiTheme="minorHAnsi" w:eastAsia="Arial" w:hAnsiTheme="minorHAnsi" w:cstheme="minorHAnsi"/>
          <w:b/>
          <w:bCs/>
          <w:color w:val="000000"/>
          <w:kern w:val="1"/>
          <w:sz w:val="22"/>
          <w:szCs w:val="22"/>
          <w:lang w:eastAsia="ar-SA"/>
        </w:rPr>
        <w:t>„Wykonawcą”</w:t>
      </w:r>
      <w:r w:rsidRPr="005C1F2F">
        <w:rPr>
          <w:rFonts w:asciiTheme="minorHAnsi" w:eastAsia="Arial" w:hAnsiTheme="minorHAnsi" w:cstheme="minorHAnsi"/>
          <w:bCs/>
          <w:color w:val="000000"/>
          <w:kern w:val="1"/>
          <w:sz w:val="22"/>
          <w:szCs w:val="22"/>
          <w:lang w:eastAsia="ar-SA"/>
        </w:rPr>
        <w:t>,</w:t>
      </w:r>
    </w:p>
    <w:p w14:paraId="179112E2" w14:textId="77777777" w:rsidR="00F227FF" w:rsidRPr="00E4558A" w:rsidRDefault="00F227FF" w:rsidP="00F227FF">
      <w:pPr>
        <w:suppressAutoHyphens/>
        <w:spacing w:line="276" w:lineRule="auto"/>
        <w:textAlignment w:val="baseline"/>
        <w:rPr>
          <w:rFonts w:ascii="Arial" w:eastAsia="Arial" w:hAnsi="Arial" w:cs="Arial"/>
          <w:bCs/>
          <w:kern w:val="1"/>
          <w:sz w:val="20"/>
          <w:szCs w:val="20"/>
          <w:lang w:eastAsia="ar-SA"/>
        </w:rPr>
      </w:pPr>
    </w:p>
    <w:p w14:paraId="6C3C905F" w14:textId="09AAFF48" w:rsidR="003A305C" w:rsidRPr="00E4558A" w:rsidRDefault="003A305C" w:rsidP="00E4528F">
      <w:pPr>
        <w:jc w:val="both"/>
        <w:rPr>
          <w:rFonts w:ascii="Calibri" w:eastAsia="Calibri" w:hAnsi="Calibri" w:cs="Calibri"/>
          <w:sz w:val="22"/>
          <w:szCs w:val="22"/>
          <w:lang w:eastAsia="en-US"/>
        </w:rPr>
      </w:pPr>
      <w:r w:rsidRPr="00E4558A">
        <w:rPr>
          <w:rFonts w:ascii="Calibri" w:eastAsia="Calibri" w:hAnsi="Calibri" w:cs="Calibri"/>
          <w:sz w:val="22"/>
          <w:szCs w:val="22"/>
          <w:lang w:eastAsia="en-US"/>
        </w:rPr>
        <w:t>w wyniku rozstrzygnięcia postępowania o udzielenie zamówienia publicznego prowadzonego w trybie zapytania ofertowego, do którego nie stosuje się przepisów ustawy z dnia 11 września 2019 r. Prawo zamówień publicznych do zamówień publicznych, których wartość nie przekracza 130 000 zł netto na podstawie art. 2 ust 1 pkt 1 (t. j. Dz.U. 2021 poz. 1129 ze zm.),</w:t>
      </w:r>
      <w:r w:rsidRPr="00E4558A">
        <w:t xml:space="preserve"> </w:t>
      </w:r>
      <w:r w:rsidRPr="00E4558A">
        <w:rPr>
          <w:rFonts w:ascii="Calibri" w:eastAsia="Calibri" w:hAnsi="Calibri" w:cs="Calibri"/>
          <w:sz w:val="22"/>
          <w:szCs w:val="22"/>
          <w:lang w:eastAsia="en-US"/>
        </w:rPr>
        <w:t>o następującej treści:</w:t>
      </w:r>
    </w:p>
    <w:p w14:paraId="7F12ECB0" w14:textId="77777777" w:rsidR="00495CB1" w:rsidRPr="00E4558A" w:rsidRDefault="00495CB1" w:rsidP="000458EE">
      <w:pPr>
        <w:keepNext/>
        <w:ind w:right="74"/>
        <w:rPr>
          <w:rFonts w:ascii="Calibri" w:hAnsi="Calibri" w:cs="Calibri"/>
          <w:b/>
          <w:sz w:val="22"/>
          <w:szCs w:val="22"/>
        </w:rPr>
      </w:pPr>
    </w:p>
    <w:p w14:paraId="58A33981" w14:textId="305D1C49" w:rsidR="002854EA" w:rsidRPr="00E4558A" w:rsidRDefault="002854EA" w:rsidP="00506D86">
      <w:pPr>
        <w:keepNext/>
        <w:ind w:right="74"/>
        <w:jc w:val="center"/>
        <w:rPr>
          <w:rFonts w:ascii="Calibri" w:hAnsi="Calibri" w:cs="Calibri"/>
          <w:b/>
          <w:sz w:val="22"/>
          <w:szCs w:val="22"/>
        </w:rPr>
      </w:pPr>
      <w:r w:rsidRPr="00E4558A">
        <w:rPr>
          <w:rFonts w:ascii="Calibri" w:hAnsi="Calibri" w:cs="Calibri"/>
          <w:b/>
          <w:sz w:val="22"/>
          <w:szCs w:val="22"/>
        </w:rPr>
        <w:t>§ 1</w:t>
      </w:r>
    </w:p>
    <w:p w14:paraId="08E1E91A" w14:textId="77777777" w:rsidR="002854EA" w:rsidRPr="00E4558A" w:rsidRDefault="002854EA" w:rsidP="00506D86">
      <w:pPr>
        <w:keepNext/>
        <w:ind w:right="74"/>
        <w:jc w:val="center"/>
        <w:rPr>
          <w:rFonts w:ascii="Calibri" w:hAnsi="Calibri" w:cs="Calibri"/>
          <w:sz w:val="22"/>
          <w:szCs w:val="22"/>
        </w:rPr>
      </w:pPr>
      <w:r w:rsidRPr="00E4558A">
        <w:rPr>
          <w:rFonts w:ascii="Calibri" w:hAnsi="Calibri" w:cs="Calibri"/>
          <w:b/>
          <w:sz w:val="22"/>
          <w:szCs w:val="22"/>
        </w:rPr>
        <w:t>Przedmiot umowy</w:t>
      </w:r>
    </w:p>
    <w:p w14:paraId="2C79BD14" w14:textId="6A894681" w:rsidR="00A263B4" w:rsidRPr="00E4558A" w:rsidRDefault="002854EA" w:rsidP="00A263B4">
      <w:pPr>
        <w:pStyle w:val="Akapitzlist"/>
        <w:numPr>
          <w:ilvl w:val="0"/>
          <w:numId w:val="13"/>
        </w:numPr>
        <w:tabs>
          <w:tab w:val="left" w:pos="0"/>
        </w:tabs>
        <w:jc w:val="both"/>
        <w:rPr>
          <w:rFonts w:ascii="Calibri" w:hAnsi="Calibri" w:cs="Calibri"/>
          <w:sz w:val="20"/>
          <w:szCs w:val="20"/>
        </w:rPr>
      </w:pPr>
      <w:r w:rsidRPr="00E4558A">
        <w:rPr>
          <w:rFonts w:ascii="Calibri" w:hAnsi="Calibri" w:cs="Calibri"/>
          <w:sz w:val="22"/>
          <w:szCs w:val="22"/>
        </w:rPr>
        <w:t xml:space="preserve">Przedmiotem niniejszej umowy jest </w:t>
      </w:r>
      <w:bookmarkStart w:id="1" w:name="_Hlk80000925"/>
      <w:r w:rsidRPr="00E4558A">
        <w:rPr>
          <w:rFonts w:ascii="Calibri" w:hAnsi="Calibri" w:cs="Calibri"/>
          <w:sz w:val="22"/>
          <w:szCs w:val="22"/>
        </w:rPr>
        <w:t xml:space="preserve">na pełnienie nadzoru inwestorskiego przy realizacji zadania pn. </w:t>
      </w:r>
      <w:r w:rsidR="004759EB" w:rsidRPr="00E4558A">
        <w:rPr>
          <w:rFonts w:ascii="Calibri" w:hAnsi="Calibri" w:cs="Calibri"/>
          <w:sz w:val="20"/>
          <w:szCs w:val="20"/>
        </w:rPr>
        <w:t>„</w:t>
      </w:r>
      <w:r w:rsidR="00D52C56" w:rsidRPr="00E4558A">
        <w:rPr>
          <w:rFonts w:ascii="Calibri" w:hAnsi="Calibri" w:cs="Calibri"/>
          <w:sz w:val="22"/>
          <w:szCs w:val="22"/>
          <w:lang w:eastAsia="en-US"/>
        </w:rPr>
        <w:t xml:space="preserve">Opracowanie projektu budowlanego rozbudowy ZSZ w Wołowie oraz przeprowadzenie robót budowlanych w formule „zaprojektuj i wybuduj” </w:t>
      </w:r>
      <w:r w:rsidR="00D52C56" w:rsidRPr="00E4558A">
        <w:rPr>
          <w:rFonts w:ascii="Calibri" w:hAnsi="Calibri" w:cs="Calibri"/>
          <w:i/>
          <w:iCs/>
          <w:sz w:val="22"/>
          <w:szCs w:val="22"/>
          <w:lang w:eastAsia="en-US"/>
        </w:rPr>
        <w:t>w ramach projektu „Modernizacja infrastruktury kształcenia zawodowego w Powiecie Wołowskim” dofinansowanego w ramach Regionalnego Programu Operacyjnego Województwa Dolnośląskiego 2014-2020</w:t>
      </w:r>
      <w:r w:rsidR="00F227FF" w:rsidRPr="00E4558A">
        <w:rPr>
          <w:rFonts w:ascii="Calibri" w:eastAsia="Calibri" w:hAnsi="Calibri" w:cs="Arial"/>
          <w:bCs/>
          <w:i/>
          <w:iCs/>
          <w:sz w:val="20"/>
          <w:szCs w:val="20"/>
          <w:lang w:eastAsia="zh-CN"/>
        </w:rPr>
        <w:t>.</w:t>
      </w:r>
      <w:bookmarkEnd w:id="1"/>
    </w:p>
    <w:p w14:paraId="7F660153" w14:textId="00102CA0" w:rsidR="002854EA" w:rsidRPr="00E4558A" w:rsidRDefault="002854EA" w:rsidP="00A263B4">
      <w:pPr>
        <w:pStyle w:val="Akapitzlist"/>
        <w:numPr>
          <w:ilvl w:val="0"/>
          <w:numId w:val="13"/>
        </w:numPr>
        <w:tabs>
          <w:tab w:val="left" w:pos="0"/>
        </w:tabs>
        <w:jc w:val="both"/>
        <w:rPr>
          <w:rFonts w:ascii="Calibri" w:hAnsi="Calibri" w:cs="Calibri"/>
          <w:sz w:val="22"/>
          <w:szCs w:val="22"/>
        </w:rPr>
      </w:pPr>
      <w:r w:rsidRPr="00E4558A">
        <w:rPr>
          <w:rFonts w:ascii="Calibri" w:hAnsi="Calibri" w:cs="Calibri"/>
          <w:sz w:val="22"/>
          <w:szCs w:val="22"/>
        </w:rPr>
        <w:t>Strony ustalają, że określony w ust</w:t>
      </w:r>
      <w:r w:rsidR="003A305C" w:rsidRPr="00E4558A">
        <w:rPr>
          <w:rFonts w:ascii="Calibri" w:hAnsi="Calibri" w:cs="Calibri"/>
          <w:sz w:val="22"/>
          <w:szCs w:val="22"/>
        </w:rPr>
        <w:t>.</w:t>
      </w:r>
      <w:r w:rsidRPr="00E4558A">
        <w:rPr>
          <w:rFonts w:ascii="Calibri" w:hAnsi="Calibri" w:cs="Calibri"/>
          <w:sz w:val="22"/>
          <w:szCs w:val="22"/>
        </w:rPr>
        <w:t xml:space="preserve"> 1 przedmiot umowy obejmuje w szczególności:</w:t>
      </w:r>
    </w:p>
    <w:p w14:paraId="67B5DA27" w14:textId="315C7561" w:rsidR="003B0E8F" w:rsidRPr="00E4558A" w:rsidRDefault="003B0E8F" w:rsidP="003A305C">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t>nadzór nad wykonywaniem robót zgodnie z zatwierdzonym projektem budowlanym oraz zgłaszanie koniecznych zmian do projektu w uzasadnionych przypadkach,</w:t>
      </w:r>
    </w:p>
    <w:p w14:paraId="0D799129" w14:textId="77777777" w:rsidR="003A305C" w:rsidRPr="00E4558A" w:rsidRDefault="00656116" w:rsidP="003A305C">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t>koordynowanie prac wszystkich inspektorów branżowych nadzoru inwestorskiego,</w:t>
      </w:r>
    </w:p>
    <w:p w14:paraId="7AC02384" w14:textId="35154EB7" w:rsidR="00A263B4" w:rsidRPr="00E4558A" w:rsidRDefault="002854EA" w:rsidP="003A305C">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t>wydawanie poleceń i instrukcji wykonawcy robót budowlanych celem prawidłowego</w:t>
      </w:r>
      <w:r w:rsidR="0055275E" w:rsidRPr="00E4558A">
        <w:rPr>
          <w:rFonts w:ascii="Calibri" w:hAnsi="Calibri" w:cs="Calibri"/>
          <w:sz w:val="22"/>
          <w:szCs w:val="22"/>
        </w:rPr>
        <w:t xml:space="preserve">                     </w:t>
      </w:r>
      <w:r w:rsidRPr="00E4558A">
        <w:rPr>
          <w:rFonts w:ascii="Calibri" w:hAnsi="Calibri" w:cs="Calibri"/>
          <w:sz w:val="22"/>
          <w:szCs w:val="22"/>
        </w:rPr>
        <w:t xml:space="preserve">   </w:t>
      </w:r>
      <w:r w:rsidR="00FE4EBF" w:rsidRPr="00E4558A">
        <w:rPr>
          <w:rFonts w:ascii="Calibri" w:hAnsi="Calibri" w:cs="Calibri"/>
          <w:sz w:val="22"/>
          <w:szCs w:val="22"/>
        </w:rPr>
        <w:t xml:space="preserve">         </w:t>
      </w:r>
      <w:r w:rsidRPr="00E4558A">
        <w:rPr>
          <w:rFonts w:ascii="Calibri" w:hAnsi="Calibri" w:cs="Calibri"/>
          <w:sz w:val="22"/>
          <w:szCs w:val="22"/>
        </w:rPr>
        <w:t>i rzetelnego wykonania prac określonych w umowie z wykonawcą robót budowlanych,</w:t>
      </w:r>
    </w:p>
    <w:p w14:paraId="4ECEC3E9" w14:textId="0A4B0309" w:rsidR="002854EA" w:rsidRPr="00E4558A" w:rsidRDefault="002854EA" w:rsidP="00FE4EBF">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t>opiniowanie wniosków od wykonawcy robót budowlanych oraz ich przedstawianie do akceptacji Zamawiającemu,</w:t>
      </w:r>
    </w:p>
    <w:p w14:paraId="6D3E8FF1" w14:textId="1B6E59C8" w:rsidR="002854EA" w:rsidRPr="005242E6" w:rsidRDefault="002854EA" w:rsidP="00FE4EBF">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t xml:space="preserve">prawo żądania od kierownika budowy lub kierownika robót  wstrzymania  dalszych robót </w:t>
      </w:r>
      <w:r w:rsidRPr="005242E6">
        <w:rPr>
          <w:rFonts w:ascii="Calibri" w:hAnsi="Calibri" w:cs="Calibri"/>
          <w:sz w:val="22"/>
          <w:szCs w:val="22"/>
        </w:rPr>
        <w:t xml:space="preserve">budowlanych w przypadku, gdyby ich kontynuacja mogła wywołać zagrożenie bądź spowodować niedopuszczalną niezgodność z projektem lub pozwoleniem na budowę, </w:t>
      </w:r>
    </w:p>
    <w:p w14:paraId="6BEF7A12" w14:textId="76B95317" w:rsidR="002854EA" w:rsidRPr="005242E6" w:rsidRDefault="002854EA" w:rsidP="00FE4EBF">
      <w:pPr>
        <w:pStyle w:val="Akapitzlist"/>
        <w:numPr>
          <w:ilvl w:val="0"/>
          <w:numId w:val="17"/>
        </w:numPr>
        <w:autoSpaceDE w:val="0"/>
        <w:autoSpaceDN w:val="0"/>
        <w:adjustRightInd w:val="0"/>
        <w:jc w:val="both"/>
        <w:rPr>
          <w:rFonts w:ascii="Calibri" w:hAnsi="Calibri" w:cs="Calibri"/>
          <w:sz w:val="22"/>
          <w:szCs w:val="22"/>
        </w:rPr>
      </w:pPr>
      <w:r w:rsidRPr="005242E6">
        <w:rPr>
          <w:rFonts w:ascii="Calibri" w:hAnsi="Calibri" w:cs="Calibri"/>
          <w:sz w:val="22"/>
          <w:szCs w:val="22"/>
        </w:rPr>
        <w:t>kontrolę jakości używanych materiałów łącznie z prawem żądania dodatkowych badań jakościowych, a w szczególności obowiązkowy odbiór przedstawionych prz</w:t>
      </w:r>
      <w:r w:rsidR="00A263B4" w:rsidRPr="005242E6">
        <w:rPr>
          <w:rFonts w:ascii="Calibri" w:hAnsi="Calibri" w:cs="Calibri"/>
          <w:sz w:val="22"/>
          <w:szCs w:val="22"/>
        </w:rPr>
        <w:t xml:space="preserve">ez </w:t>
      </w:r>
      <w:r w:rsidRPr="005242E6">
        <w:rPr>
          <w:rFonts w:ascii="Calibri" w:hAnsi="Calibri" w:cs="Calibri"/>
          <w:sz w:val="22"/>
          <w:szCs w:val="22"/>
        </w:rPr>
        <w:t>wykonawcę robót budowlanych certyfikatów i deklaracji zgodności materiałów przed ich wbudowaniem,</w:t>
      </w:r>
    </w:p>
    <w:p w14:paraId="5D2AE5CB" w14:textId="66B3CCF5" w:rsidR="002854EA" w:rsidRPr="00E4558A" w:rsidRDefault="002854EA" w:rsidP="00FE4EBF">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lastRenderedPageBreak/>
        <w:t>żądanie usunięcia przez wykonawcę robót budowlanych ujawnionych wad w wykonanych robotach oraz wnioskowanie o potrącenie z wynagrodzenia wykonawcy robót budowlanych kar umownych w przypadku nie usunięcia tych wad,</w:t>
      </w:r>
    </w:p>
    <w:p w14:paraId="42BF50D1" w14:textId="51BA0099" w:rsidR="005C5618" w:rsidRPr="00E4558A" w:rsidRDefault="005C5618" w:rsidP="00FE4EBF">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t xml:space="preserve">sprawdzanie i odbiór robót budowlanych ulegających zakryciu lub zanikających, uczestniczenie w próbach i odbiorach technicznych instalacji i urządzeń technicznych i przewodów kominowych oraz przygotowanie i udział w czynnościach odbiorów częściowych i odbioru końcowego robót budowlanych objętych zamówieniem na roboty budowlane, zgodnie ze specyfikacjami technicznymi wykonania i odbioru robót budowlanych wraz ze sporządzaniem stosownych protokołów odbioru w formie uzgodnionej z Zamawiającym, </w:t>
      </w:r>
    </w:p>
    <w:p w14:paraId="237EDC4D" w14:textId="77777777" w:rsidR="005C5618" w:rsidRPr="00E4558A" w:rsidRDefault="005C5618" w:rsidP="00FE4EBF">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t xml:space="preserve">sporządzanie protokołów konieczności – jeżeli wystąpi taka potrzeba, </w:t>
      </w:r>
    </w:p>
    <w:p w14:paraId="03D505E0" w14:textId="1AEA5380" w:rsidR="005C5618" w:rsidRPr="00E4558A" w:rsidRDefault="005C5618" w:rsidP="00FE4EBF">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t>protokolarne potwierdzanie faktycznie wykonanych robót oraz potwierdzanie usunięcia wad stwierdzonych w protokołach odbioru częściowego i końcowego -jeśli wady wystąpiły.</w:t>
      </w:r>
    </w:p>
    <w:p w14:paraId="3DEAC740" w14:textId="7B34D89D" w:rsidR="003D72E9" w:rsidRPr="00E4558A" w:rsidRDefault="003D72E9" w:rsidP="003D72E9">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t>potwierdzanie wykonanych robót jako podstawy do zapłaty wynagrodzenia wykonawcy robót budowlanych,</w:t>
      </w:r>
    </w:p>
    <w:p w14:paraId="714CCB33" w14:textId="114D7C9C" w:rsidR="005C5618" w:rsidRPr="00E4558A" w:rsidRDefault="003D72E9" w:rsidP="006F4BD9">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t>Wykonawca zobowiązany jest do przekazania Zamawiającemu podpisanych protokołów odbioru.</w:t>
      </w:r>
    </w:p>
    <w:p w14:paraId="17E964D3" w14:textId="7548A61E" w:rsidR="002854EA" w:rsidRPr="00E4558A" w:rsidRDefault="002854EA" w:rsidP="003D72E9">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t>dbanie o interesy Zamawiającego oraz podejmowanie czynności zapewniających</w:t>
      </w:r>
      <w:r w:rsidR="003D72E9" w:rsidRPr="00E4558A">
        <w:rPr>
          <w:rFonts w:ascii="Calibri" w:hAnsi="Calibri" w:cs="Calibri"/>
          <w:sz w:val="22"/>
          <w:szCs w:val="22"/>
        </w:rPr>
        <w:t xml:space="preserve"> </w:t>
      </w:r>
      <w:r w:rsidRPr="00E4558A">
        <w:rPr>
          <w:rFonts w:ascii="Calibri" w:hAnsi="Calibri" w:cs="Calibri"/>
          <w:sz w:val="22"/>
          <w:szCs w:val="22"/>
        </w:rPr>
        <w:t>techniczną poprawność realizowanej inwestycji,</w:t>
      </w:r>
    </w:p>
    <w:p w14:paraId="7F19D544" w14:textId="38E4159E" w:rsidR="003D72E9" w:rsidRPr="00E4558A" w:rsidRDefault="003D72E9" w:rsidP="003D72E9">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t>niezwłoczne informowanie Zamawiającego o postępach prac i wszelkich okolicznościach, które mogą mieć wpływ na wydłużenie terminu zakończenia robót ponad określony w umowie z ich wykonawcą.</w:t>
      </w:r>
    </w:p>
    <w:p w14:paraId="6FCDBA35" w14:textId="61A3186E" w:rsidR="002854EA" w:rsidRPr="005242E6" w:rsidRDefault="002854EA" w:rsidP="00FE4EBF">
      <w:pPr>
        <w:pStyle w:val="Akapitzlist"/>
        <w:numPr>
          <w:ilvl w:val="0"/>
          <w:numId w:val="17"/>
        </w:numPr>
        <w:autoSpaceDE w:val="0"/>
        <w:autoSpaceDN w:val="0"/>
        <w:adjustRightInd w:val="0"/>
        <w:jc w:val="both"/>
        <w:rPr>
          <w:rFonts w:ascii="Calibri" w:hAnsi="Calibri" w:cs="Calibri"/>
          <w:sz w:val="22"/>
          <w:szCs w:val="22"/>
        </w:rPr>
      </w:pPr>
      <w:r w:rsidRPr="00E4558A">
        <w:rPr>
          <w:rFonts w:ascii="Calibri" w:hAnsi="Calibri" w:cs="Calibri"/>
          <w:sz w:val="22"/>
          <w:szCs w:val="22"/>
        </w:rPr>
        <w:t>pobyt na terenie realizacji inwestycji w każdym przypadku</w:t>
      </w:r>
      <w:r w:rsidR="00656116" w:rsidRPr="00E4558A">
        <w:rPr>
          <w:rFonts w:ascii="Calibri" w:hAnsi="Calibri" w:cs="Calibri"/>
          <w:sz w:val="22"/>
          <w:szCs w:val="22"/>
        </w:rPr>
        <w:t xml:space="preserve">, </w:t>
      </w:r>
      <w:r w:rsidRPr="00E4558A">
        <w:rPr>
          <w:rFonts w:ascii="Calibri" w:hAnsi="Calibri" w:cs="Calibri"/>
          <w:sz w:val="22"/>
          <w:szCs w:val="22"/>
        </w:rPr>
        <w:t xml:space="preserve">gdy zaistnieje taka potrzeba (nie rzadziej jednak niż raz w tygodniu) w okresie realizacji robót budowlanych oraz bieżące reprezentowanie Zamawiającego na budowie poprzez </w:t>
      </w:r>
      <w:r w:rsidRPr="005242E6">
        <w:rPr>
          <w:rFonts w:ascii="Calibri" w:hAnsi="Calibri" w:cs="Calibri"/>
          <w:sz w:val="22"/>
          <w:szCs w:val="22"/>
        </w:rPr>
        <w:t>sprawowanie kontroli zgodności jej realizacji z przepisami prawa, umową oraz dokumentacją projektową i pozwoleniem na budowę,</w:t>
      </w:r>
    </w:p>
    <w:p w14:paraId="5E9E8176" w14:textId="48586BB1" w:rsidR="002854EA" w:rsidRPr="005242E6" w:rsidRDefault="002854EA" w:rsidP="00FE4EBF">
      <w:pPr>
        <w:pStyle w:val="Akapitzlist"/>
        <w:numPr>
          <w:ilvl w:val="0"/>
          <w:numId w:val="17"/>
        </w:numPr>
        <w:autoSpaceDE w:val="0"/>
        <w:autoSpaceDN w:val="0"/>
        <w:adjustRightInd w:val="0"/>
        <w:jc w:val="both"/>
        <w:rPr>
          <w:rFonts w:ascii="Calibri" w:hAnsi="Calibri" w:cs="Calibri"/>
          <w:sz w:val="22"/>
          <w:szCs w:val="22"/>
        </w:rPr>
      </w:pPr>
      <w:r w:rsidRPr="005242E6">
        <w:rPr>
          <w:rFonts w:ascii="Calibri" w:hAnsi="Calibri" w:cs="Calibri"/>
          <w:sz w:val="22"/>
          <w:szCs w:val="22"/>
        </w:rPr>
        <w:t>sygnalizowanie Zamawiającemu o wszelkich okolicznościach mogących mieć wpływ na terminowość oraz poprawność wykonywanych robót budowlanych oraz o wystąpieniu okoliczności nieprzewidzianych w dokumentacji projektowej,</w:t>
      </w:r>
    </w:p>
    <w:p w14:paraId="1193B1BF" w14:textId="30348ECB" w:rsidR="00656116" w:rsidRPr="006F4BD9" w:rsidRDefault="002854EA" w:rsidP="006F4BD9">
      <w:pPr>
        <w:pStyle w:val="Akapitzlist"/>
        <w:numPr>
          <w:ilvl w:val="0"/>
          <w:numId w:val="17"/>
        </w:numPr>
        <w:autoSpaceDE w:val="0"/>
        <w:autoSpaceDN w:val="0"/>
        <w:adjustRightInd w:val="0"/>
        <w:jc w:val="both"/>
        <w:rPr>
          <w:rFonts w:ascii="Calibri" w:hAnsi="Calibri" w:cs="Calibri"/>
          <w:sz w:val="22"/>
          <w:szCs w:val="22"/>
        </w:rPr>
      </w:pPr>
      <w:r w:rsidRPr="005242E6">
        <w:rPr>
          <w:rFonts w:ascii="Calibri" w:hAnsi="Calibri" w:cs="Calibri"/>
          <w:sz w:val="22"/>
          <w:szCs w:val="22"/>
        </w:rPr>
        <w:t xml:space="preserve">udział w czynnościach przekazania wykonawcy robót budowlanych terenu budowy i udział w naradach </w:t>
      </w:r>
      <w:r w:rsidR="003D72E9">
        <w:rPr>
          <w:rFonts w:ascii="Calibri" w:hAnsi="Calibri" w:cs="Calibri"/>
          <w:sz w:val="22"/>
          <w:szCs w:val="22"/>
        </w:rPr>
        <w:t>budowy</w:t>
      </w:r>
      <w:r w:rsidR="006F4BD9">
        <w:rPr>
          <w:rFonts w:ascii="Calibri" w:hAnsi="Calibri" w:cs="Calibri"/>
          <w:sz w:val="22"/>
          <w:szCs w:val="22"/>
        </w:rPr>
        <w:t>.</w:t>
      </w:r>
    </w:p>
    <w:p w14:paraId="15832F92" w14:textId="167F3AAA" w:rsidR="00FE4EBF" w:rsidRPr="006F4BD9" w:rsidRDefault="002854EA" w:rsidP="007E34D7">
      <w:pPr>
        <w:pStyle w:val="Akapitzlist"/>
        <w:numPr>
          <w:ilvl w:val="0"/>
          <w:numId w:val="19"/>
        </w:numPr>
        <w:autoSpaceDE w:val="0"/>
        <w:autoSpaceDN w:val="0"/>
        <w:adjustRightInd w:val="0"/>
        <w:jc w:val="both"/>
        <w:rPr>
          <w:rFonts w:ascii="Calibri" w:hAnsi="Calibri" w:cs="Calibri"/>
          <w:sz w:val="22"/>
          <w:szCs w:val="22"/>
        </w:rPr>
      </w:pPr>
      <w:r w:rsidRPr="006F4BD9">
        <w:rPr>
          <w:rFonts w:ascii="Calibri" w:hAnsi="Calibri" w:cs="Calibri"/>
          <w:sz w:val="22"/>
          <w:szCs w:val="22"/>
        </w:rPr>
        <w:t>Wykonawca zobowiązuje się do wypełniania obowiązków, których zakres został określony</w:t>
      </w:r>
      <w:r w:rsidR="006F4BD9">
        <w:rPr>
          <w:rFonts w:ascii="Calibri" w:hAnsi="Calibri" w:cs="Calibri"/>
          <w:sz w:val="22"/>
          <w:szCs w:val="22"/>
        </w:rPr>
        <w:t xml:space="preserve"> </w:t>
      </w:r>
      <w:r w:rsidRPr="006F4BD9">
        <w:rPr>
          <w:rFonts w:ascii="Calibri" w:hAnsi="Calibri" w:cs="Calibri"/>
          <w:sz w:val="22"/>
          <w:szCs w:val="22"/>
        </w:rPr>
        <w:t xml:space="preserve">w niniejszej umowie zgodnie z ustawą z dnia 7 lipca 1994 r. Prawo Budowlane (tj. </w:t>
      </w:r>
      <w:r w:rsidR="004759EB" w:rsidRPr="006F4BD9">
        <w:rPr>
          <w:rFonts w:ascii="Calibri" w:hAnsi="Calibri" w:cs="Calibri"/>
          <w:sz w:val="22"/>
          <w:szCs w:val="22"/>
        </w:rPr>
        <w:t>Dz. U. 2020 poz. 1333</w:t>
      </w:r>
      <w:r w:rsidRPr="006F4BD9">
        <w:rPr>
          <w:rFonts w:ascii="Calibri" w:hAnsi="Calibri" w:cs="Calibri"/>
          <w:sz w:val="22"/>
          <w:szCs w:val="22"/>
        </w:rPr>
        <w:t>), dokumentacją projektową, specyfikacjami technicznymi wykonania i odbioru robót budowlanych oraz  przepisami BHP.</w:t>
      </w:r>
    </w:p>
    <w:p w14:paraId="29CF162D" w14:textId="2E79E642" w:rsidR="002854EA" w:rsidRPr="005242E6" w:rsidRDefault="002854EA" w:rsidP="00FE4EBF">
      <w:pPr>
        <w:pStyle w:val="Akapitzlist"/>
        <w:numPr>
          <w:ilvl w:val="0"/>
          <w:numId w:val="19"/>
        </w:numPr>
        <w:autoSpaceDE w:val="0"/>
        <w:autoSpaceDN w:val="0"/>
        <w:adjustRightInd w:val="0"/>
        <w:jc w:val="both"/>
        <w:rPr>
          <w:rFonts w:ascii="Calibri" w:hAnsi="Calibri" w:cs="Calibri"/>
          <w:sz w:val="22"/>
          <w:szCs w:val="22"/>
        </w:rPr>
      </w:pPr>
      <w:r w:rsidRPr="005242E6">
        <w:rPr>
          <w:rFonts w:ascii="Calibri" w:hAnsi="Calibri" w:cs="Calibri"/>
          <w:sz w:val="22"/>
          <w:szCs w:val="22"/>
        </w:rPr>
        <w:t>Wykonawca nie posiada prawa do składania oświadczeń woli i zaciągania zobowiązań w imieniu Zamawiającego, w szczególności dotyczy to wydawania poleceń wykonywania dodatkowych robót budowlanych.</w:t>
      </w:r>
    </w:p>
    <w:p w14:paraId="089275A0" w14:textId="71161198" w:rsidR="002854EA" w:rsidRPr="005242E6" w:rsidRDefault="002854EA" w:rsidP="00FE4EBF">
      <w:pPr>
        <w:pStyle w:val="Akapitzlist"/>
        <w:numPr>
          <w:ilvl w:val="0"/>
          <w:numId w:val="19"/>
        </w:numPr>
        <w:spacing w:before="60"/>
        <w:ind w:right="72"/>
        <w:jc w:val="both"/>
        <w:rPr>
          <w:rFonts w:ascii="Calibri" w:hAnsi="Calibri" w:cs="Calibri"/>
          <w:sz w:val="22"/>
          <w:szCs w:val="22"/>
        </w:rPr>
      </w:pPr>
      <w:r w:rsidRPr="005242E6">
        <w:rPr>
          <w:rFonts w:ascii="Calibri" w:hAnsi="Calibri" w:cs="Calibri"/>
          <w:sz w:val="22"/>
          <w:szCs w:val="22"/>
        </w:rPr>
        <w:t>Szczegółowy zakres robót budowlanych, które mają zostać objęte nadzorem inwestorskim w ramach niniejszej umowy określa dokumentacja projektowa, w tym specyfikacje techniczne wykonania i odbioru robót budowlanych oraz przedmiary robót</w:t>
      </w:r>
      <w:r w:rsidR="00C04A74" w:rsidRPr="005242E6">
        <w:rPr>
          <w:rFonts w:ascii="Calibri" w:hAnsi="Calibri" w:cs="Calibri"/>
          <w:sz w:val="22"/>
          <w:szCs w:val="22"/>
        </w:rPr>
        <w:t xml:space="preserve"> lub opis przedmiotu umowy</w:t>
      </w:r>
      <w:r w:rsidRPr="005242E6">
        <w:rPr>
          <w:rFonts w:ascii="Calibri" w:hAnsi="Calibri" w:cs="Calibri"/>
          <w:sz w:val="22"/>
          <w:szCs w:val="22"/>
        </w:rPr>
        <w:t xml:space="preserve"> stanowiące integralne części umowy z Wykonawcą. </w:t>
      </w:r>
    </w:p>
    <w:p w14:paraId="0F52BDD2" w14:textId="07F0D684" w:rsidR="002854EA" w:rsidRPr="005242E6" w:rsidRDefault="002854EA" w:rsidP="002854EA">
      <w:pPr>
        <w:pStyle w:val="Akapitzlist"/>
        <w:numPr>
          <w:ilvl w:val="0"/>
          <w:numId w:val="19"/>
        </w:numPr>
        <w:spacing w:before="60"/>
        <w:ind w:right="72"/>
        <w:jc w:val="both"/>
        <w:rPr>
          <w:rFonts w:ascii="Calibri" w:hAnsi="Calibri" w:cs="Calibri"/>
          <w:sz w:val="22"/>
          <w:szCs w:val="22"/>
        </w:rPr>
      </w:pPr>
      <w:r w:rsidRPr="005242E6">
        <w:rPr>
          <w:rFonts w:ascii="Calibri" w:hAnsi="Calibri" w:cs="Calibri"/>
          <w:sz w:val="22"/>
          <w:szCs w:val="22"/>
        </w:rPr>
        <w:t>Wykonawca oświadcza, że posiada uprawnienia do pełnienia funkcji inspektora nadzoru (ewentualnie wykonawca oświadcza, że osoby uprawnione przez niego do realizowania niniejszej umowy mają wymagane uprawnienia do pełnienia funkcji inspektora nadzoru).</w:t>
      </w:r>
    </w:p>
    <w:p w14:paraId="2FE8D9B4" w14:textId="77777777" w:rsidR="00F656DF" w:rsidRDefault="00F656DF" w:rsidP="00506D86">
      <w:pPr>
        <w:keepNext/>
        <w:ind w:right="74"/>
        <w:jc w:val="center"/>
        <w:rPr>
          <w:rFonts w:ascii="Calibri" w:hAnsi="Calibri" w:cs="Calibri"/>
          <w:b/>
          <w:color w:val="000000"/>
          <w:sz w:val="22"/>
          <w:szCs w:val="22"/>
        </w:rPr>
      </w:pPr>
    </w:p>
    <w:p w14:paraId="7448CDB8" w14:textId="77777777" w:rsidR="002854EA" w:rsidRPr="008A0D06" w:rsidRDefault="002854EA" w:rsidP="00506D86">
      <w:pPr>
        <w:keepNext/>
        <w:ind w:right="74"/>
        <w:jc w:val="center"/>
        <w:rPr>
          <w:rFonts w:ascii="Calibri" w:hAnsi="Calibri" w:cs="Calibri"/>
          <w:b/>
          <w:color w:val="000000"/>
          <w:sz w:val="22"/>
          <w:szCs w:val="22"/>
        </w:rPr>
      </w:pPr>
      <w:r w:rsidRPr="008A0D06">
        <w:rPr>
          <w:rFonts w:ascii="Calibri" w:hAnsi="Calibri" w:cs="Calibri"/>
          <w:b/>
          <w:color w:val="000000"/>
          <w:sz w:val="22"/>
          <w:szCs w:val="22"/>
        </w:rPr>
        <w:t>§ 2</w:t>
      </w:r>
    </w:p>
    <w:p w14:paraId="28090109" w14:textId="77777777" w:rsidR="002854EA" w:rsidRPr="008A0D06" w:rsidRDefault="002854EA" w:rsidP="00506D86">
      <w:pPr>
        <w:keepNext/>
        <w:ind w:right="74"/>
        <w:jc w:val="center"/>
        <w:rPr>
          <w:rFonts w:ascii="Calibri" w:hAnsi="Calibri" w:cs="Calibri"/>
          <w:b/>
          <w:color w:val="000000"/>
          <w:sz w:val="22"/>
          <w:szCs w:val="22"/>
        </w:rPr>
      </w:pPr>
      <w:r w:rsidRPr="008A0D06">
        <w:rPr>
          <w:rFonts w:ascii="Calibri" w:hAnsi="Calibri" w:cs="Calibri"/>
          <w:b/>
          <w:color w:val="000000"/>
          <w:sz w:val="22"/>
          <w:szCs w:val="22"/>
        </w:rPr>
        <w:t>Wynagrodzenie</w:t>
      </w:r>
    </w:p>
    <w:p w14:paraId="7C796D0A" w14:textId="77777777" w:rsidR="002854EA" w:rsidRPr="008A0D06" w:rsidRDefault="002854EA" w:rsidP="00FE4EBF">
      <w:pPr>
        <w:numPr>
          <w:ilvl w:val="0"/>
          <w:numId w:val="20"/>
        </w:numPr>
        <w:tabs>
          <w:tab w:val="num" w:pos="567"/>
        </w:tabs>
        <w:ind w:right="72"/>
        <w:jc w:val="both"/>
        <w:rPr>
          <w:rFonts w:ascii="Calibri" w:hAnsi="Calibri" w:cs="Calibri"/>
          <w:color w:val="000000"/>
          <w:sz w:val="22"/>
          <w:szCs w:val="22"/>
        </w:rPr>
      </w:pPr>
      <w:r w:rsidRPr="008A0D06">
        <w:rPr>
          <w:rFonts w:ascii="Calibri" w:hAnsi="Calibri" w:cs="Calibri"/>
          <w:color w:val="000000"/>
          <w:sz w:val="22"/>
          <w:szCs w:val="22"/>
        </w:rPr>
        <w:t xml:space="preserve">Wynagrodzeniem za wykonanie umowy jest cena całkowita zaproponowana w ofercie Wykonawcy. </w:t>
      </w:r>
    </w:p>
    <w:p w14:paraId="5959105E" w14:textId="77777777" w:rsidR="002854EA" w:rsidRPr="008A0D06" w:rsidRDefault="002854EA" w:rsidP="00FE4EBF">
      <w:pPr>
        <w:numPr>
          <w:ilvl w:val="0"/>
          <w:numId w:val="20"/>
        </w:numPr>
        <w:tabs>
          <w:tab w:val="num" w:pos="567"/>
        </w:tabs>
        <w:ind w:left="540" w:right="72" w:hanging="540"/>
        <w:jc w:val="both"/>
        <w:rPr>
          <w:rFonts w:ascii="Calibri" w:hAnsi="Calibri" w:cs="Calibri"/>
          <w:i/>
          <w:color w:val="000000"/>
          <w:sz w:val="22"/>
          <w:szCs w:val="22"/>
        </w:rPr>
      </w:pPr>
      <w:r w:rsidRPr="008A0D06">
        <w:rPr>
          <w:rFonts w:ascii="Calibri" w:hAnsi="Calibri" w:cs="Calibri"/>
          <w:color w:val="000000"/>
          <w:sz w:val="22"/>
          <w:szCs w:val="22"/>
        </w:rPr>
        <w:t>Wynagrodzenie jest wynagrodzeniem ryczałtowym</w:t>
      </w:r>
      <w:r w:rsidRPr="008A0D06">
        <w:rPr>
          <w:rFonts w:ascii="Calibri" w:hAnsi="Calibri" w:cs="Calibri"/>
          <w:i/>
          <w:color w:val="000000"/>
          <w:sz w:val="22"/>
          <w:szCs w:val="22"/>
        </w:rPr>
        <w:t>.</w:t>
      </w:r>
    </w:p>
    <w:p w14:paraId="48D5CA2D" w14:textId="77777777" w:rsidR="002854EA" w:rsidRPr="008A0D06" w:rsidRDefault="002854EA" w:rsidP="00FE4EBF">
      <w:pPr>
        <w:numPr>
          <w:ilvl w:val="0"/>
          <w:numId w:val="20"/>
        </w:numPr>
        <w:tabs>
          <w:tab w:val="num" w:pos="567"/>
        </w:tabs>
        <w:ind w:left="540" w:right="72" w:hanging="540"/>
        <w:jc w:val="both"/>
        <w:rPr>
          <w:rFonts w:ascii="Calibri" w:hAnsi="Calibri" w:cs="Calibri"/>
          <w:color w:val="000000"/>
          <w:sz w:val="22"/>
          <w:szCs w:val="22"/>
        </w:rPr>
      </w:pPr>
      <w:r w:rsidRPr="008A0D06">
        <w:rPr>
          <w:rFonts w:ascii="Calibri" w:hAnsi="Calibri" w:cs="Calibri"/>
          <w:color w:val="000000"/>
          <w:sz w:val="22"/>
          <w:szCs w:val="22"/>
        </w:rPr>
        <w:lastRenderedPageBreak/>
        <w:t>Wynagrodzenie Wykonawcy wynosi:</w:t>
      </w:r>
    </w:p>
    <w:p w14:paraId="4CBA0CFE" w14:textId="166BD7F3" w:rsidR="002854EA" w:rsidRPr="002E42AF" w:rsidRDefault="002854EA" w:rsidP="002854EA">
      <w:pPr>
        <w:numPr>
          <w:ilvl w:val="0"/>
          <w:numId w:val="6"/>
        </w:numPr>
        <w:rPr>
          <w:rFonts w:ascii="Calibri" w:hAnsi="Calibri" w:cs="Calibri"/>
          <w:color w:val="000000"/>
          <w:sz w:val="22"/>
          <w:szCs w:val="22"/>
        </w:rPr>
      </w:pPr>
      <w:r w:rsidRPr="008A0D06">
        <w:rPr>
          <w:rFonts w:ascii="Calibri" w:hAnsi="Calibri" w:cs="Calibri"/>
          <w:sz w:val="22"/>
          <w:szCs w:val="22"/>
        </w:rPr>
        <w:t xml:space="preserve">kwota netto: </w:t>
      </w:r>
      <w:r w:rsidR="00D52C56">
        <w:rPr>
          <w:rFonts w:ascii="Calibri" w:hAnsi="Calibri" w:cs="Calibri"/>
          <w:b/>
          <w:sz w:val="22"/>
          <w:szCs w:val="22"/>
        </w:rPr>
        <w:t>…………………………….</w:t>
      </w:r>
      <w:r w:rsidR="002E42AF">
        <w:rPr>
          <w:rFonts w:ascii="Calibri" w:hAnsi="Calibri" w:cs="Calibri"/>
          <w:b/>
          <w:sz w:val="22"/>
          <w:szCs w:val="22"/>
        </w:rPr>
        <w:t xml:space="preserve"> zł </w:t>
      </w:r>
      <w:r w:rsidRPr="002E42AF">
        <w:rPr>
          <w:rFonts w:ascii="Calibri" w:hAnsi="Calibri" w:cs="Calibri"/>
          <w:sz w:val="22"/>
          <w:szCs w:val="22"/>
        </w:rPr>
        <w:t>(</w:t>
      </w:r>
      <w:r w:rsidRPr="002E42AF">
        <w:rPr>
          <w:rFonts w:ascii="Calibri" w:hAnsi="Calibri" w:cs="Calibri"/>
          <w:color w:val="000000"/>
          <w:sz w:val="22"/>
          <w:szCs w:val="22"/>
        </w:rPr>
        <w:t xml:space="preserve">słownie: </w:t>
      </w:r>
      <w:r w:rsidR="00D52C56">
        <w:rPr>
          <w:rFonts w:ascii="Calibri" w:hAnsi="Calibri" w:cs="Calibri"/>
          <w:color w:val="000000"/>
          <w:sz w:val="22"/>
          <w:szCs w:val="22"/>
        </w:rPr>
        <w:t>………………………</w:t>
      </w:r>
      <w:r w:rsidR="00840081">
        <w:rPr>
          <w:rFonts w:ascii="Calibri" w:hAnsi="Calibri" w:cs="Calibri"/>
          <w:color w:val="000000"/>
          <w:sz w:val="22"/>
          <w:szCs w:val="22"/>
        </w:rPr>
        <w:t>..</w:t>
      </w:r>
      <w:r w:rsidR="00D52C56">
        <w:rPr>
          <w:rFonts w:ascii="Calibri" w:hAnsi="Calibri" w:cs="Calibri"/>
          <w:color w:val="000000"/>
          <w:sz w:val="22"/>
          <w:szCs w:val="22"/>
        </w:rPr>
        <w:t>…</w:t>
      </w:r>
      <w:r w:rsidRPr="002E42AF">
        <w:rPr>
          <w:rFonts w:ascii="Calibri" w:hAnsi="Calibri" w:cs="Calibri"/>
          <w:color w:val="000000"/>
          <w:sz w:val="22"/>
          <w:szCs w:val="22"/>
        </w:rPr>
        <w:t xml:space="preserve"> 00/100) </w:t>
      </w:r>
    </w:p>
    <w:p w14:paraId="189154A7" w14:textId="7B27F712" w:rsidR="002854EA" w:rsidRPr="008A0D06" w:rsidRDefault="002854EA" w:rsidP="002854EA">
      <w:pPr>
        <w:numPr>
          <w:ilvl w:val="0"/>
          <w:numId w:val="6"/>
        </w:numPr>
        <w:ind w:right="72"/>
        <w:jc w:val="both"/>
        <w:rPr>
          <w:rFonts w:ascii="Calibri" w:hAnsi="Calibri" w:cs="Calibri"/>
          <w:b/>
          <w:color w:val="000000"/>
          <w:sz w:val="22"/>
          <w:szCs w:val="22"/>
        </w:rPr>
      </w:pPr>
      <w:r w:rsidRPr="008A0D06">
        <w:rPr>
          <w:rFonts w:ascii="Calibri" w:hAnsi="Calibri" w:cs="Calibri"/>
          <w:color w:val="000000"/>
          <w:sz w:val="22"/>
          <w:szCs w:val="22"/>
        </w:rPr>
        <w:t xml:space="preserve">podatek VAT </w:t>
      </w:r>
      <w:r w:rsidR="00D52C56">
        <w:rPr>
          <w:rFonts w:ascii="Calibri" w:hAnsi="Calibri" w:cs="Calibri"/>
          <w:color w:val="000000"/>
          <w:sz w:val="22"/>
          <w:szCs w:val="22"/>
        </w:rPr>
        <w:t>….</w:t>
      </w:r>
      <w:r w:rsidRPr="008A0D06">
        <w:rPr>
          <w:rFonts w:ascii="Calibri" w:hAnsi="Calibri" w:cs="Calibri"/>
          <w:color w:val="000000"/>
          <w:sz w:val="22"/>
          <w:szCs w:val="22"/>
        </w:rPr>
        <w:t xml:space="preserve"> % w wysokości: </w:t>
      </w:r>
      <w:r w:rsidR="00D52C56">
        <w:rPr>
          <w:rFonts w:ascii="Calibri" w:hAnsi="Calibri" w:cs="Calibri"/>
          <w:b/>
          <w:color w:val="000000"/>
          <w:sz w:val="22"/>
          <w:szCs w:val="22"/>
        </w:rPr>
        <w:t>………..</w:t>
      </w:r>
      <w:r w:rsidR="002E42AF">
        <w:rPr>
          <w:rFonts w:ascii="Calibri" w:hAnsi="Calibri" w:cs="Calibri"/>
          <w:b/>
          <w:color w:val="000000"/>
          <w:sz w:val="22"/>
          <w:szCs w:val="22"/>
        </w:rPr>
        <w:t xml:space="preserve">zł </w:t>
      </w:r>
      <w:r w:rsidRPr="002E42AF">
        <w:rPr>
          <w:rFonts w:ascii="Calibri" w:hAnsi="Calibri" w:cs="Calibri"/>
          <w:color w:val="000000"/>
          <w:sz w:val="22"/>
          <w:szCs w:val="22"/>
        </w:rPr>
        <w:t xml:space="preserve">(słownie: </w:t>
      </w:r>
      <w:r w:rsidR="00D52C56">
        <w:rPr>
          <w:rFonts w:ascii="Calibri" w:hAnsi="Calibri" w:cs="Calibri"/>
          <w:color w:val="000000"/>
          <w:sz w:val="22"/>
          <w:szCs w:val="22"/>
        </w:rPr>
        <w:t>……………………</w:t>
      </w:r>
      <w:r w:rsidR="007A6869">
        <w:rPr>
          <w:rFonts w:ascii="Calibri" w:hAnsi="Calibri" w:cs="Calibri"/>
          <w:color w:val="000000"/>
          <w:sz w:val="22"/>
          <w:szCs w:val="22"/>
        </w:rPr>
        <w:t xml:space="preserve"> </w:t>
      </w:r>
      <w:r w:rsidRPr="002E42AF">
        <w:rPr>
          <w:rFonts w:ascii="Calibri" w:hAnsi="Calibri" w:cs="Calibri"/>
          <w:color w:val="000000"/>
          <w:sz w:val="22"/>
          <w:szCs w:val="22"/>
        </w:rPr>
        <w:t xml:space="preserve">00/100) </w:t>
      </w:r>
    </w:p>
    <w:p w14:paraId="1A693F1F" w14:textId="37563532" w:rsidR="002854EA" w:rsidRPr="008A0D06" w:rsidRDefault="002854EA" w:rsidP="002854EA">
      <w:pPr>
        <w:numPr>
          <w:ilvl w:val="0"/>
          <w:numId w:val="6"/>
        </w:numPr>
        <w:ind w:right="72"/>
        <w:jc w:val="both"/>
        <w:rPr>
          <w:rFonts w:ascii="Calibri" w:hAnsi="Calibri" w:cs="Calibri"/>
          <w:b/>
          <w:color w:val="000000"/>
          <w:sz w:val="22"/>
          <w:szCs w:val="22"/>
        </w:rPr>
      </w:pPr>
      <w:r w:rsidRPr="008A0D06">
        <w:rPr>
          <w:rFonts w:ascii="Calibri" w:hAnsi="Calibri" w:cs="Calibri"/>
          <w:color w:val="000000"/>
          <w:sz w:val="22"/>
          <w:szCs w:val="22"/>
        </w:rPr>
        <w:t xml:space="preserve">kwota </w:t>
      </w:r>
      <w:r w:rsidRPr="008A0D06">
        <w:rPr>
          <w:rFonts w:ascii="Calibri" w:hAnsi="Calibri" w:cs="Calibri"/>
          <w:sz w:val="22"/>
          <w:szCs w:val="22"/>
        </w:rPr>
        <w:t>brutto</w:t>
      </w:r>
      <w:r w:rsidRPr="008A0D06">
        <w:rPr>
          <w:rFonts w:ascii="Calibri" w:hAnsi="Calibri" w:cs="Calibri"/>
          <w:color w:val="000000"/>
          <w:sz w:val="22"/>
          <w:szCs w:val="22"/>
        </w:rPr>
        <w:t>:</w:t>
      </w:r>
      <w:r w:rsidR="007A6869">
        <w:rPr>
          <w:rFonts w:ascii="Calibri" w:hAnsi="Calibri" w:cs="Calibri"/>
          <w:color w:val="000000"/>
          <w:sz w:val="22"/>
          <w:szCs w:val="22"/>
        </w:rPr>
        <w:t xml:space="preserve"> </w:t>
      </w:r>
      <w:r w:rsidR="00D52C56">
        <w:rPr>
          <w:rFonts w:ascii="Calibri" w:hAnsi="Calibri" w:cs="Calibri"/>
          <w:b/>
          <w:color w:val="000000"/>
          <w:sz w:val="22"/>
          <w:szCs w:val="22"/>
        </w:rPr>
        <w:t>…………………..</w:t>
      </w:r>
      <w:r w:rsidR="002E42AF">
        <w:rPr>
          <w:rFonts w:ascii="Calibri" w:hAnsi="Calibri" w:cs="Calibri"/>
          <w:b/>
          <w:color w:val="000000"/>
          <w:sz w:val="22"/>
          <w:szCs w:val="22"/>
        </w:rPr>
        <w:t xml:space="preserve"> zł </w:t>
      </w:r>
      <w:r w:rsidRPr="008A0D06">
        <w:rPr>
          <w:rFonts w:ascii="Calibri" w:hAnsi="Calibri" w:cs="Calibri"/>
          <w:b/>
          <w:color w:val="000000"/>
          <w:sz w:val="22"/>
          <w:szCs w:val="22"/>
        </w:rPr>
        <w:t xml:space="preserve">słownie: </w:t>
      </w:r>
      <w:r w:rsidRPr="002E42AF">
        <w:rPr>
          <w:rFonts w:ascii="Calibri" w:hAnsi="Calibri" w:cs="Calibri"/>
          <w:color w:val="000000"/>
          <w:sz w:val="22"/>
          <w:szCs w:val="22"/>
        </w:rPr>
        <w:t>(</w:t>
      </w:r>
      <w:r w:rsidR="00D52C56">
        <w:rPr>
          <w:rFonts w:ascii="Calibri" w:hAnsi="Calibri" w:cs="Calibri"/>
          <w:color w:val="000000"/>
          <w:sz w:val="22"/>
          <w:szCs w:val="22"/>
        </w:rPr>
        <w:t>…………………………………..</w:t>
      </w:r>
      <w:r w:rsidR="007A6869">
        <w:rPr>
          <w:rFonts w:ascii="Calibri" w:hAnsi="Calibri" w:cs="Calibri"/>
          <w:color w:val="000000"/>
          <w:sz w:val="22"/>
          <w:szCs w:val="22"/>
        </w:rPr>
        <w:t xml:space="preserve"> </w:t>
      </w:r>
      <w:r w:rsidRPr="002E42AF">
        <w:rPr>
          <w:rFonts w:ascii="Calibri" w:hAnsi="Calibri" w:cs="Calibri"/>
          <w:color w:val="000000"/>
          <w:sz w:val="22"/>
          <w:szCs w:val="22"/>
        </w:rPr>
        <w:t>00/100)</w:t>
      </w:r>
    </w:p>
    <w:p w14:paraId="52A7416E" w14:textId="77777777" w:rsidR="002854EA" w:rsidRPr="008A0D06" w:rsidRDefault="002854EA" w:rsidP="00FE4EBF">
      <w:pPr>
        <w:numPr>
          <w:ilvl w:val="0"/>
          <w:numId w:val="20"/>
        </w:numPr>
        <w:autoSpaceDE w:val="0"/>
        <w:autoSpaceDN w:val="0"/>
        <w:adjustRightInd w:val="0"/>
        <w:ind w:left="357" w:right="72" w:hanging="357"/>
        <w:jc w:val="both"/>
        <w:rPr>
          <w:rFonts w:ascii="Calibri" w:hAnsi="Calibri" w:cs="Calibri"/>
          <w:color w:val="000000"/>
          <w:sz w:val="22"/>
          <w:szCs w:val="22"/>
        </w:rPr>
      </w:pPr>
      <w:r w:rsidRPr="008A0D06">
        <w:rPr>
          <w:rFonts w:ascii="Calibri" w:hAnsi="Calibri" w:cs="Calibri"/>
          <w:color w:val="000000"/>
          <w:sz w:val="22"/>
          <w:szCs w:val="22"/>
        </w:rPr>
        <w:t xml:space="preserve">Kwota określona w ofercie Wykonawcy stanowi wynagrodzenie za wszystkie czynności, urządzenia oraz materiały i narzędzia użyte przez Wykonawcę do wykonania przedmiotu umowy. </w:t>
      </w:r>
    </w:p>
    <w:p w14:paraId="32276CF6" w14:textId="0004E6C8" w:rsidR="002854EA" w:rsidRDefault="002854EA" w:rsidP="00495CB1">
      <w:pPr>
        <w:numPr>
          <w:ilvl w:val="0"/>
          <w:numId w:val="20"/>
        </w:numPr>
        <w:ind w:left="357" w:hanging="357"/>
        <w:jc w:val="both"/>
        <w:rPr>
          <w:rFonts w:ascii="Calibri" w:hAnsi="Calibri" w:cs="Calibri"/>
          <w:sz w:val="22"/>
          <w:szCs w:val="22"/>
        </w:rPr>
      </w:pPr>
      <w:r w:rsidRPr="008A0D06">
        <w:rPr>
          <w:rFonts w:ascii="Calibri" w:hAnsi="Calibri" w:cs="Calibri"/>
          <w:sz w:val="22"/>
          <w:szCs w:val="22"/>
        </w:rPr>
        <w:t xml:space="preserve">Wynagrodzenie za wykonanie przedmiotu umowy nie podlega waloryzacji jak również nie podlega zmianie w przypadku zmiany terminów realizacji przedmiotu umowy, oraz zmiany wartości robót budowlanych. </w:t>
      </w:r>
    </w:p>
    <w:p w14:paraId="2D8BDDC7" w14:textId="77777777" w:rsidR="002854EA" w:rsidRPr="008A0D06" w:rsidRDefault="002854EA" w:rsidP="00506D86">
      <w:pPr>
        <w:keepNext/>
        <w:ind w:right="74"/>
        <w:jc w:val="center"/>
        <w:rPr>
          <w:rFonts w:ascii="Calibri" w:hAnsi="Calibri" w:cs="Calibri"/>
          <w:b/>
          <w:color w:val="000000"/>
          <w:sz w:val="22"/>
          <w:szCs w:val="22"/>
        </w:rPr>
      </w:pPr>
      <w:r w:rsidRPr="008A0D06">
        <w:rPr>
          <w:rFonts w:ascii="Calibri" w:hAnsi="Calibri" w:cs="Calibri"/>
          <w:b/>
          <w:color w:val="000000"/>
          <w:sz w:val="22"/>
          <w:szCs w:val="22"/>
        </w:rPr>
        <w:t>§ 3</w:t>
      </w:r>
    </w:p>
    <w:p w14:paraId="69C7EEE9" w14:textId="77777777" w:rsidR="002854EA" w:rsidRPr="008A0D06" w:rsidRDefault="002854EA" w:rsidP="00506D86">
      <w:pPr>
        <w:keepNext/>
        <w:ind w:right="74"/>
        <w:jc w:val="center"/>
        <w:rPr>
          <w:rFonts w:ascii="Calibri" w:hAnsi="Calibri" w:cs="Calibri"/>
          <w:b/>
          <w:color w:val="000000"/>
          <w:sz w:val="22"/>
          <w:szCs w:val="22"/>
        </w:rPr>
      </w:pPr>
      <w:r w:rsidRPr="008A0D06">
        <w:rPr>
          <w:rFonts w:ascii="Calibri" w:hAnsi="Calibri" w:cs="Calibri"/>
          <w:b/>
          <w:color w:val="000000"/>
          <w:sz w:val="22"/>
          <w:szCs w:val="22"/>
        </w:rPr>
        <w:t>Zapłata wynagrodzenia</w:t>
      </w:r>
    </w:p>
    <w:p w14:paraId="3EE89236" w14:textId="45FF6CAA" w:rsidR="00BD50BC" w:rsidRPr="00BD50BC" w:rsidRDefault="002854EA" w:rsidP="002854EA">
      <w:pPr>
        <w:numPr>
          <w:ilvl w:val="0"/>
          <w:numId w:val="7"/>
        </w:numPr>
        <w:suppressAutoHyphens/>
        <w:spacing w:line="100" w:lineRule="atLeast"/>
        <w:jc w:val="both"/>
        <w:rPr>
          <w:rFonts w:ascii="Calibri" w:eastAsia="Lucida Sans Unicode" w:hAnsi="Calibri" w:cs="Calibri"/>
          <w:kern w:val="1"/>
          <w:sz w:val="22"/>
          <w:szCs w:val="22"/>
          <w:lang w:eastAsia="zh-CN" w:bidi="hi-IN"/>
        </w:rPr>
      </w:pPr>
      <w:r w:rsidRPr="008A0D06">
        <w:rPr>
          <w:rFonts w:ascii="Calibri" w:eastAsia="Calibri" w:hAnsi="Calibri" w:cs="Calibri"/>
          <w:kern w:val="1"/>
          <w:sz w:val="22"/>
          <w:szCs w:val="22"/>
          <w:lang w:eastAsia="zh-CN" w:bidi="hi-IN"/>
        </w:rPr>
        <w:t>Płatność wynikająca z przedmiotu umowy realizowana będzie zgodnie z faktur</w:t>
      </w:r>
      <w:r w:rsidR="00BD50BC">
        <w:rPr>
          <w:rFonts w:ascii="Calibri" w:eastAsia="Calibri" w:hAnsi="Calibri" w:cs="Calibri"/>
          <w:kern w:val="1"/>
          <w:sz w:val="22"/>
          <w:szCs w:val="22"/>
          <w:lang w:eastAsia="zh-CN" w:bidi="hi-IN"/>
        </w:rPr>
        <w:t>ami</w:t>
      </w:r>
      <w:r w:rsidR="00F36DAA">
        <w:rPr>
          <w:rFonts w:ascii="Calibri" w:eastAsia="Calibri" w:hAnsi="Calibri" w:cs="Calibri"/>
          <w:kern w:val="1"/>
          <w:sz w:val="22"/>
          <w:szCs w:val="22"/>
          <w:lang w:eastAsia="zh-CN" w:bidi="hi-IN"/>
        </w:rPr>
        <w:t>:</w:t>
      </w:r>
      <w:r w:rsidR="00BD50BC">
        <w:rPr>
          <w:rFonts w:ascii="Calibri" w:eastAsia="Calibri" w:hAnsi="Calibri" w:cs="Calibri"/>
          <w:kern w:val="1"/>
          <w:sz w:val="22"/>
          <w:szCs w:val="22"/>
          <w:lang w:eastAsia="zh-CN" w:bidi="hi-IN"/>
        </w:rPr>
        <w:t xml:space="preserve"> częściow</w:t>
      </w:r>
      <w:r w:rsidR="00F36DAA">
        <w:rPr>
          <w:rFonts w:ascii="Calibri" w:eastAsia="Calibri" w:hAnsi="Calibri" w:cs="Calibri"/>
          <w:kern w:val="1"/>
          <w:sz w:val="22"/>
          <w:szCs w:val="22"/>
          <w:lang w:eastAsia="zh-CN" w:bidi="hi-IN"/>
        </w:rPr>
        <w:t>ymi</w:t>
      </w:r>
      <w:r w:rsidR="00BD50BC">
        <w:rPr>
          <w:rFonts w:ascii="Calibri" w:eastAsia="Calibri" w:hAnsi="Calibri" w:cs="Calibri"/>
          <w:kern w:val="1"/>
          <w:sz w:val="22"/>
          <w:szCs w:val="22"/>
          <w:lang w:eastAsia="zh-CN" w:bidi="hi-IN"/>
        </w:rPr>
        <w:t xml:space="preserve"> i końcową.</w:t>
      </w:r>
    </w:p>
    <w:p w14:paraId="362555C2" w14:textId="71547FDC" w:rsidR="002854EA" w:rsidRPr="004D12E2" w:rsidRDefault="00BD50BC" w:rsidP="002854EA">
      <w:pPr>
        <w:numPr>
          <w:ilvl w:val="0"/>
          <w:numId w:val="7"/>
        </w:numPr>
        <w:suppressAutoHyphens/>
        <w:spacing w:line="100" w:lineRule="atLeast"/>
        <w:jc w:val="both"/>
        <w:rPr>
          <w:rFonts w:ascii="Calibri" w:eastAsia="Lucida Sans Unicode" w:hAnsi="Calibri" w:cs="Calibri"/>
          <w:kern w:val="1"/>
          <w:sz w:val="22"/>
          <w:szCs w:val="22"/>
          <w:lang w:eastAsia="zh-CN" w:bidi="hi-IN"/>
        </w:rPr>
      </w:pPr>
      <w:r>
        <w:rPr>
          <w:rFonts w:ascii="Calibri" w:eastAsia="Calibri" w:hAnsi="Calibri" w:cs="Calibri"/>
          <w:kern w:val="1"/>
          <w:sz w:val="22"/>
          <w:szCs w:val="22"/>
          <w:lang w:eastAsia="zh-CN" w:bidi="hi-IN"/>
        </w:rPr>
        <w:t>Faktur</w:t>
      </w:r>
      <w:r w:rsidR="00F36DAA">
        <w:rPr>
          <w:rFonts w:ascii="Calibri" w:eastAsia="Calibri" w:hAnsi="Calibri" w:cs="Calibri"/>
          <w:kern w:val="1"/>
          <w:sz w:val="22"/>
          <w:szCs w:val="22"/>
          <w:lang w:eastAsia="zh-CN" w:bidi="hi-IN"/>
        </w:rPr>
        <w:t>y</w:t>
      </w:r>
      <w:r>
        <w:rPr>
          <w:rFonts w:ascii="Calibri" w:eastAsia="Calibri" w:hAnsi="Calibri" w:cs="Calibri"/>
          <w:kern w:val="1"/>
          <w:sz w:val="22"/>
          <w:szCs w:val="22"/>
          <w:lang w:eastAsia="zh-CN" w:bidi="hi-IN"/>
        </w:rPr>
        <w:t xml:space="preserve"> częściow</w:t>
      </w:r>
      <w:r w:rsidR="00F36DAA">
        <w:rPr>
          <w:rFonts w:ascii="Calibri" w:eastAsia="Calibri" w:hAnsi="Calibri" w:cs="Calibri"/>
          <w:kern w:val="1"/>
          <w:sz w:val="22"/>
          <w:szCs w:val="22"/>
          <w:lang w:eastAsia="zh-CN" w:bidi="hi-IN"/>
        </w:rPr>
        <w:t>e wystawione zostaną po odbiorze częściowym robót</w:t>
      </w:r>
      <w:r w:rsidR="00F36DAA" w:rsidRPr="00F36DAA">
        <w:t xml:space="preserve"> </w:t>
      </w:r>
      <w:r w:rsidR="00F36DAA">
        <w:rPr>
          <w:rFonts w:ascii="Calibri" w:eastAsia="Calibri" w:hAnsi="Calibri" w:cs="Calibri"/>
          <w:kern w:val="1"/>
          <w:sz w:val="22"/>
          <w:szCs w:val="22"/>
          <w:lang w:eastAsia="zh-CN" w:bidi="hi-IN"/>
        </w:rPr>
        <w:t>budowalnych, natomiast f</w:t>
      </w:r>
      <w:r w:rsidR="002854EA" w:rsidRPr="008A0D06">
        <w:rPr>
          <w:rFonts w:ascii="Calibri" w:eastAsia="Calibri" w:hAnsi="Calibri" w:cs="Calibri"/>
          <w:kern w:val="1"/>
          <w:sz w:val="22"/>
          <w:szCs w:val="22"/>
          <w:lang w:eastAsia="zh-CN" w:bidi="hi-IN"/>
        </w:rPr>
        <w:t>aktura</w:t>
      </w:r>
      <w:r w:rsidR="00F36DAA">
        <w:rPr>
          <w:rFonts w:ascii="Calibri" w:eastAsia="Calibri" w:hAnsi="Calibri" w:cs="Calibri"/>
          <w:kern w:val="1"/>
          <w:sz w:val="22"/>
          <w:szCs w:val="22"/>
          <w:lang w:eastAsia="zh-CN" w:bidi="hi-IN"/>
        </w:rPr>
        <w:t xml:space="preserve"> końcowa </w:t>
      </w:r>
      <w:r w:rsidR="002854EA" w:rsidRPr="008A0D06">
        <w:rPr>
          <w:rFonts w:ascii="Calibri" w:eastAsia="Calibri" w:hAnsi="Calibri" w:cs="Calibri"/>
          <w:kern w:val="1"/>
          <w:sz w:val="22"/>
          <w:szCs w:val="22"/>
          <w:lang w:eastAsia="zh-CN" w:bidi="hi-IN"/>
        </w:rPr>
        <w:t xml:space="preserve">wystawiona </w:t>
      </w:r>
      <w:r w:rsidR="00F36DAA">
        <w:rPr>
          <w:rFonts w:ascii="Calibri" w:eastAsia="Calibri" w:hAnsi="Calibri" w:cs="Calibri"/>
          <w:kern w:val="1"/>
          <w:sz w:val="22"/>
          <w:szCs w:val="22"/>
          <w:lang w:eastAsia="zh-CN" w:bidi="hi-IN"/>
        </w:rPr>
        <w:t xml:space="preserve">zostanie </w:t>
      </w:r>
      <w:r w:rsidR="002854EA" w:rsidRPr="008A0D06">
        <w:rPr>
          <w:rFonts w:ascii="Calibri" w:eastAsia="Calibri" w:hAnsi="Calibri" w:cs="Calibri"/>
          <w:kern w:val="1"/>
          <w:sz w:val="22"/>
          <w:szCs w:val="22"/>
          <w:lang w:eastAsia="zh-CN" w:bidi="hi-IN"/>
        </w:rPr>
        <w:t>po zakończeniu i odbiorze całego przedmiotu umowy</w:t>
      </w:r>
      <w:r w:rsidR="00F36DAA">
        <w:rPr>
          <w:rFonts w:ascii="Calibri" w:eastAsia="Calibri" w:hAnsi="Calibri" w:cs="Calibri"/>
          <w:kern w:val="1"/>
          <w:sz w:val="22"/>
          <w:szCs w:val="22"/>
          <w:lang w:eastAsia="zh-CN" w:bidi="hi-IN"/>
        </w:rPr>
        <w:t xml:space="preserve"> </w:t>
      </w:r>
      <w:r w:rsidR="00F36DAA" w:rsidRPr="004D12E2">
        <w:rPr>
          <w:rFonts w:ascii="Calibri" w:eastAsia="Calibri" w:hAnsi="Calibri" w:cs="Calibri"/>
          <w:kern w:val="1"/>
          <w:sz w:val="22"/>
          <w:szCs w:val="22"/>
          <w:lang w:eastAsia="zh-CN" w:bidi="hi-IN"/>
        </w:rPr>
        <w:t>oraz uzyskan</w:t>
      </w:r>
      <w:r w:rsidR="003B0E8F" w:rsidRPr="004D12E2">
        <w:rPr>
          <w:rFonts w:ascii="Calibri" w:eastAsia="Calibri" w:hAnsi="Calibri" w:cs="Calibri"/>
          <w:kern w:val="1"/>
          <w:sz w:val="22"/>
          <w:szCs w:val="22"/>
          <w:lang w:eastAsia="zh-CN" w:bidi="hi-IN"/>
        </w:rPr>
        <w:t>iu pozwolenia na użytkowanie.</w:t>
      </w:r>
    </w:p>
    <w:p w14:paraId="2CD712E6" w14:textId="77777777" w:rsidR="00F36DAA" w:rsidRDefault="00F36DAA" w:rsidP="00023687">
      <w:pPr>
        <w:pStyle w:val="Akapitzlist"/>
        <w:numPr>
          <w:ilvl w:val="0"/>
          <w:numId w:val="7"/>
        </w:numPr>
        <w:suppressAutoHyphens/>
        <w:spacing w:line="100" w:lineRule="atLeast"/>
        <w:jc w:val="both"/>
        <w:rPr>
          <w:rFonts w:ascii="Calibri" w:eastAsia="Lucida Sans Unicode" w:hAnsi="Calibri" w:cs="Calibri"/>
          <w:kern w:val="1"/>
          <w:sz w:val="22"/>
          <w:szCs w:val="22"/>
          <w:lang w:eastAsia="zh-CN" w:bidi="hi-IN"/>
        </w:rPr>
      </w:pPr>
      <w:r w:rsidRPr="00F36DAA">
        <w:rPr>
          <w:rFonts w:ascii="Calibri" w:eastAsia="Lucida Sans Unicode" w:hAnsi="Calibri" w:cs="Calibri"/>
          <w:kern w:val="1"/>
          <w:sz w:val="22"/>
          <w:szCs w:val="22"/>
          <w:lang w:eastAsia="zh-CN" w:bidi="hi-IN"/>
        </w:rPr>
        <w:t>Podstawę do wystawienia faktur częściowych będą stanowiły protokoły częściowe odbioru robót podpisane przez Inspektora Nadzoru i kierownika budowy</w:t>
      </w:r>
      <w:r>
        <w:rPr>
          <w:rFonts w:ascii="Calibri" w:eastAsia="Lucida Sans Unicode" w:hAnsi="Calibri" w:cs="Calibri"/>
          <w:kern w:val="1"/>
          <w:sz w:val="22"/>
          <w:szCs w:val="22"/>
          <w:lang w:eastAsia="zh-CN" w:bidi="hi-IN"/>
        </w:rPr>
        <w:t>.</w:t>
      </w:r>
    </w:p>
    <w:p w14:paraId="5157C9A5" w14:textId="19322412" w:rsidR="002854EA" w:rsidRPr="00F36DAA" w:rsidRDefault="00F36DAA" w:rsidP="00023687">
      <w:pPr>
        <w:pStyle w:val="Akapitzlist"/>
        <w:numPr>
          <w:ilvl w:val="0"/>
          <w:numId w:val="7"/>
        </w:numPr>
        <w:suppressAutoHyphens/>
        <w:spacing w:line="100" w:lineRule="atLeast"/>
        <w:jc w:val="both"/>
        <w:rPr>
          <w:rFonts w:ascii="Calibri" w:eastAsia="Lucida Sans Unicode" w:hAnsi="Calibri" w:cs="Calibri"/>
          <w:kern w:val="1"/>
          <w:sz w:val="22"/>
          <w:szCs w:val="22"/>
          <w:lang w:eastAsia="zh-CN" w:bidi="hi-IN"/>
        </w:rPr>
      </w:pPr>
      <w:r>
        <w:rPr>
          <w:rFonts w:ascii="Calibri" w:eastAsia="Calibri" w:hAnsi="Calibri" w:cs="Calibri"/>
          <w:kern w:val="1"/>
          <w:sz w:val="22"/>
          <w:szCs w:val="22"/>
          <w:lang w:eastAsia="zh-CN" w:bidi="hi-IN"/>
        </w:rPr>
        <w:t>P</w:t>
      </w:r>
      <w:r w:rsidR="002854EA" w:rsidRPr="00F36DAA">
        <w:rPr>
          <w:rFonts w:ascii="Calibri" w:eastAsia="Calibri" w:hAnsi="Calibri" w:cs="Calibri"/>
          <w:kern w:val="1"/>
          <w:sz w:val="22"/>
          <w:szCs w:val="22"/>
          <w:lang w:eastAsia="zh-CN" w:bidi="hi-IN"/>
        </w:rPr>
        <w:t>odstawę do wystawienia faktury</w:t>
      </w:r>
      <w:r w:rsidRPr="00F36DAA">
        <w:rPr>
          <w:rFonts w:ascii="Calibri" w:eastAsia="Calibri" w:hAnsi="Calibri" w:cs="Calibri"/>
          <w:kern w:val="1"/>
          <w:sz w:val="22"/>
          <w:szCs w:val="22"/>
          <w:lang w:eastAsia="zh-CN" w:bidi="hi-IN"/>
        </w:rPr>
        <w:t xml:space="preserve"> końcowej </w:t>
      </w:r>
      <w:r w:rsidR="002854EA" w:rsidRPr="00F36DAA">
        <w:rPr>
          <w:rFonts w:ascii="Calibri" w:eastAsia="Calibri" w:hAnsi="Calibri" w:cs="Calibri"/>
          <w:kern w:val="1"/>
          <w:sz w:val="22"/>
          <w:szCs w:val="22"/>
          <w:lang w:eastAsia="zh-CN" w:bidi="hi-IN"/>
        </w:rPr>
        <w:t xml:space="preserve">będzie stanowił protokół </w:t>
      </w:r>
      <w:r w:rsidRPr="00F36DAA">
        <w:rPr>
          <w:rFonts w:ascii="Calibri" w:eastAsia="Calibri" w:hAnsi="Calibri" w:cs="Calibri"/>
          <w:kern w:val="1"/>
          <w:sz w:val="22"/>
          <w:szCs w:val="22"/>
          <w:lang w:eastAsia="zh-CN" w:bidi="hi-IN"/>
        </w:rPr>
        <w:t xml:space="preserve">końcowy </w:t>
      </w:r>
      <w:r w:rsidR="002854EA" w:rsidRPr="00F36DAA">
        <w:rPr>
          <w:rFonts w:ascii="Calibri" w:eastAsia="Calibri" w:hAnsi="Calibri" w:cs="Calibri"/>
          <w:kern w:val="1"/>
          <w:sz w:val="22"/>
          <w:szCs w:val="22"/>
          <w:lang w:eastAsia="zh-CN" w:bidi="hi-IN"/>
        </w:rPr>
        <w:t>odbioru robót podpisany przez Inspektora Nadzoru i kierownika budowy.</w:t>
      </w:r>
    </w:p>
    <w:p w14:paraId="2F4E49D5" w14:textId="18F63CAB" w:rsidR="002854EA" w:rsidRPr="008A0D06" w:rsidRDefault="002854EA" w:rsidP="001572A2">
      <w:pPr>
        <w:numPr>
          <w:ilvl w:val="0"/>
          <w:numId w:val="8"/>
        </w:numPr>
        <w:suppressAutoHyphens/>
        <w:spacing w:line="100" w:lineRule="atLeast"/>
        <w:jc w:val="both"/>
        <w:rPr>
          <w:rFonts w:ascii="Calibri" w:eastAsia="Calibri" w:hAnsi="Calibri" w:cs="Calibri"/>
          <w:kern w:val="1"/>
          <w:sz w:val="22"/>
          <w:szCs w:val="22"/>
          <w:lang w:eastAsia="zh-CN" w:bidi="hi-IN"/>
        </w:rPr>
      </w:pPr>
      <w:r w:rsidRPr="008A0D06">
        <w:rPr>
          <w:rFonts w:ascii="Calibri" w:eastAsia="Calibri" w:hAnsi="Calibri" w:cs="Calibri"/>
          <w:kern w:val="1"/>
          <w:sz w:val="22"/>
          <w:szCs w:val="22"/>
          <w:lang w:eastAsia="zh-CN" w:bidi="hi-IN"/>
        </w:rPr>
        <w:t>Faktur</w:t>
      </w:r>
      <w:r w:rsidR="00F36DAA">
        <w:rPr>
          <w:rFonts w:ascii="Calibri" w:eastAsia="Calibri" w:hAnsi="Calibri" w:cs="Calibri"/>
          <w:kern w:val="1"/>
          <w:sz w:val="22"/>
          <w:szCs w:val="22"/>
          <w:lang w:eastAsia="zh-CN" w:bidi="hi-IN"/>
        </w:rPr>
        <w:t>y</w:t>
      </w:r>
      <w:r w:rsidRPr="008A0D06">
        <w:rPr>
          <w:rFonts w:ascii="Calibri" w:eastAsia="Calibri" w:hAnsi="Calibri" w:cs="Calibri"/>
          <w:kern w:val="1"/>
          <w:sz w:val="22"/>
          <w:szCs w:val="22"/>
          <w:lang w:eastAsia="zh-CN" w:bidi="hi-IN"/>
        </w:rPr>
        <w:t xml:space="preserve"> płatn</w:t>
      </w:r>
      <w:r w:rsidR="00F36DAA">
        <w:rPr>
          <w:rFonts w:ascii="Calibri" w:eastAsia="Calibri" w:hAnsi="Calibri" w:cs="Calibri"/>
          <w:kern w:val="1"/>
          <w:sz w:val="22"/>
          <w:szCs w:val="22"/>
          <w:lang w:eastAsia="zh-CN" w:bidi="hi-IN"/>
        </w:rPr>
        <w:t>e</w:t>
      </w:r>
      <w:r w:rsidRPr="008A0D06">
        <w:rPr>
          <w:rFonts w:ascii="Calibri" w:eastAsia="Calibri" w:hAnsi="Calibri" w:cs="Calibri"/>
          <w:kern w:val="1"/>
          <w:sz w:val="22"/>
          <w:szCs w:val="22"/>
          <w:lang w:eastAsia="zh-CN" w:bidi="hi-IN"/>
        </w:rPr>
        <w:t xml:space="preserve"> będ</w:t>
      </w:r>
      <w:r w:rsidR="00F36DAA">
        <w:rPr>
          <w:rFonts w:ascii="Calibri" w:eastAsia="Calibri" w:hAnsi="Calibri" w:cs="Calibri"/>
          <w:kern w:val="1"/>
          <w:sz w:val="22"/>
          <w:szCs w:val="22"/>
          <w:lang w:eastAsia="zh-CN" w:bidi="hi-IN"/>
        </w:rPr>
        <w:t xml:space="preserve">ą </w:t>
      </w:r>
      <w:r w:rsidRPr="008A0D06">
        <w:rPr>
          <w:rFonts w:ascii="Calibri" w:eastAsia="Calibri" w:hAnsi="Calibri" w:cs="Calibri"/>
          <w:kern w:val="1"/>
          <w:sz w:val="22"/>
          <w:szCs w:val="22"/>
          <w:lang w:eastAsia="zh-CN" w:bidi="hi-IN"/>
        </w:rPr>
        <w:t xml:space="preserve">w terminie do </w:t>
      </w:r>
      <w:r w:rsidR="00C04A74">
        <w:rPr>
          <w:rFonts w:ascii="Calibri" w:eastAsia="Calibri" w:hAnsi="Calibri" w:cs="Calibri"/>
          <w:kern w:val="1"/>
          <w:sz w:val="22"/>
          <w:szCs w:val="22"/>
          <w:lang w:eastAsia="zh-CN" w:bidi="hi-IN"/>
        </w:rPr>
        <w:t>7</w:t>
      </w:r>
      <w:r w:rsidRPr="008A0D06">
        <w:rPr>
          <w:rFonts w:ascii="Calibri" w:eastAsia="Calibri" w:hAnsi="Calibri" w:cs="Calibri"/>
          <w:kern w:val="1"/>
          <w:sz w:val="22"/>
          <w:szCs w:val="22"/>
          <w:lang w:eastAsia="zh-CN" w:bidi="hi-IN"/>
        </w:rPr>
        <w:t xml:space="preserve"> dni </w:t>
      </w:r>
      <w:r w:rsidR="00C7362B">
        <w:rPr>
          <w:rFonts w:ascii="Calibri" w:eastAsia="Calibri" w:hAnsi="Calibri" w:cs="Calibri"/>
          <w:kern w:val="1"/>
          <w:sz w:val="22"/>
          <w:szCs w:val="22"/>
          <w:lang w:eastAsia="zh-CN" w:bidi="hi-IN"/>
        </w:rPr>
        <w:t xml:space="preserve"> </w:t>
      </w:r>
      <w:r w:rsidRPr="008A0D06">
        <w:rPr>
          <w:rFonts w:ascii="Calibri" w:eastAsia="Calibri" w:hAnsi="Calibri" w:cs="Calibri"/>
          <w:kern w:val="1"/>
          <w:sz w:val="22"/>
          <w:szCs w:val="22"/>
          <w:lang w:eastAsia="zh-CN" w:bidi="hi-IN"/>
        </w:rPr>
        <w:t>od daty otrzymania przez Zamawiającego prawidłowo wystawionej faktury VAT, przelewem na rachunek bankowy Wykonawcy wskazany w fakturze.</w:t>
      </w:r>
    </w:p>
    <w:p w14:paraId="69732C3F" w14:textId="77777777" w:rsidR="002854EA" w:rsidRPr="008A0D06" w:rsidRDefault="002854EA" w:rsidP="002854EA">
      <w:pPr>
        <w:numPr>
          <w:ilvl w:val="0"/>
          <w:numId w:val="8"/>
        </w:numPr>
        <w:suppressAutoHyphens/>
        <w:spacing w:line="100" w:lineRule="atLeast"/>
        <w:jc w:val="both"/>
        <w:rPr>
          <w:rFonts w:ascii="Calibri" w:eastAsia="Lucida Sans Unicode" w:hAnsi="Calibri" w:cs="Calibri"/>
          <w:kern w:val="1"/>
          <w:sz w:val="22"/>
          <w:szCs w:val="22"/>
          <w:lang w:eastAsia="zh-CN" w:bidi="hi-IN"/>
        </w:rPr>
      </w:pPr>
      <w:r w:rsidRPr="008A0D06">
        <w:rPr>
          <w:rFonts w:ascii="Calibri" w:eastAsia="Calibri" w:hAnsi="Calibri" w:cs="Calibri"/>
          <w:kern w:val="1"/>
          <w:sz w:val="22"/>
          <w:szCs w:val="22"/>
          <w:lang w:eastAsia="zh-CN" w:bidi="hi-IN"/>
        </w:rPr>
        <w:t>Za dzień zapłaty faktury uważany będzie dzień obciążenia rachunku bankowego Zamawiającego.</w:t>
      </w:r>
    </w:p>
    <w:p w14:paraId="02754BC0" w14:textId="77777777" w:rsidR="002854EA" w:rsidRPr="008A0D06" w:rsidRDefault="002854EA" w:rsidP="002854EA">
      <w:pPr>
        <w:numPr>
          <w:ilvl w:val="0"/>
          <w:numId w:val="8"/>
        </w:numPr>
        <w:suppressAutoHyphens/>
        <w:spacing w:line="100" w:lineRule="atLeast"/>
        <w:jc w:val="both"/>
        <w:rPr>
          <w:rFonts w:ascii="Calibri" w:eastAsia="Lucida Sans Unicode" w:hAnsi="Calibri" w:cs="Calibri"/>
          <w:kern w:val="1"/>
          <w:sz w:val="22"/>
          <w:szCs w:val="22"/>
          <w:lang w:eastAsia="zh-CN" w:bidi="hi-IN"/>
        </w:rPr>
      </w:pPr>
      <w:r w:rsidRPr="008A0D06">
        <w:rPr>
          <w:rFonts w:ascii="Calibri" w:eastAsia="Calibri" w:hAnsi="Calibri" w:cs="Calibri"/>
          <w:kern w:val="1"/>
          <w:sz w:val="22"/>
          <w:szCs w:val="22"/>
          <w:lang w:eastAsia="zh-CN" w:bidi="hi-IN"/>
        </w:rPr>
        <w:t>Opóźnienie w zapłacie powoduje obowiązek zapłaty ustawowych odsetek.</w:t>
      </w:r>
    </w:p>
    <w:p w14:paraId="68E7B693" w14:textId="77777777" w:rsidR="002854EA" w:rsidRPr="008A0D06" w:rsidRDefault="002854EA" w:rsidP="002854EA">
      <w:pPr>
        <w:widowControl w:val="0"/>
        <w:numPr>
          <w:ilvl w:val="0"/>
          <w:numId w:val="8"/>
        </w:numPr>
        <w:shd w:val="clear" w:color="auto" w:fill="FFFFFF"/>
        <w:suppressAutoHyphens/>
        <w:spacing w:line="100" w:lineRule="atLeast"/>
        <w:jc w:val="both"/>
        <w:rPr>
          <w:rFonts w:ascii="Calibri" w:eastAsia="Calibri" w:hAnsi="Calibri" w:cs="Calibri"/>
          <w:kern w:val="1"/>
          <w:sz w:val="22"/>
          <w:szCs w:val="22"/>
          <w:lang w:eastAsia="zh-CN" w:bidi="hi-IN"/>
        </w:rPr>
      </w:pPr>
      <w:r w:rsidRPr="008A0D06">
        <w:rPr>
          <w:rFonts w:ascii="Calibri" w:eastAsia="Calibri" w:hAnsi="Calibri" w:cs="Calibri"/>
          <w:kern w:val="1"/>
          <w:sz w:val="22"/>
          <w:szCs w:val="22"/>
          <w:u w:val="single"/>
          <w:lang w:eastAsia="zh-CN" w:bidi="hi-IN"/>
        </w:rPr>
        <w:t>Faktura winna być wystawiona w następujący sposób :</w:t>
      </w:r>
    </w:p>
    <w:p w14:paraId="5E6C595E" w14:textId="77777777" w:rsidR="00C01E48" w:rsidRPr="009B1C80" w:rsidRDefault="00C01E48" w:rsidP="00C01E48">
      <w:pPr>
        <w:widowControl w:val="0"/>
        <w:shd w:val="clear" w:color="auto" w:fill="FFFFFF"/>
        <w:suppressAutoHyphens/>
        <w:spacing w:line="100" w:lineRule="atLeast"/>
        <w:ind w:left="360"/>
        <w:jc w:val="both"/>
        <w:rPr>
          <w:rFonts w:ascii="Calibri" w:eastAsia="Calibri" w:hAnsi="Calibri" w:cs="Calibri"/>
          <w:b/>
          <w:bCs/>
          <w:kern w:val="1"/>
          <w:sz w:val="22"/>
          <w:szCs w:val="22"/>
          <w:lang w:eastAsia="zh-CN" w:bidi="hi-IN"/>
        </w:rPr>
      </w:pPr>
      <w:r w:rsidRPr="009B1C80">
        <w:rPr>
          <w:rFonts w:ascii="Calibri" w:eastAsia="Calibri" w:hAnsi="Calibri" w:cs="Calibri"/>
          <w:b/>
          <w:bCs/>
          <w:kern w:val="1"/>
          <w:sz w:val="22"/>
          <w:szCs w:val="22"/>
          <w:lang w:eastAsia="zh-CN" w:bidi="hi-IN"/>
        </w:rPr>
        <w:t>Nabywca: Powiat Wołowski, Pl. Piastowski 2, 56 – 100 Wołów, NIP: 988-02-19-208.</w:t>
      </w:r>
    </w:p>
    <w:p w14:paraId="298B2114" w14:textId="424843F4" w:rsidR="00C01E48" w:rsidRDefault="00C01E48" w:rsidP="009B1C80">
      <w:pPr>
        <w:widowControl w:val="0"/>
        <w:shd w:val="clear" w:color="auto" w:fill="FFFFFF"/>
        <w:suppressAutoHyphens/>
        <w:spacing w:line="100" w:lineRule="atLeast"/>
        <w:ind w:left="360"/>
        <w:jc w:val="both"/>
        <w:rPr>
          <w:rFonts w:ascii="Calibri" w:eastAsia="Calibri" w:hAnsi="Calibri" w:cs="Calibri"/>
          <w:b/>
          <w:bCs/>
          <w:kern w:val="1"/>
          <w:sz w:val="22"/>
          <w:szCs w:val="22"/>
          <w:lang w:eastAsia="zh-CN" w:bidi="hi-IN"/>
        </w:rPr>
      </w:pPr>
      <w:r w:rsidRPr="009B1C80">
        <w:rPr>
          <w:rFonts w:ascii="Calibri" w:eastAsia="Calibri" w:hAnsi="Calibri" w:cs="Calibri"/>
          <w:b/>
          <w:bCs/>
          <w:kern w:val="1"/>
          <w:sz w:val="22"/>
          <w:szCs w:val="22"/>
          <w:lang w:eastAsia="zh-CN" w:bidi="hi-IN"/>
        </w:rPr>
        <w:t xml:space="preserve">Odbiorca: </w:t>
      </w:r>
      <w:r w:rsidR="009B1C80" w:rsidRPr="009B1C80">
        <w:rPr>
          <w:rFonts w:ascii="Calibri" w:eastAsia="Calibri" w:hAnsi="Calibri" w:cs="Calibri"/>
          <w:b/>
          <w:bCs/>
          <w:kern w:val="1"/>
          <w:sz w:val="22"/>
          <w:szCs w:val="22"/>
          <w:lang w:eastAsia="zh-CN" w:bidi="hi-IN"/>
        </w:rPr>
        <w:t>Starostwo Powiatowe w Wołowie, pl. Piastowski 2, 56 – 100 Wołów</w:t>
      </w:r>
      <w:r w:rsidR="009B1C80">
        <w:rPr>
          <w:rFonts w:ascii="Calibri" w:eastAsia="Calibri" w:hAnsi="Calibri" w:cs="Calibri"/>
          <w:b/>
          <w:bCs/>
          <w:kern w:val="1"/>
          <w:sz w:val="22"/>
          <w:szCs w:val="22"/>
          <w:lang w:eastAsia="zh-CN" w:bidi="hi-IN"/>
        </w:rPr>
        <w:t>.</w:t>
      </w:r>
    </w:p>
    <w:p w14:paraId="6963D273" w14:textId="77777777" w:rsidR="00840081" w:rsidRDefault="00840081" w:rsidP="009B1C80">
      <w:pPr>
        <w:widowControl w:val="0"/>
        <w:shd w:val="clear" w:color="auto" w:fill="FFFFFF"/>
        <w:suppressAutoHyphens/>
        <w:spacing w:line="100" w:lineRule="atLeast"/>
        <w:ind w:left="360"/>
        <w:jc w:val="both"/>
        <w:rPr>
          <w:rFonts w:ascii="Calibri" w:eastAsia="Calibri" w:hAnsi="Calibri" w:cs="Calibri"/>
          <w:b/>
          <w:bCs/>
          <w:kern w:val="1"/>
          <w:sz w:val="22"/>
          <w:szCs w:val="22"/>
          <w:lang w:eastAsia="zh-CN" w:bidi="hi-IN"/>
        </w:rPr>
      </w:pPr>
    </w:p>
    <w:p w14:paraId="7CCEEAC0" w14:textId="04E73296" w:rsidR="00D52C56" w:rsidRPr="005C1F2F" w:rsidRDefault="00D52C56" w:rsidP="00840081">
      <w:pPr>
        <w:shd w:val="clear" w:color="auto" w:fill="F2F2F2"/>
        <w:contextualSpacing/>
        <w:rPr>
          <w:rFonts w:ascii="Calibri" w:eastAsia="Lucida Sans Unicode" w:hAnsi="Calibri" w:cs="Calibri"/>
          <w:b/>
          <w:bCs/>
          <w:color w:val="00000A"/>
          <w:kern w:val="2"/>
          <w:sz w:val="22"/>
          <w:szCs w:val="22"/>
          <w:lang w:eastAsia="en-US"/>
        </w:rPr>
      </w:pPr>
      <w:r w:rsidRPr="00EB14CF">
        <w:rPr>
          <w:rFonts w:ascii="Calibri" w:eastAsia="Calibri" w:hAnsi="Calibri" w:cs="Calibri"/>
          <w:b/>
          <w:i/>
          <w:color w:val="00000A"/>
          <w:sz w:val="22"/>
          <w:szCs w:val="22"/>
          <w:u w:val="single"/>
          <w:lang w:eastAsia="en-US"/>
        </w:rPr>
        <w:t xml:space="preserve">poniższe zapisy (od </w:t>
      </w:r>
      <w:r>
        <w:rPr>
          <w:rFonts w:ascii="Calibri" w:eastAsia="Calibri" w:hAnsi="Calibri" w:cs="Calibri"/>
          <w:b/>
          <w:i/>
          <w:color w:val="00000A"/>
          <w:sz w:val="22"/>
          <w:szCs w:val="22"/>
          <w:u w:val="single"/>
          <w:lang w:eastAsia="en-US"/>
        </w:rPr>
        <w:t>7</w:t>
      </w:r>
      <w:r w:rsidRPr="00EB14CF">
        <w:rPr>
          <w:rFonts w:ascii="Calibri" w:eastAsia="Calibri" w:hAnsi="Calibri" w:cs="Calibri"/>
          <w:b/>
          <w:i/>
          <w:color w:val="00000A"/>
          <w:sz w:val="22"/>
          <w:szCs w:val="22"/>
          <w:u w:val="single"/>
          <w:lang w:eastAsia="en-US"/>
        </w:rPr>
        <w:t>-1</w:t>
      </w:r>
      <w:r>
        <w:rPr>
          <w:rFonts w:ascii="Calibri" w:eastAsia="Calibri" w:hAnsi="Calibri" w:cs="Calibri"/>
          <w:b/>
          <w:i/>
          <w:color w:val="00000A"/>
          <w:sz w:val="22"/>
          <w:szCs w:val="22"/>
          <w:u w:val="single"/>
          <w:lang w:eastAsia="en-US"/>
        </w:rPr>
        <w:t>3</w:t>
      </w:r>
      <w:r w:rsidRPr="00EB14CF">
        <w:rPr>
          <w:rFonts w:ascii="Calibri" w:eastAsia="Calibri" w:hAnsi="Calibri" w:cs="Calibri"/>
          <w:b/>
          <w:i/>
          <w:color w:val="00000A"/>
          <w:sz w:val="22"/>
          <w:szCs w:val="22"/>
          <w:u w:val="single"/>
          <w:lang w:eastAsia="en-US"/>
        </w:rPr>
        <w:t>) mają zastosowanie do czynnych płatników VAT, zgodnie z oświadczeniem Wykonawcy**</w:t>
      </w:r>
      <w:r w:rsidRPr="00EB14CF">
        <w:rPr>
          <w:rFonts w:ascii="Calibri" w:eastAsia="Lucida Sans Unicode" w:hAnsi="Calibri" w:cs="Calibri"/>
          <w:b/>
          <w:bCs/>
          <w:color w:val="00000A"/>
          <w:kern w:val="2"/>
          <w:sz w:val="22"/>
          <w:szCs w:val="22"/>
          <w:lang w:eastAsia="en-US"/>
        </w:rPr>
        <w:t xml:space="preserve"> </w:t>
      </w:r>
    </w:p>
    <w:p w14:paraId="2910D524" w14:textId="02AD79ED" w:rsidR="00D52C56" w:rsidRPr="00EB14CF" w:rsidRDefault="00D52C56" w:rsidP="00D52C56">
      <w:pPr>
        <w:numPr>
          <w:ilvl w:val="0"/>
          <w:numId w:val="26"/>
        </w:numPr>
        <w:spacing w:after="200" w:line="100" w:lineRule="atLeast"/>
        <w:contextualSpacing/>
        <w:jc w:val="both"/>
        <w:rPr>
          <w:rFonts w:ascii="Calibri" w:eastAsia="Lucida Sans Unicode" w:hAnsi="Calibri" w:cs="Calibri"/>
          <w:b/>
          <w:bCs/>
          <w:color w:val="00000A"/>
          <w:kern w:val="2"/>
          <w:sz w:val="22"/>
          <w:szCs w:val="22"/>
          <w:lang w:eastAsia="en-US"/>
        </w:rPr>
      </w:pPr>
      <w:r>
        <w:rPr>
          <w:rFonts w:ascii="Calibri" w:eastAsia="Lucida Sans Unicode" w:hAnsi="Calibri" w:cs="Calibri"/>
          <w:b/>
          <w:bCs/>
          <w:color w:val="00000A"/>
          <w:kern w:val="2"/>
          <w:sz w:val="22"/>
          <w:szCs w:val="22"/>
          <w:lang w:eastAsia="en-US"/>
        </w:rPr>
        <w:t>Wykonawca</w:t>
      </w:r>
      <w:r w:rsidRPr="00EB14CF">
        <w:rPr>
          <w:rFonts w:ascii="Calibri" w:eastAsia="Lucida Sans Unicode" w:hAnsi="Calibri" w:cs="Calibri"/>
          <w:b/>
          <w:bCs/>
          <w:color w:val="00000A"/>
          <w:kern w:val="2"/>
          <w:sz w:val="22"/>
          <w:szCs w:val="22"/>
          <w:lang w:eastAsia="en-US"/>
        </w:rPr>
        <w:t xml:space="preserve"> oświadcza, że jest podatnikiem VAT czynnym.</w:t>
      </w:r>
    </w:p>
    <w:p w14:paraId="05CD96A1" w14:textId="330AE100" w:rsidR="00D52C56" w:rsidRPr="00EB14CF" w:rsidRDefault="00D52C56" w:rsidP="00D52C56">
      <w:pPr>
        <w:numPr>
          <w:ilvl w:val="0"/>
          <w:numId w:val="26"/>
        </w:numPr>
        <w:spacing w:after="200" w:line="100" w:lineRule="atLeast"/>
        <w:contextualSpacing/>
        <w:jc w:val="both"/>
        <w:rPr>
          <w:rFonts w:ascii="Calibri" w:eastAsia="Lucida Sans Unicode" w:hAnsi="Calibri" w:cs="Calibri"/>
          <w:b/>
          <w:bCs/>
          <w:color w:val="00000A"/>
          <w:kern w:val="2"/>
          <w:sz w:val="22"/>
          <w:szCs w:val="22"/>
          <w:lang w:eastAsia="en-US"/>
        </w:rPr>
      </w:pPr>
      <w:r>
        <w:rPr>
          <w:rFonts w:ascii="Calibri" w:eastAsia="Lucida Sans Unicode" w:hAnsi="Calibri" w:cs="Calibri"/>
          <w:color w:val="00000A"/>
          <w:kern w:val="2"/>
          <w:sz w:val="22"/>
          <w:szCs w:val="22"/>
          <w:lang w:eastAsia="en-US"/>
        </w:rPr>
        <w:t>Wykonawca</w:t>
      </w:r>
      <w:r w:rsidRPr="00EB14CF">
        <w:rPr>
          <w:rFonts w:ascii="Calibri" w:eastAsia="Lucida Sans Unicode" w:hAnsi="Calibri" w:cs="Calibri"/>
          <w:color w:val="00000A"/>
          <w:kern w:val="2"/>
          <w:sz w:val="22"/>
          <w:szCs w:val="22"/>
          <w:lang w:eastAsia="en-US"/>
        </w:rPr>
        <w:t xml:space="preserve"> oświadcza, iż właściwym dla niego organem podatkowym jest Naczelnik Urzędu Skarbowego w ……………………………… z siedzibą przy ul. ………………………… W przypadku, gdy w okresie obowiązywania umowy zmieni się właściwość miejscowa </w:t>
      </w:r>
      <w:r>
        <w:rPr>
          <w:rFonts w:ascii="Calibri" w:eastAsia="Lucida Sans Unicode" w:hAnsi="Calibri" w:cs="Calibri"/>
          <w:color w:val="00000A"/>
          <w:kern w:val="2"/>
          <w:sz w:val="22"/>
          <w:szCs w:val="22"/>
          <w:lang w:eastAsia="en-US"/>
        </w:rPr>
        <w:t>Wykonawca</w:t>
      </w:r>
      <w:r w:rsidRPr="00EB14CF">
        <w:rPr>
          <w:rFonts w:ascii="Calibri" w:eastAsia="Lucida Sans Unicode" w:hAnsi="Calibri" w:cs="Calibri"/>
          <w:color w:val="00000A"/>
          <w:kern w:val="2"/>
          <w:sz w:val="22"/>
          <w:szCs w:val="22"/>
          <w:lang w:eastAsia="en-US"/>
        </w:rPr>
        <w:t xml:space="preserve"> zobowiązany jest zawiadomić Zamawiającego nie później niż wraz z fakturą dokumentującą realizację umowy.</w:t>
      </w:r>
    </w:p>
    <w:p w14:paraId="3B185C14" w14:textId="4F34849E" w:rsidR="00D52C56" w:rsidRPr="00EB14CF" w:rsidRDefault="00D52C56" w:rsidP="00D52C56">
      <w:pPr>
        <w:numPr>
          <w:ilvl w:val="0"/>
          <w:numId w:val="26"/>
        </w:numPr>
        <w:spacing w:after="200" w:line="100" w:lineRule="atLeast"/>
        <w:contextualSpacing/>
        <w:jc w:val="both"/>
        <w:rPr>
          <w:rFonts w:ascii="Calibri" w:eastAsia="Lucida Sans Unicode" w:hAnsi="Calibri" w:cs="Calibri"/>
          <w:b/>
          <w:bCs/>
          <w:color w:val="00000A"/>
          <w:kern w:val="2"/>
          <w:sz w:val="22"/>
          <w:szCs w:val="22"/>
          <w:lang w:eastAsia="en-US"/>
        </w:rPr>
      </w:pPr>
      <w:r>
        <w:rPr>
          <w:rFonts w:ascii="Calibri" w:eastAsia="Lucida Sans Unicode" w:hAnsi="Calibri" w:cs="Calibri"/>
          <w:color w:val="00000A"/>
          <w:kern w:val="2"/>
          <w:sz w:val="22"/>
          <w:szCs w:val="22"/>
          <w:lang w:eastAsia="en-US"/>
        </w:rPr>
        <w:t>Wykonawca</w:t>
      </w:r>
      <w:r w:rsidRPr="00EB14CF">
        <w:rPr>
          <w:rFonts w:ascii="Calibri" w:eastAsia="Lucida Sans Unicode" w:hAnsi="Calibri" w:cs="Calibri"/>
          <w:color w:val="00000A"/>
          <w:kern w:val="2"/>
          <w:sz w:val="22"/>
          <w:szCs w:val="22"/>
          <w:lang w:eastAsia="en-US"/>
        </w:rPr>
        <w:t xml:space="preserve">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EB14CF">
        <w:rPr>
          <w:rFonts w:ascii="Calibri" w:eastAsia="Lucida Sans Unicode" w:hAnsi="Calibri" w:cs="Calibri"/>
          <w:color w:val="00000A"/>
          <w:kern w:val="2"/>
          <w:sz w:val="22"/>
          <w:szCs w:val="22"/>
          <w:lang w:eastAsia="en-US"/>
        </w:rPr>
        <w:t>split</w:t>
      </w:r>
      <w:proofErr w:type="spellEnd"/>
      <w:r w:rsidRPr="00EB14CF">
        <w:rPr>
          <w:rFonts w:ascii="Calibri" w:eastAsia="Lucida Sans Unicode" w:hAnsi="Calibri" w:cs="Calibri"/>
          <w:color w:val="00000A"/>
          <w:kern w:val="2"/>
          <w:sz w:val="22"/>
          <w:szCs w:val="22"/>
          <w:lang w:eastAsia="en-US"/>
        </w:rPr>
        <w:t xml:space="preserve"> </w:t>
      </w:r>
      <w:proofErr w:type="spellStart"/>
      <w:r w:rsidRPr="00EB14CF">
        <w:rPr>
          <w:rFonts w:ascii="Calibri" w:eastAsia="Lucida Sans Unicode" w:hAnsi="Calibri" w:cs="Calibri"/>
          <w:color w:val="00000A"/>
          <w:kern w:val="2"/>
          <w:sz w:val="22"/>
          <w:szCs w:val="22"/>
          <w:lang w:eastAsia="en-US"/>
        </w:rPr>
        <w:t>payment</w:t>
      </w:r>
      <w:proofErr w:type="spellEnd"/>
      <w:r w:rsidRPr="00EB14CF">
        <w:rPr>
          <w:rFonts w:ascii="Calibri" w:eastAsia="Lucida Sans Unicode" w:hAnsi="Calibri" w:cs="Calibri"/>
          <w:color w:val="00000A"/>
          <w:kern w:val="2"/>
          <w:sz w:val="22"/>
          <w:szCs w:val="22"/>
          <w:lang w:eastAsia="en-US"/>
        </w:rPr>
        <w:t>), zgodnie z przepisami ustawy z dnia 11 marca 2004 r. o podatku od towarów i usług.</w:t>
      </w:r>
    </w:p>
    <w:p w14:paraId="309150F2" w14:textId="028482D1" w:rsidR="00D52C56" w:rsidRPr="00EB14CF" w:rsidRDefault="00D52C56" w:rsidP="00D52C56">
      <w:pPr>
        <w:numPr>
          <w:ilvl w:val="0"/>
          <w:numId w:val="26"/>
        </w:numPr>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Lucida Sans Unicode" w:hAnsi="Calibri" w:cs="Calibri"/>
          <w:color w:val="00000A"/>
          <w:kern w:val="2"/>
          <w:sz w:val="22"/>
          <w:szCs w:val="22"/>
          <w:lang w:eastAsia="en-US"/>
        </w:rPr>
        <w:t xml:space="preserve">Zamawiający </w:t>
      </w:r>
      <w:r w:rsidRPr="00EB14CF">
        <w:rPr>
          <w:rFonts w:ascii="Calibri" w:eastAsia="Lucida Sans Unicode" w:hAnsi="Calibri" w:cs="Calibri"/>
          <w:color w:val="00000A"/>
          <w:kern w:val="2"/>
          <w:sz w:val="22"/>
          <w:szCs w:val="22"/>
          <w:shd w:val="clear" w:color="auto" w:fill="FFFFFF"/>
          <w:lang w:eastAsia="en-US"/>
        </w:rPr>
        <w:t xml:space="preserve">oświadcza, że zapłata wynagrodzenia wskazanego w </w:t>
      </w:r>
      <w:r w:rsidRPr="00EB14CF">
        <w:rPr>
          <w:rFonts w:ascii="Calibri" w:eastAsia="Lucida Sans Unicode" w:hAnsi="Calibri" w:cs="Calibri"/>
          <w:bCs/>
          <w:color w:val="00000A"/>
          <w:kern w:val="2"/>
          <w:sz w:val="22"/>
          <w:szCs w:val="22"/>
          <w:shd w:val="clear" w:color="auto" w:fill="FFFFFF"/>
          <w:lang w:eastAsia="en-US"/>
        </w:rPr>
        <w:t xml:space="preserve">§ </w:t>
      </w:r>
      <w:r w:rsidR="005D4DF8">
        <w:rPr>
          <w:rFonts w:ascii="Calibri" w:eastAsia="Lucida Sans Unicode" w:hAnsi="Calibri" w:cs="Calibri"/>
          <w:bCs/>
          <w:color w:val="00000A"/>
          <w:kern w:val="2"/>
          <w:sz w:val="22"/>
          <w:szCs w:val="22"/>
          <w:shd w:val="clear" w:color="auto" w:fill="FFFFFF"/>
          <w:lang w:eastAsia="en-US"/>
        </w:rPr>
        <w:t>2</w:t>
      </w:r>
      <w:r w:rsidRPr="00EB14CF">
        <w:rPr>
          <w:rFonts w:ascii="Calibri" w:eastAsia="Lucida Sans Unicode" w:hAnsi="Calibri" w:cs="Calibri"/>
          <w:bCs/>
          <w:color w:val="00000A"/>
          <w:kern w:val="2"/>
          <w:sz w:val="22"/>
          <w:szCs w:val="22"/>
          <w:shd w:val="clear" w:color="auto" w:fill="FFFFFF"/>
          <w:lang w:eastAsia="en-US"/>
        </w:rPr>
        <w:t xml:space="preserve"> ust. 1 umowy następować będzie z zastosowaniem mechanizmu podzielonej płatności, o którym mowa w art. 108a ust. 1 ustawy z dnia 11 marca 2004 r. o podatku od towarów i usług. W ww. przypadku Strony uznają</w:t>
      </w:r>
      <w:r w:rsidRPr="00EB14CF">
        <w:rPr>
          <w:rFonts w:ascii="Calibri" w:eastAsia="Lucida Sans Unicode" w:hAnsi="Calibri" w:cs="Calibri"/>
          <w:bCs/>
          <w:color w:val="00000A"/>
          <w:kern w:val="2"/>
          <w:sz w:val="22"/>
          <w:szCs w:val="22"/>
          <w:lang w:eastAsia="en-US"/>
        </w:rPr>
        <w:t>, iż roszczenie o zapłatę zostało zaspokojone.</w:t>
      </w:r>
    </w:p>
    <w:p w14:paraId="51DB1A0C" w14:textId="262935EA" w:rsidR="00D52C56" w:rsidRPr="00EB14CF" w:rsidRDefault="00D52C56" w:rsidP="00D52C56">
      <w:pPr>
        <w:numPr>
          <w:ilvl w:val="0"/>
          <w:numId w:val="26"/>
        </w:numPr>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Lucida Sans Unicode" w:hAnsi="Calibri" w:cs="Calibri"/>
          <w:bCs/>
          <w:color w:val="00000A"/>
          <w:kern w:val="2"/>
          <w:sz w:val="22"/>
          <w:szCs w:val="22"/>
          <w:lang w:eastAsia="en-US"/>
        </w:rPr>
        <w:t xml:space="preserve">W przypadku braku możliwości zastosowania zapłaty w sposób określony w pkt. 16, w szczególności zwrotu przez bank/SKOK kwoty objętej przelewem z zastosowanym „komunikatem przelewu” </w:t>
      </w:r>
      <w:r>
        <w:rPr>
          <w:rFonts w:ascii="Calibri" w:eastAsia="Lucida Sans Unicode" w:hAnsi="Calibri" w:cs="Calibri"/>
          <w:bCs/>
          <w:color w:val="00000A"/>
          <w:kern w:val="2"/>
          <w:sz w:val="22"/>
          <w:szCs w:val="22"/>
          <w:lang w:eastAsia="en-US"/>
        </w:rPr>
        <w:t>Wykonawca</w:t>
      </w:r>
      <w:r w:rsidRPr="00EB14CF">
        <w:rPr>
          <w:rFonts w:ascii="Calibri" w:eastAsia="Lucida Sans Unicode" w:hAnsi="Calibri" w:cs="Calibri"/>
          <w:bCs/>
          <w:color w:val="00000A"/>
          <w:kern w:val="2"/>
          <w:sz w:val="22"/>
          <w:szCs w:val="22"/>
          <w:lang w:eastAsia="en-US"/>
        </w:rPr>
        <w:t xml:space="preserve"> nie ma prawa do naliczania odsetek za nieterminową zapłatę do momentu zawiadomienia Zamawiającego o możliwości dokonania zapłaty z zastosowaniem mechanizmu podzielonej płatności. </w:t>
      </w:r>
      <w:r>
        <w:rPr>
          <w:rFonts w:ascii="Calibri" w:eastAsia="Lucida Sans Unicode" w:hAnsi="Calibri" w:cs="Calibri"/>
          <w:bCs/>
          <w:color w:val="00000A"/>
          <w:kern w:val="2"/>
          <w:sz w:val="22"/>
          <w:szCs w:val="22"/>
          <w:lang w:eastAsia="en-US"/>
        </w:rPr>
        <w:t>Wykonawca</w:t>
      </w:r>
      <w:r w:rsidRPr="00EB14CF">
        <w:rPr>
          <w:rFonts w:ascii="Calibri" w:eastAsia="Lucida Sans Unicode" w:hAnsi="Calibri" w:cs="Calibri"/>
          <w:bCs/>
          <w:color w:val="00000A"/>
          <w:kern w:val="2"/>
          <w:sz w:val="22"/>
          <w:szCs w:val="22"/>
          <w:lang w:eastAsia="en-US"/>
        </w:rPr>
        <w:t xml:space="preserve"> zobowiązany jest zawiadomić Zamawiającego niezwłocznie                    o wystąpieniu możliwości wskazanej wyżej. Wówczas płatność nastąpi w ciągu 3 dni roboczych.</w:t>
      </w:r>
    </w:p>
    <w:p w14:paraId="5D8318CC" w14:textId="77777777" w:rsidR="00D52C56" w:rsidRPr="00EB14CF" w:rsidRDefault="00D52C56" w:rsidP="00D52C56">
      <w:pPr>
        <w:numPr>
          <w:ilvl w:val="0"/>
          <w:numId w:val="26"/>
        </w:numPr>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Calibri" w:hAnsi="Calibri" w:cs="Calibri"/>
          <w:color w:val="00000A"/>
          <w:sz w:val="22"/>
          <w:szCs w:val="22"/>
          <w:lang w:eastAsia="en-US"/>
        </w:rPr>
        <w:lastRenderedPageBreak/>
        <w:t xml:space="preserve">Podzielną płatność tzw. </w:t>
      </w:r>
      <w:proofErr w:type="spellStart"/>
      <w:r w:rsidRPr="00EB14CF">
        <w:rPr>
          <w:rFonts w:ascii="Calibri" w:eastAsia="Calibri" w:hAnsi="Calibri" w:cs="Calibri"/>
          <w:color w:val="00000A"/>
          <w:sz w:val="22"/>
          <w:szCs w:val="22"/>
          <w:lang w:eastAsia="en-US"/>
        </w:rPr>
        <w:t>split</w:t>
      </w:r>
      <w:proofErr w:type="spellEnd"/>
      <w:r w:rsidRPr="00EB14CF">
        <w:rPr>
          <w:rFonts w:ascii="Calibri" w:eastAsia="Calibri" w:hAnsi="Calibri" w:cs="Calibri"/>
          <w:color w:val="00000A"/>
          <w:sz w:val="22"/>
          <w:szCs w:val="22"/>
          <w:lang w:eastAsia="en-US"/>
        </w:rPr>
        <w:t xml:space="preserve"> </w:t>
      </w:r>
      <w:proofErr w:type="spellStart"/>
      <w:r w:rsidRPr="00EB14CF">
        <w:rPr>
          <w:rFonts w:ascii="Calibri" w:eastAsia="Calibri" w:hAnsi="Calibri" w:cs="Calibri"/>
          <w:color w:val="00000A"/>
          <w:sz w:val="22"/>
          <w:szCs w:val="22"/>
          <w:lang w:eastAsia="en-US"/>
        </w:rPr>
        <w:t>payment</w:t>
      </w:r>
      <w:proofErr w:type="spellEnd"/>
      <w:r w:rsidRPr="00EB14CF">
        <w:rPr>
          <w:rFonts w:ascii="Calibri" w:eastAsia="Calibri" w:hAnsi="Calibri" w:cs="Calibri"/>
          <w:color w:val="00000A"/>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095B2D2B" w14:textId="01BF4432" w:rsidR="00D52C56" w:rsidRPr="00382251" w:rsidRDefault="00D52C56" w:rsidP="00D52C56">
      <w:pPr>
        <w:numPr>
          <w:ilvl w:val="0"/>
          <w:numId w:val="26"/>
        </w:numPr>
        <w:spacing w:after="200" w:line="100" w:lineRule="atLeast"/>
        <w:contextualSpacing/>
        <w:jc w:val="both"/>
        <w:rPr>
          <w:rFonts w:ascii="Calibri" w:eastAsia="Lucida Sans Unicode" w:hAnsi="Calibri" w:cs="Calibri"/>
          <w:b/>
          <w:bCs/>
          <w:color w:val="00000A"/>
          <w:kern w:val="2"/>
          <w:sz w:val="22"/>
          <w:szCs w:val="22"/>
          <w:lang w:eastAsia="en-US"/>
        </w:rPr>
      </w:pPr>
      <w:r>
        <w:rPr>
          <w:rFonts w:ascii="Calibri" w:eastAsia="Calibri" w:hAnsi="Calibri" w:cs="Calibri"/>
          <w:color w:val="00000A"/>
          <w:sz w:val="22"/>
          <w:szCs w:val="22"/>
          <w:lang w:eastAsia="en-US"/>
        </w:rPr>
        <w:t>Wykonawca</w:t>
      </w:r>
      <w:r w:rsidRPr="00EB14CF">
        <w:rPr>
          <w:rFonts w:ascii="Calibri" w:eastAsia="Calibri" w:hAnsi="Calibri" w:cs="Calibri"/>
          <w:color w:val="00000A"/>
          <w:sz w:val="22"/>
          <w:szCs w:val="22"/>
          <w:lang w:eastAsia="en-US"/>
        </w:rPr>
        <w:t xml:space="preserve"> oświadcza, że wyraża zgodę na dokonywanie przez Zamawiającego płatności </w:t>
      </w:r>
      <w:r>
        <w:rPr>
          <w:rFonts w:ascii="Calibri" w:eastAsia="Calibri" w:hAnsi="Calibri" w:cs="Calibri"/>
          <w:color w:val="00000A"/>
          <w:sz w:val="22"/>
          <w:szCs w:val="22"/>
          <w:lang w:eastAsia="en-US"/>
        </w:rPr>
        <w:t xml:space="preserve">                                 </w:t>
      </w:r>
      <w:r w:rsidRPr="00EB14CF">
        <w:rPr>
          <w:rFonts w:ascii="Calibri" w:eastAsia="Calibri" w:hAnsi="Calibri" w:cs="Calibri"/>
          <w:color w:val="00000A"/>
          <w:sz w:val="22"/>
          <w:szCs w:val="22"/>
          <w:lang w:eastAsia="en-US"/>
        </w:rPr>
        <w:t xml:space="preserve">w systemie podzielonej płatności (tzw. </w:t>
      </w:r>
      <w:proofErr w:type="spellStart"/>
      <w:r w:rsidRPr="00EB14CF">
        <w:rPr>
          <w:rFonts w:ascii="Calibri" w:eastAsia="Calibri" w:hAnsi="Calibri" w:cs="Calibri"/>
          <w:color w:val="00000A"/>
          <w:sz w:val="22"/>
          <w:szCs w:val="22"/>
          <w:lang w:eastAsia="en-US"/>
        </w:rPr>
        <w:t>split</w:t>
      </w:r>
      <w:proofErr w:type="spellEnd"/>
      <w:r w:rsidRPr="00EB14CF">
        <w:rPr>
          <w:rFonts w:ascii="Calibri" w:eastAsia="Calibri" w:hAnsi="Calibri" w:cs="Calibri"/>
          <w:color w:val="00000A"/>
          <w:sz w:val="22"/>
          <w:szCs w:val="22"/>
          <w:lang w:eastAsia="en-US"/>
        </w:rPr>
        <w:t xml:space="preserve"> </w:t>
      </w:r>
      <w:proofErr w:type="spellStart"/>
      <w:r w:rsidRPr="00EB14CF">
        <w:rPr>
          <w:rFonts w:ascii="Calibri" w:eastAsia="Calibri" w:hAnsi="Calibri" w:cs="Calibri"/>
          <w:color w:val="00000A"/>
          <w:sz w:val="22"/>
          <w:szCs w:val="22"/>
          <w:lang w:eastAsia="en-US"/>
        </w:rPr>
        <w:t>payment</w:t>
      </w:r>
      <w:proofErr w:type="spellEnd"/>
      <w:r w:rsidRPr="00EB14CF">
        <w:rPr>
          <w:rFonts w:ascii="Calibri" w:eastAsia="Calibri" w:hAnsi="Calibri" w:cs="Calibri"/>
          <w:color w:val="00000A"/>
          <w:sz w:val="22"/>
          <w:szCs w:val="22"/>
          <w:lang w:eastAsia="en-US"/>
        </w:rPr>
        <w:t xml:space="preserve">). </w:t>
      </w:r>
    </w:p>
    <w:p w14:paraId="09E0830C" w14:textId="77777777" w:rsidR="00D52C56" w:rsidRPr="00EB14CF" w:rsidRDefault="00D52C56" w:rsidP="00D52C56">
      <w:pPr>
        <w:autoSpaceDE w:val="0"/>
        <w:autoSpaceDN w:val="0"/>
        <w:adjustRightInd w:val="0"/>
        <w:spacing w:line="276" w:lineRule="auto"/>
        <w:jc w:val="both"/>
        <w:rPr>
          <w:rFonts w:ascii="Calibri" w:eastAsia="Calibri" w:hAnsi="Calibri" w:cs="Calibri"/>
          <w:color w:val="00000A"/>
          <w:sz w:val="22"/>
          <w:szCs w:val="22"/>
          <w:lang w:eastAsia="en-US"/>
        </w:rPr>
      </w:pPr>
      <w:r w:rsidRPr="00EB14CF">
        <w:rPr>
          <w:rFonts w:ascii="Calibri" w:eastAsia="Calibri" w:hAnsi="Calibri" w:cs="Calibri"/>
          <w:color w:val="00000A"/>
          <w:sz w:val="22"/>
          <w:szCs w:val="22"/>
          <w:lang w:eastAsia="en-US"/>
        </w:rPr>
        <w:t>lub</w:t>
      </w:r>
    </w:p>
    <w:p w14:paraId="05100E39" w14:textId="7BDC3A6E" w:rsidR="00D52C56" w:rsidRPr="00EB14CF" w:rsidRDefault="00D52C56" w:rsidP="00D52C56">
      <w:pPr>
        <w:shd w:val="clear" w:color="auto" w:fill="F2F2F2"/>
        <w:autoSpaceDE w:val="0"/>
        <w:autoSpaceDN w:val="0"/>
        <w:adjustRightInd w:val="0"/>
        <w:spacing w:after="200" w:line="276" w:lineRule="auto"/>
        <w:jc w:val="both"/>
        <w:rPr>
          <w:rFonts w:ascii="Calibri" w:eastAsia="Calibri" w:hAnsi="Calibri" w:cs="Calibri"/>
          <w:b/>
          <w:i/>
          <w:color w:val="00000A"/>
          <w:sz w:val="22"/>
          <w:szCs w:val="22"/>
          <w:u w:val="single"/>
          <w:lang w:eastAsia="en-US"/>
        </w:rPr>
      </w:pPr>
      <w:r w:rsidRPr="00EB14CF">
        <w:rPr>
          <w:rFonts w:ascii="Calibri" w:eastAsia="Calibri" w:hAnsi="Calibri" w:cs="Calibri"/>
          <w:b/>
          <w:i/>
          <w:color w:val="00000A"/>
          <w:sz w:val="22"/>
          <w:szCs w:val="22"/>
          <w:u w:val="single"/>
          <w:lang w:eastAsia="en-US"/>
        </w:rPr>
        <w:t xml:space="preserve">poniższe zapisy (od </w:t>
      </w:r>
      <w:r>
        <w:rPr>
          <w:rFonts w:ascii="Calibri" w:eastAsia="Calibri" w:hAnsi="Calibri" w:cs="Calibri"/>
          <w:b/>
          <w:i/>
          <w:color w:val="00000A"/>
          <w:sz w:val="22"/>
          <w:szCs w:val="22"/>
          <w:u w:val="single"/>
          <w:lang w:eastAsia="en-US"/>
        </w:rPr>
        <w:t>7</w:t>
      </w:r>
      <w:r w:rsidRPr="00EB14CF">
        <w:rPr>
          <w:rFonts w:ascii="Calibri" w:eastAsia="Calibri" w:hAnsi="Calibri" w:cs="Calibri"/>
          <w:b/>
          <w:i/>
          <w:color w:val="00000A"/>
          <w:sz w:val="22"/>
          <w:szCs w:val="22"/>
          <w:u w:val="single"/>
          <w:lang w:eastAsia="en-US"/>
        </w:rPr>
        <w:t>-1</w:t>
      </w:r>
      <w:r>
        <w:rPr>
          <w:rFonts w:ascii="Calibri" w:eastAsia="Calibri" w:hAnsi="Calibri" w:cs="Calibri"/>
          <w:b/>
          <w:i/>
          <w:color w:val="00000A"/>
          <w:sz w:val="22"/>
          <w:szCs w:val="22"/>
          <w:u w:val="single"/>
          <w:lang w:eastAsia="en-US"/>
        </w:rPr>
        <w:t>0</w:t>
      </w:r>
      <w:r w:rsidRPr="00EB14CF">
        <w:rPr>
          <w:rFonts w:ascii="Calibri" w:eastAsia="Calibri" w:hAnsi="Calibri" w:cs="Calibri"/>
          <w:b/>
          <w:i/>
          <w:color w:val="00000A"/>
          <w:sz w:val="22"/>
          <w:szCs w:val="22"/>
          <w:u w:val="single"/>
          <w:lang w:eastAsia="en-US"/>
        </w:rPr>
        <w:t>) dotyczą podatników VAT zwolnionych zarejestrowanych lub niezarejestrowanych – zgodnie z oświadczeniem Wykonawcy **</w:t>
      </w:r>
    </w:p>
    <w:p w14:paraId="53FE5049" w14:textId="3FCB85A4" w:rsidR="00D52C56" w:rsidRPr="00EB14CF" w:rsidRDefault="00D52C56" w:rsidP="00D52C56">
      <w:pPr>
        <w:numPr>
          <w:ilvl w:val="0"/>
          <w:numId w:val="28"/>
        </w:numPr>
        <w:autoSpaceDE w:val="0"/>
        <w:autoSpaceDN w:val="0"/>
        <w:adjustRightInd w:val="0"/>
        <w:contextualSpacing/>
        <w:jc w:val="both"/>
        <w:rPr>
          <w:rFonts w:ascii="Calibri" w:eastAsia="Calibri" w:hAnsi="Calibri" w:cs="Calibri"/>
          <w:color w:val="00000A"/>
          <w:sz w:val="22"/>
          <w:szCs w:val="22"/>
          <w:lang w:eastAsia="en-US"/>
        </w:rPr>
      </w:pPr>
      <w:r>
        <w:rPr>
          <w:rFonts w:ascii="Calibri" w:eastAsia="Calibri" w:hAnsi="Calibri" w:cs="Calibri"/>
          <w:b/>
          <w:bCs/>
          <w:color w:val="00000A"/>
          <w:sz w:val="22"/>
          <w:szCs w:val="22"/>
          <w:lang w:eastAsia="en-US"/>
        </w:rPr>
        <w:t>Wykonawca</w:t>
      </w:r>
      <w:r w:rsidRPr="00EB14CF">
        <w:rPr>
          <w:rFonts w:ascii="Calibri" w:eastAsia="Calibri" w:hAnsi="Calibri" w:cs="Calibri"/>
          <w:b/>
          <w:bCs/>
          <w:color w:val="00000A"/>
          <w:sz w:val="22"/>
          <w:szCs w:val="22"/>
          <w:lang w:eastAsia="en-US"/>
        </w:rPr>
        <w:t xml:space="preserve"> oświadcza, że nie jest podatnikiem VAT czynnym</w:t>
      </w:r>
      <w:r w:rsidRPr="00EB14CF">
        <w:rPr>
          <w:rFonts w:ascii="Calibri" w:eastAsia="Calibri" w:hAnsi="Calibri" w:cs="Calibri"/>
          <w:color w:val="00000A"/>
          <w:sz w:val="22"/>
          <w:szCs w:val="22"/>
          <w:lang w:eastAsia="en-US"/>
        </w:rPr>
        <w:t xml:space="preserve">, a w przypadku zmiany statusu podatnika VAT, w trybie natychmiastowym zawiadomi Zamawiającego, przy czym zawiadomienie winno nastąpić nie później niż z terminem zapłaty wynagrodzenia. </w:t>
      </w:r>
    </w:p>
    <w:p w14:paraId="5E5AE778" w14:textId="4ED3847B" w:rsidR="00D52C56" w:rsidRPr="00EB14CF" w:rsidRDefault="00D52C56" w:rsidP="00D52C56">
      <w:pPr>
        <w:numPr>
          <w:ilvl w:val="0"/>
          <w:numId w:val="28"/>
        </w:numPr>
        <w:autoSpaceDE w:val="0"/>
        <w:autoSpaceDN w:val="0"/>
        <w:adjustRightInd w:val="0"/>
        <w:contextualSpacing/>
        <w:jc w:val="both"/>
        <w:rPr>
          <w:rFonts w:ascii="Calibri" w:eastAsia="Calibri" w:hAnsi="Calibri" w:cs="Calibri"/>
          <w:color w:val="00000A"/>
          <w:sz w:val="22"/>
          <w:szCs w:val="22"/>
          <w:lang w:eastAsia="en-US"/>
        </w:rPr>
      </w:pPr>
      <w:r w:rsidRPr="00EB14CF">
        <w:rPr>
          <w:rFonts w:ascii="Calibri" w:eastAsia="Calibri" w:hAnsi="Calibri" w:cs="Calibri"/>
          <w:color w:val="00000A"/>
          <w:sz w:val="22"/>
          <w:szCs w:val="22"/>
          <w:lang w:eastAsia="en-US"/>
        </w:rPr>
        <w:t xml:space="preserve">Strony ustalają, że w przypadku zmiany statusu podatnika VAT Wykonawcy na podatnika VAT czynnego wynagrodzenie określone w § </w:t>
      </w:r>
      <w:r w:rsidR="005D4DF8">
        <w:rPr>
          <w:rFonts w:ascii="Calibri" w:eastAsia="Calibri" w:hAnsi="Calibri" w:cs="Calibri"/>
          <w:color w:val="00000A"/>
          <w:sz w:val="22"/>
          <w:szCs w:val="22"/>
          <w:lang w:eastAsia="en-US"/>
        </w:rPr>
        <w:t>2</w:t>
      </w:r>
      <w:r w:rsidRPr="00EB14CF">
        <w:rPr>
          <w:rFonts w:ascii="Calibri" w:eastAsia="Calibri" w:hAnsi="Calibri" w:cs="Calibri"/>
          <w:color w:val="00000A"/>
          <w:sz w:val="22"/>
          <w:szCs w:val="22"/>
          <w:lang w:eastAsia="en-US"/>
        </w:rPr>
        <w:t xml:space="preserve"> ust. 1 nie ulegnie zmianie.</w:t>
      </w:r>
    </w:p>
    <w:p w14:paraId="606ED676" w14:textId="2C35A5B8" w:rsidR="00D52C56" w:rsidRPr="00EB14CF" w:rsidRDefault="00D52C56" w:rsidP="00D52C56">
      <w:pPr>
        <w:numPr>
          <w:ilvl w:val="0"/>
          <w:numId w:val="28"/>
        </w:numPr>
        <w:autoSpaceDE w:val="0"/>
        <w:autoSpaceDN w:val="0"/>
        <w:adjustRightInd w:val="0"/>
        <w:ind w:left="357" w:hanging="357"/>
        <w:contextualSpacing/>
        <w:jc w:val="both"/>
        <w:rPr>
          <w:rFonts w:ascii="Calibri" w:eastAsia="Calibri" w:hAnsi="Calibri" w:cs="Calibri"/>
          <w:color w:val="00000A"/>
          <w:sz w:val="22"/>
          <w:szCs w:val="22"/>
          <w:lang w:eastAsia="en-US"/>
        </w:rPr>
      </w:pPr>
      <w:r>
        <w:rPr>
          <w:rFonts w:ascii="Calibri" w:eastAsia="Calibri" w:hAnsi="Calibri" w:cs="Calibri"/>
          <w:color w:val="00000A"/>
          <w:sz w:val="22"/>
          <w:szCs w:val="22"/>
          <w:lang w:eastAsia="en-US"/>
        </w:rPr>
        <w:t>Wykonawca</w:t>
      </w:r>
      <w:r w:rsidRPr="00EB14CF">
        <w:rPr>
          <w:rFonts w:ascii="Calibri" w:eastAsia="Calibri" w:hAnsi="Calibri" w:cs="Calibri"/>
          <w:color w:val="00000A"/>
          <w:sz w:val="22"/>
          <w:szCs w:val="22"/>
          <w:lang w:eastAsia="en-US"/>
        </w:rPr>
        <w:t xml:space="preserve">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sidRPr="00EB14CF">
        <w:rPr>
          <w:rFonts w:ascii="Calibri" w:eastAsia="Calibri" w:hAnsi="Calibri" w:cs="Calibri"/>
          <w:color w:val="00000A"/>
          <w:sz w:val="22"/>
          <w:szCs w:val="22"/>
          <w:lang w:eastAsia="en-US"/>
        </w:rPr>
        <w:t>t.j</w:t>
      </w:r>
      <w:proofErr w:type="spellEnd"/>
      <w:r w:rsidRPr="00EB14CF">
        <w:rPr>
          <w:rFonts w:ascii="Calibri" w:eastAsia="Calibri" w:hAnsi="Calibri" w:cs="Calibri"/>
          <w:color w:val="00000A"/>
          <w:sz w:val="22"/>
          <w:szCs w:val="22"/>
          <w:lang w:eastAsia="en-US"/>
        </w:rPr>
        <w:t>. Dz. U. z 2018 r: poz. 2174 ze zm.)</w:t>
      </w:r>
    </w:p>
    <w:p w14:paraId="296876D6" w14:textId="2230784D" w:rsidR="008169CE" w:rsidRPr="005C1F2F" w:rsidRDefault="00D52C56" w:rsidP="005C1F2F">
      <w:pPr>
        <w:numPr>
          <w:ilvl w:val="0"/>
          <w:numId w:val="28"/>
        </w:numPr>
        <w:autoSpaceDE w:val="0"/>
        <w:autoSpaceDN w:val="0"/>
        <w:adjustRightInd w:val="0"/>
        <w:ind w:left="357" w:hanging="357"/>
        <w:contextualSpacing/>
        <w:jc w:val="both"/>
        <w:rPr>
          <w:rFonts w:ascii="Calibri" w:eastAsia="Calibri" w:hAnsi="Calibri" w:cs="Calibri"/>
          <w:color w:val="00000A"/>
          <w:sz w:val="22"/>
          <w:szCs w:val="22"/>
          <w:lang w:eastAsia="en-US"/>
        </w:rPr>
      </w:pPr>
      <w:r>
        <w:rPr>
          <w:rFonts w:ascii="Calibri" w:eastAsia="Calibri" w:hAnsi="Calibri" w:cs="Calibri"/>
          <w:color w:val="00000A"/>
          <w:sz w:val="22"/>
          <w:szCs w:val="22"/>
          <w:lang w:eastAsia="en-US"/>
        </w:rPr>
        <w:t>Wykonawca</w:t>
      </w:r>
      <w:r w:rsidRPr="00EB14CF">
        <w:rPr>
          <w:rFonts w:ascii="Calibri" w:eastAsia="Calibri" w:hAnsi="Calibri" w:cs="Calibri"/>
          <w:color w:val="00000A"/>
          <w:sz w:val="22"/>
          <w:szCs w:val="22"/>
          <w:lang w:eastAsia="en-US"/>
        </w:rPr>
        <w:t xml:space="preserve"> przyjmuje do wiadomości że w przypadku zmiany statusu podatnika VAT na podatnika VAT czynnego, Zamawiający będzie dokonywał płatności z zastosowaniem podzielonej płatności. </w:t>
      </w:r>
      <w:r>
        <w:rPr>
          <w:rFonts w:ascii="Calibri" w:eastAsia="Calibri" w:hAnsi="Calibri" w:cs="Calibri"/>
          <w:color w:val="00000A"/>
          <w:sz w:val="22"/>
          <w:szCs w:val="22"/>
          <w:lang w:eastAsia="en-US"/>
        </w:rPr>
        <w:t>Wykonawca</w:t>
      </w:r>
      <w:r w:rsidRPr="00EB14CF">
        <w:rPr>
          <w:rFonts w:ascii="Calibri" w:eastAsia="Calibri" w:hAnsi="Calibri" w:cs="Calibri"/>
          <w:color w:val="00000A"/>
          <w:sz w:val="22"/>
          <w:szCs w:val="22"/>
          <w:lang w:eastAsia="en-US"/>
        </w:rPr>
        <w:t xml:space="preserve"> wyraża zgodę na wstrzymanie zapłaty wynagrodzenia określonego w § </w:t>
      </w:r>
      <w:r w:rsidR="005D4DF8">
        <w:rPr>
          <w:rFonts w:ascii="Calibri" w:eastAsia="Calibri" w:hAnsi="Calibri" w:cs="Calibri"/>
          <w:color w:val="00000A"/>
          <w:sz w:val="22"/>
          <w:szCs w:val="22"/>
          <w:lang w:eastAsia="en-US"/>
        </w:rPr>
        <w:t>2</w:t>
      </w:r>
      <w:r w:rsidRPr="00EB14CF">
        <w:rPr>
          <w:rFonts w:ascii="Calibri" w:eastAsia="Calibri" w:hAnsi="Calibri" w:cs="Calibri"/>
          <w:color w:val="00000A"/>
          <w:sz w:val="22"/>
          <w:szCs w:val="22"/>
          <w:lang w:eastAsia="en-US"/>
        </w:rPr>
        <w:t xml:space="preserve"> ust. 1 umowy, w przypadku braku możliwości dokonania zapłaty metodą podzielonej płatności. Zamawiający ma prawo jednak wstrzymać zapłatę do momentu wskazania przez </w:t>
      </w:r>
      <w:r>
        <w:rPr>
          <w:rFonts w:ascii="Calibri" w:eastAsia="Calibri" w:hAnsi="Calibri" w:cs="Calibri"/>
          <w:color w:val="00000A"/>
          <w:sz w:val="22"/>
          <w:szCs w:val="22"/>
          <w:lang w:eastAsia="en-US"/>
        </w:rPr>
        <w:t>Wykonawca</w:t>
      </w:r>
      <w:r w:rsidRPr="00EB14CF">
        <w:rPr>
          <w:rFonts w:ascii="Calibri" w:eastAsia="Calibri" w:hAnsi="Calibri" w:cs="Calibri"/>
          <w:color w:val="00000A"/>
          <w:sz w:val="22"/>
          <w:szCs w:val="22"/>
          <w:lang w:eastAsia="en-US"/>
        </w:rPr>
        <w:t xml:space="preserve"> rachunku umożliwiającego zapłatę z zastosowaniem mechanizmu podzielonej płatności. Za okres wstrzymania zapłaty </w:t>
      </w:r>
      <w:r>
        <w:rPr>
          <w:rFonts w:ascii="Calibri" w:eastAsia="Calibri" w:hAnsi="Calibri" w:cs="Calibri"/>
          <w:color w:val="00000A"/>
          <w:sz w:val="22"/>
          <w:szCs w:val="22"/>
          <w:lang w:eastAsia="en-US"/>
        </w:rPr>
        <w:t>Wykonawca</w:t>
      </w:r>
      <w:r w:rsidRPr="00EB14CF">
        <w:rPr>
          <w:rFonts w:ascii="Calibri" w:eastAsia="Calibri" w:hAnsi="Calibri" w:cs="Calibri"/>
          <w:color w:val="00000A"/>
          <w:sz w:val="22"/>
          <w:szCs w:val="22"/>
          <w:lang w:eastAsia="en-US"/>
        </w:rPr>
        <w:t xml:space="preserve"> nie ma prawa do naliczania odsetek za przesunięcie terminu zapłaty.</w:t>
      </w:r>
    </w:p>
    <w:p w14:paraId="417F865E" w14:textId="77777777" w:rsidR="002854EA" w:rsidRPr="008A0D06" w:rsidRDefault="002854EA" w:rsidP="00506D86">
      <w:pPr>
        <w:autoSpaceDE w:val="0"/>
        <w:autoSpaceDN w:val="0"/>
        <w:adjustRightInd w:val="0"/>
        <w:ind w:right="74"/>
        <w:jc w:val="center"/>
        <w:rPr>
          <w:rFonts w:ascii="Calibri" w:hAnsi="Calibri" w:cs="Calibri"/>
          <w:b/>
          <w:color w:val="000000"/>
          <w:sz w:val="22"/>
          <w:szCs w:val="22"/>
        </w:rPr>
      </w:pPr>
      <w:r w:rsidRPr="008A0D06">
        <w:rPr>
          <w:rFonts w:ascii="Calibri" w:hAnsi="Calibri" w:cs="Calibri"/>
          <w:b/>
          <w:color w:val="000000"/>
          <w:sz w:val="22"/>
          <w:szCs w:val="22"/>
        </w:rPr>
        <w:t>§ 4</w:t>
      </w:r>
    </w:p>
    <w:p w14:paraId="54528902" w14:textId="77777777" w:rsidR="002854EA" w:rsidRPr="008A0D06" w:rsidRDefault="002854EA" w:rsidP="00506D86">
      <w:pPr>
        <w:autoSpaceDE w:val="0"/>
        <w:autoSpaceDN w:val="0"/>
        <w:adjustRightInd w:val="0"/>
        <w:ind w:right="74"/>
        <w:jc w:val="center"/>
        <w:rPr>
          <w:rFonts w:ascii="Calibri" w:hAnsi="Calibri" w:cs="Calibri"/>
          <w:b/>
          <w:color w:val="000000"/>
          <w:sz w:val="22"/>
          <w:szCs w:val="22"/>
        </w:rPr>
      </w:pPr>
      <w:r w:rsidRPr="008A0D06">
        <w:rPr>
          <w:rFonts w:ascii="Calibri" w:hAnsi="Calibri" w:cs="Calibri"/>
          <w:b/>
          <w:color w:val="000000"/>
          <w:sz w:val="22"/>
          <w:szCs w:val="22"/>
        </w:rPr>
        <w:t>Termin wykonania Umowy</w:t>
      </w:r>
    </w:p>
    <w:p w14:paraId="05C496A8" w14:textId="59A787F9" w:rsidR="00C04A74" w:rsidRPr="00C04A74" w:rsidRDefault="002854EA" w:rsidP="00C04A74">
      <w:pPr>
        <w:pStyle w:val="Akapitzlist"/>
        <w:numPr>
          <w:ilvl w:val="0"/>
          <w:numId w:val="24"/>
        </w:numPr>
        <w:suppressAutoHyphens/>
        <w:jc w:val="both"/>
        <w:rPr>
          <w:rFonts w:ascii="Calibri" w:hAnsi="Calibri" w:cs="Calibri"/>
          <w:sz w:val="22"/>
          <w:szCs w:val="22"/>
          <w:lang w:eastAsia="ar-SA"/>
        </w:rPr>
      </w:pPr>
      <w:r w:rsidRPr="00C04A74">
        <w:rPr>
          <w:rFonts w:ascii="Calibri" w:hAnsi="Calibri" w:cs="Calibri"/>
          <w:color w:val="000000"/>
          <w:sz w:val="22"/>
          <w:szCs w:val="22"/>
          <w:lang w:eastAsia="ar-SA"/>
        </w:rPr>
        <w:t>Czas trwania objętych umową czynności obejmuje okres od dnia</w:t>
      </w:r>
      <w:r w:rsidR="00C04A74" w:rsidRPr="00C04A74">
        <w:rPr>
          <w:rFonts w:ascii="Calibri" w:hAnsi="Calibri" w:cs="Calibri"/>
          <w:color w:val="000000"/>
          <w:sz w:val="22"/>
          <w:szCs w:val="22"/>
          <w:lang w:eastAsia="ar-SA"/>
        </w:rPr>
        <w:t xml:space="preserve"> rozpoczęcia robót </w:t>
      </w:r>
      <w:r w:rsidR="00C04A74" w:rsidRPr="005242E6">
        <w:rPr>
          <w:rFonts w:ascii="Calibri" w:hAnsi="Calibri" w:cs="Calibri"/>
          <w:sz w:val="22"/>
          <w:szCs w:val="22"/>
          <w:lang w:eastAsia="ar-SA"/>
        </w:rPr>
        <w:t xml:space="preserve">(przekazania placu budowy) </w:t>
      </w:r>
      <w:r w:rsidR="00C04A74" w:rsidRPr="00C04A74">
        <w:rPr>
          <w:rFonts w:ascii="Calibri" w:hAnsi="Calibri" w:cs="Calibri"/>
          <w:color w:val="000000"/>
          <w:sz w:val="22"/>
          <w:szCs w:val="22"/>
          <w:lang w:eastAsia="ar-SA"/>
        </w:rPr>
        <w:t>do jej zakończenia tj. do dnia</w:t>
      </w:r>
      <w:r w:rsidRPr="00C04A74">
        <w:rPr>
          <w:rFonts w:ascii="Calibri" w:hAnsi="Calibri" w:cs="Calibri"/>
          <w:color w:val="000000"/>
          <w:sz w:val="22"/>
          <w:szCs w:val="22"/>
          <w:lang w:eastAsia="ar-SA"/>
        </w:rPr>
        <w:t xml:space="preserve"> </w:t>
      </w:r>
      <w:r w:rsidR="00D52C56">
        <w:rPr>
          <w:rFonts w:ascii="Calibri" w:hAnsi="Calibri" w:cs="Calibri"/>
          <w:b/>
          <w:color w:val="000000"/>
          <w:sz w:val="22"/>
          <w:szCs w:val="22"/>
          <w:lang w:eastAsia="ar-SA"/>
        </w:rPr>
        <w:t>………………………….</w:t>
      </w:r>
      <w:r w:rsidR="00ED56EB" w:rsidRPr="00C04A74">
        <w:rPr>
          <w:rFonts w:ascii="Calibri" w:hAnsi="Calibri" w:cs="Calibri"/>
          <w:b/>
          <w:color w:val="000000"/>
          <w:sz w:val="22"/>
          <w:szCs w:val="22"/>
          <w:lang w:eastAsia="ar-SA"/>
        </w:rPr>
        <w:t>r.</w:t>
      </w:r>
    </w:p>
    <w:p w14:paraId="782FCEBB" w14:textId="77777777" w:rsidR="00C04A74" w:rsidRDefault="002854EA" w:rsidP="00C04A74">
      <w:pPr>
        <w:pStyle w:val="Akapitzlist"/>
        <w:numPr>
          <w:ilvl w:val="0"/>
          <w:numId w:val="24"/>
        </w:numPr>
        <w:suppressAutoHyphens/>
        <w:jc w:val="both"/>
        <w:rPr>
          <w:rFonts w:ascii="Calibri" w:hAnsi="Calibri" w:cs="Calibri"/>
          <w:sz w:val="22"/>
          <w:szCs w:val="22"/>
          <w:lang w:eastAsia="ar-SA"/>
        </w:rPr>
      </w:pPr>
      <w:r w:rsidRPr="00C04A74">
        <w:rPr>
          <w:rFonts w:ascii="Calibri" w:hAnsi="Calibri" w:cs="Calibri"/>
          <w:sz w:val="22"/>
          <w:szCs w:val="22"/>
        </w:rPr>
        <w:t>Ostateczny termin zakończenia objętych umową czynności z wyjątkiem czy</w:t>
      </w:r>
      <w:r w:rsidR="00ED56EB" w:rsidRPr="00C04A74">
        <w:rPr>
          <w:rFonts w:ascii="Calibri" w:hAnsi="Calibri" w:cs="Calibri"/>
          <w:sz w:val="22"/>
          <w:szCs w:val="22"/>
        </w:rPr>
        <w:t xml:space="preserve">nności odbiorów gwarancyjnych </w:t>
      </w:r>
      <w:r w:rsidRPr="00C04A74">
        <w:rPr>
          <w:rFonts w:ascii="Calibri" w:hAnsi="Calibri" w:cs="Calibri"/>
          <w:sz w:val="22"/>
          <w:szCs w:val="22"/>
        </w:rPr>
        <w:t>i pogwarancyjnych, będzie tożsamy z dniem dokonania przez Zamawiającego  bezusterkowego odbioru końcowego robót wykonanych przez wykonawcę robót budowlanych.</w:t>
      </w:r>
    </w:p>
    <w:p w14:paraId="27A3ADDC" w14:textId="49B7C45B" w:rsidR="008169CE" w:rsidRPr="00E4558A" w:rsidRDefault="002854EA" w:rsidP="005C1F2F">
      <w:pPr>
        <w:pStyle w:val="Akapitzlist"/>
        <w:numPr>
          <w:ilvl w:val="0"/>
          <w:numId w:val="24"/>
        </w:numPr>
        <w:suppressAutoHyphens/>
        <w:jc w:val="both"/>
        <w:rPr>
          <w:rFonts w:asciiTheme="minorHAnsi" w:hAnsiTheme="minorHAnsi" w:cstheme="minorHAnsi"/>
          <w:sz w:val="22"/>
          <w:szCs w:val="22"/>
          <w:lang w:eastAsia="ar-SA"/>
        </w:rPr>
      </w:pPr>
      <w:r w:rsidRPr="00C04A74">
        <w:rPr>
          <w:rFonts w:ascii="Calibri" w:hAnsi="Calibri" w:cs="Calibri"/>
          <w:sz w:val="22"/>
          <w:szCs w:val="22"/>
        </w:rPr>
        <w:t xml:space="preserve">Zamawiający powiadomi pisemnie Wykonawcę o planowanej zmianie terminu zakończenia </w:t>
      </w:r>
      <w:r w:rsidRPr="00E4558A">
        <w:rPr>
          <w:rFonts w:asciiTheme="minorHAnsi" w:hAnsiTheme="minorHAnsi" w:cstheme="minorHAnsi"/>
          <w:sz w:val="22"/>
          <w:szCs w:val="22"/>
        </w:rPr>
        <w:t>czynności wskazanego w ust. 1.</w:t>
      </w:r>
    </w:p>
    <w:p w14:paraId="29F4A642" w14:textId="6A571CCA" w:rsidR="00B27477" w:rsidRPr="00E4558A" w:rsidRDefault="00B27477" w:rsidP="005C1F2F">
      <w:pPr>
        <w:pStyle w:val="Akapitzlist"/>
        <w:numPr>
          <w:ilvl w:val="0"/>
          <w:numId w:val="24"/>
        </w:numPr>
        <w:suppressAutoHyphens/>
        <w:jc w:val="both"/>
        <w:rPr>
          <w:rFonts w:asciiTheme="minorHAnsi" w:hAnsiTheme="minorHAnsi" w:cstheme="minorHAnsi"/>
          <w:sz w:val="22"/>
          <w:szCs w:val="22"/>
          <w:lang w:eastAsia="ar-SA"/>
        </w:rPr>
      </w:pPr>
      <w:r w:rsidRPr="00E4558A">
        <w:rPr>
          <w:rFonts w:asciiTheme="minorHAnsi" w:hAnsiTheme="minorHAnsi" w:cstheme="minorHAnsi"/>
          <w:sz w:val="22"/>
          <w:szCs w:val="22"/>
        </w:rPr>
        <w:t>Jeśli w tym terminie wskazanym w ust. 1 nie zostanie dokonany odbiór końcowy robót budowlanych i zatwierdzona faktura wykonawcy robót budowlanych, umowa przedłuża się do daty doręczenia Zamawiającemu w/w dokumentów. Za czas wykonywania czynności ponad określony w ust. 1 Inspektorowi nie przysługuje dodatkowe wynagrodzenie.</w:t>
      </w:r>
    </w:p>
    <w:p w14:paraId="4B6B8180" w14:textId="77777777" w:rsidR="00B27477" w:rsidRPr="00E4558A" w:rsidRDefault="00B27477" w:rsidP="008169CE">
      <w:pPr>
        <w:keepNext/>
        <w:ind w:left="709" w:right="74"/>
        <w:jc w:val="center"/>
        <w:rPr>
          <w:rFonts w:ascii="Calibri" w:hAnsi="Calibri" w:cs="Calibri"/>
          <w:b/>
          <w:sz w:val="22"/>
          <w:szCs w:val="22"/>
        </w:rPr>
      </w:pPr>
    </w:p>
    <w:p w14:paraId="6B8F65CC" w14:textId="5CEB56BD" w:rsidR="002854EA" w:rsidRPr="008A0D06" w:rsidRDefault="002854EA" w:rsidP="008169CE">
      <w:pPr>
        <w:keepNext/>
        <w:ind w:left="709" w:right="74"/>
        <w:jc w:val="center"/>
        <w:rPr>
          <w:rFonts w:ascii="Calibri" w:hAnsi="Calibri" w:cs="Calibri"/>
          <w:b/>
          <w:color w:val="000000"/>
          <w:sz w:val="22"/>
          <w:szCs w:val="22"/>
        </w:rPr>
      </w:pPr>
      <w:r w:rsidRPr="008A0D06">
        <w:rPr>
          <w:rFonts w:ascii="Calibri" w:hAnsi="Calibri" w:cs="Calibri"/>
          <w:b/>
          <w:color w:val="000000"/>
          <w:sz w:val="22"/>
          <w:szCs w:val="22"/>
        </w:rPr>
        <w:t>§ 5</w:t>
      </w:r>
    </w:p>
    <w:p w14:paraId="77414050" w14:textId="0B9D124A" w:rsidR="002854EA" w:rsidRPr="008A0D06" w:rsidRDefault="002854EA" w:rsidP="00506D86">
      <w:pPr>
        <w:keepNext/>
        <w:ind w:left="709" w:right="74"/>
        <w:rPr>
          <w:rFonts w:ascii="Calibri" w:hAnsi="Calibri" w:cs="Calibri"/>
          <w:b/>
          <w:color w:val="000000"/>
          <w:sz w:val="22"/>
          <w:szCs w:val="22"/>
        </w:rPr>
      </w:pPr>
      <w:r w:rsidRPr="008A0D06">
        <w:rPr>
          <w:rFonts w:ascii="Calibri" w:hAnsi="Calibri" w:cs="Calibri"/>
          <w:b/>
          <w:color w:val="000000"/>
          <w:sz w:val="22"/>
          <w:szCs w:val="22"/>
        </w:rPr>
        <w:t xml:space="preserve">                                                               Obowiązki Wykonawcy</w:t>
      </w:r>
    </w:p>
    <w:p w14:paraId="1D4D2AFC" w14:textId="77777777" w:rsidR="002854EA" w:rsidRPr="005242E6" w:rsidRDefault="002854EA" w:rsidP="002854EA">
      <w:pPr>
        <w:numPr>
          <w:ilvl w:val="0"/>
          <w:numId w:val="4"/>
        </w:numPr>
        <w:tabs>
          <w:tab w:val="left" w:pos="400"/>
        </w:tabs>
        <w:ind w:left="397" w:hanging="357"/>
        <w:jc w:val="both"/>
        <w:rPr>
          <w:rFonts w:ascii="Calibri" w:hAnsi="Calibri" w:cs="Calibri"/>
          <w:sz w:val="22"/>
          <w:szCs w:val="22"/>
        </w:rPr>
      </w:pPr>
      <w:r w:rsidRPr="005242E6">
        <w:rPr>
          <w:rFonts w:ascii="Calibri" w:hAnsi="Calibri" w:cs="Calibri"/>
          <w:sz w:val="22"/>
          <w:szCs w:val="22"/>
        </w:rPr>
        <w:t>Wykonawca na budowie reprezentuje interesy Zamawiającego i wszelkie kontakty z wykonawcą robót budowlanych naruszające te interesy lub budzące uzasadnione podejrzenia o ich naruszanie są zabronione.</w:t>
      </w:r>
    </w:p>
    <w:p w14:paraId="3476CB02" w14:textId="77777777" w:rsidR="002854EA" w:rsidRPr="005242E6" w:rsidRDefault="002854EA" w:rsidP="002854EA">
      <w:pPr>
        <w:numPr>
          <w:ilvl w:val="0"/>
          <w:numId w:val="4"/>
        </w:numPr>
        <w:tabs>
          <w:tab w:val="left" w:pos="400"/>
        </w:tabs>
        <w:ind w:left="397" w:hanging="357"/>
        <w:jc w:val="both"/>
        <w:rPr>
          <w:rFonts w:ascii="Calibri" w:hAnsi="Calibri" w:cs="Calibri"/>
          <w:sz w:val="22"/>
          <w:szCs w:val="22"/>
        </w:rPr>
      </w:pPr>
      <w:r w:rsidRPr="005242E6">
        <w:rPr>
          <w:rFonts w:ascii="Calibri" w:hAnsi="Calibri" w:cs="Calibri"/>
          <w:sz w:val="22"/>
          <w:szCs w:val="22"/>
        </w:rPr>
        <w:t xml:space="preserve"> Wykonawca oświadcza, że zlecone obowiązki będzie wykonywał z należytą starannością,  zgodnie     z obowiązującymi przepisami prawa, standardami, zasadami sztuki inżynierskiej, etyki zawodowej oraz postanowieniami niniejszej umowy.</w:t>
      </w:r>
    </w:p>
    <w:p w14:paraId="4C56CDD0" w14:textId="77777777" w:rsidR="002854EA" w:rsidRPr="005242E6" w:rsidRDefault="002854EA" w:rsidP="002854EA">
      <w:pPr>
        <w:numPr>
          <w:ilvl w:val="0"/>
          <w:numId w:val="4"/>
        </w:numPr>
        <w:tabs>
          <w:tab w:val="left" w:pos="400"/>
        </w:tabs>
        <w:ind w:left="397" w:hanging="357"/>
        <w:jc w:val="both"/>
        <w:rPr>
          <w:rFonts w:ascii="Calibri" w:hAnsi="Calibri" w:cs="Calibri"/>
          <w:sz w:val="22"/>
          <w:szCs w:val="22"/>
        </w:rPr>
      </w:pPr>
      <w:r w:rsidRPr="005242E6">
        <w:rPr>
          <w:rFonts w:ascii="Calibri" w:hAnsi="Calibri" w:cs="Calibri"/>
          <w:sz w:val="22"/>
          <w:szCs w:val="22"/>
        </w:rPr>
        <w:t xml:space="preserve"> Wykonawca oświadcza, że Zamawiający przekazał mu na czas budowy dokumentację projektową, w tym specyfikacje techniczne wykonania i odbioru robót budowlanych oraz kopię umowy z wykonawcą robót budowlanych.</w:t>
      </w:r>
    </w:p>
    <w:p w14:paraId="39228658" w14:textId="77777777" w:rsidR="002854EA" w:rsidRPr="005242E6" w:rsidRDefault="002854EA" w:rsidP="002854EA">
      <w:pPr>
        <w:numPr>
          <w:ilvl w:val="0"/>
          <w:numId w:val="4"/>
        </w:numPr>
        <w:tabs>
          <w:tab w:val="left" w:pos="400"/>
        </w:tabs>
        <w:ind w:left="397" w:hanging="357"/>
        <w:jc w:val="both"/>
        <w:rPr>
          <w:rFonts w:ascii="Calibri" w:hAnsi="Calibri" w:cs="Calibri"/>
          <w:sz w:val="22"/>
          <w:szCs w:val="22"/>
        </w:rPr>
      </w:pPr>
      <w:r w:rsidRPr="005242E6">
        <w:rPr>
          <w:rFonts w:ascii="Calibri" w:hAnsi="Calibri" w:cs="Calibri"/>
          <w:sz w:val="22"/>
          <w:szCs w:val="22"/>
        </w:rPr>
        <w:t xml:space="preserve"> Wykonawca zobowiązuje się do pełnienia nadzoru inwestorskiego przez cały okres trwania robót budowlanych określonych w </w:t>
      </w:r>
      <w:r w:rsidRPr="005242E6">
        <w:rPr>
          <w:rFonts w:ascii="Calibri" w:hAnsi="Calibri" w:cs="Calibri"/>
          <w:bCs/>
          <w:sz w:val="22"/>
          <w:szCs w:val="22"/>
        </w:rPr>
        <w:t xml:space="preserve">§ 1, </w:t>
      </w:r>
      <w:r w:rsidRPr="005242E6">
        <w:rPr>
          <w:rFonts w:ascii="Calibri" w:hAnsi="Calibri" w:cs="Calibri"/>
          <w:sz w:val="22"/>
          <w:szCs w:val="22"/>
        </w:rPr>
        <w:t xml:space="preserve"> w tym przez dodatkowy okres objęty aneksami do umowy z Wykonawcą.</w:t>
      </w:r>
    </w:p>
    <w:p w14:paraId="7C88B961" w14:textId="77777777" w:rsidR="002854EA" w:rsidRPr="005242E6" w:rsidRDefault="002854EA" w:rsidP="002854EA">
      <w:pPr>
        <w:numPr>
          <w:ilvl w:val="0"/>
          <w:numId w:val="4"/>
        </w:numPr>
        <w:tabs>
          <w:tab w:val="left" w:pos="400"/>
        </w:tabs>
        <w:ind w:left="397" w:hanging="357"/>
        <w:jc w:val="both"/>
        <w:rPr>
          <w:rFonts w:ascii="Calibri" w:hAnsi="Calibri" w:cs="Calibri"/>
          <w:sz w:val="22"/>
          <w:szCs w:val="22"/>
        </w:rPr>
      </w:pPr>
      <w:r w:rsidRPr="005242E6">
        <w:rPr>
          <w:rFonts w:ascii="Calibri" w:hAnsi="Calibri" w:cs="Calibri"/>
          <w:sz w:val="22"/>
          <w:szCs w:val="22"/>
        </w:rPr>
        <w:t>Wszelkie dokumenty i informacje otrzymane przez Wykonawcę od Zamawiającego w związku                                   z wykonywaniem umowy nie będą, za wyjątkiem przypadków, gdy będzie to konieczne w celu wykonania umowy, publikowane lub ujawniane przez Wykonawcę bez uprzedniej pisemnej zgody Zamawiającego.</w:t>
      </w:r>
    </w:p>
    <w:p w14:paraId="12B8FE18" w14:textId="4FF0E3C8" w:rsidR="008169CE" w:rsidRPr="005242E6" w:rsidRDefault="002854EA" w:rsidP="005C1F2F">
      <w:pPr>
        <w:numPr>
          <w:ilvl w:val="0"/>
          <w:numId w:val="4"/>
        </w:numPr>
        <w:tabs>
          <w:tab w:val="left" w:pos="400"/>
        </w:tabs>
        <w:ind w:left="397" w:hanging="357"/>
        <w:jc w:val="both"/>
        <w:rPr>
          <w:rFonts w:ascii="Calibri" w:hAnsi="Calibri" w:cs="Calibri"/>
          <w:sz w:val="22"/>
          <w:szCs w:val="22"/>
        </w:rPr>
      </w:pPr>
      <w:r w:rsidRPr="005242E6">
        <w:rPr>
          <w:rFonts w:ascii="Calibri" w:hAnsi="Calibri" w:cs="Calibri"/>
          <w:sz w:val="22"/>
          <w:szCs w:val="22"/>
        </w:rPr>
        <w:t>Korespondencja w ramach niniejszej umowy pomiędzy Zamawiającym a Wykonawcą będzie sporządzana w formie pisemnej w języku polskim. Korespondencja wysłana telefaksem lub pocztą elektroniczną musi być każdorazowo bezzwłocznie potwierdzona na piśmie.</w:t>
      </w:r>
    </w:p>
    <w:p w14:paraId="04A880D0" w14:textId="77777777" w:rsidR="006F4BD9" w:rsidRDefault="006F4BD9" w:rsidP="00506D86">
      <w:pPr>
        <w:tabs>
          <w:tab w:val="left" w:pos="1080"/>
        </w:tabs>
        <w:ind w:right="74"/>
        <w:jc w:val="center"/>
        <w:rPr>
          <w:rFonts w:ascii="Calibri" w:hAnsi="Calibri" w:cs="Calibri"/>
          <w:b/>
          <w:color w:val="000000"/>
          <w:sz w:val="22"/>
          <w:szCs w:val="22"/>
        </w:rPr>
      </w:pPr>
    </w:p>
    <w:p w14:paraId="0D54FEC6" w14:textId="29FA5C02" w:rsidR="002854EA" w:rsidRPr="008A0D06" w:rsidRDefault="002854EA" w:rsidP="00506D86">
      <w:pPr>
        <w:tabs>
          <w:tab w:val="left" w:pos="1080"/>
        </w:tabs>
        <w:ind w:right="74"/>
        <w:jc w:val="center"/>
        <w:rPr>
          <w:rFonts w:ascii="Calibri" w:hAnsi="Calibri" w:cs="Calibri"/>
          <w:b/>
          <w:color w:val="000000"/>
          <w:sz w:val="22"/>
          <w:szCs w:val="22"/>
        </w:rPr>
      </w:pPr>
      <w:r w:rsidRPr="008A0D06" w:rsidDel="00FB2721">
        <w:rPr>
          <w:rFonts w:ascii="Calibri" w:hAnsi="Calibri" w:cs="Calibri"/>
          <w:b/>
          <w:color w:val="000000"/>
          <w:sz w:val="22"/>
          <w:szCs w:val="22"/>
        </w:rPr>
        <w:t xml:space="preserve"> </w:t>
      </w:r>
      <w:bookmarkStart w:id="2" w:name="1818"/>
      <w:bookmarkStart w:id="3" w:name="1979"/>
      <w:bookmarkStart w:id="4" w:name="1830"/>
      <w:bookmarkStart w:id="5" w:name="1831"/>
      <w:bookmarkStart w:id="6" w:name="1454"/>
      <w:bookmarkStart w:id="7" w:name="2097"/>
      <w:bookmarkStart w:id="8" w:name="1450"/>
      <w:bookmarkStart w:id="9" w:name="1451"/>
      <w:bookmarkStart w:id="10" w:name="1399"/>
      <w:bookmarkStart w:id="11" w:name="1400"/>
      <w:bookmarkEnd w:id="2"/>
      <w:bookmarkEnd w:id="3"/>
      <w:bookmarkEnd w:id="4"/>
      <w:bookmarkEnd w:id="5"/>
      <w:bookmarkEnd w:id="6"/>
      <w:bookmarkEnd w:id="7"/>
      <w:bookmarkEnd w:id="8"/>
      <w:bookmarkEnd w:id="9"/>
      <w:bookmarkEnd w:id="10"/>
      <w:bookmarkEnd w:id="11"/>
      <w:r w:rsidRPr="008A0D06">
        <w:rPr>
          <w:rFonts w:ascii="Calibri" w:hAnsi="Calibri" w:cs="Calibri"/>
          <w:b/>
          <w:color w:val="000000"/>
          <w:sz w:val="22"/>
          <w:szCs w:val="22"/>
        </w:rPr>
        <w:t>§ 6</w:t>
      </w:r>
    </w:p>
    <w:p w14:paraId="10BEBC56" w14:textId="77777777" w:rsidR="002854EA" w:rsidRPr="008A0D06" w:rsidRDefault="002854EA" w:rsidP="00506D86">
      <w:pPr>
        <w:tabs>
          <w:tab w:val="left" w:pos="567"/>
        </w:tabs>
        <w:ind w:right="74"/>
        <w:jc w:val="center"/>
        <w:rPr>
          <w:rFonts w:ascii="Calibri" w:hAnsi="Calibri" w:cs="Calibri"/>
          <w:b/>
          <w:color w:val="000000"/>
          <w:sz w:val="22"/>
          <w:szCs w:val="22"/>
        </w:rPr>
      </w:pPr>
      <w:r w:rsidRPr="008A0D06">
        <w:rPr>
          <w:rFonts w:ascii="Calibri" w:hAnsi="Calibri" w:cs="Calibri"/>
          <w:b/>
          <w:color w:val="000000"/>
          <w:sz w:val="22"/>
          <w:szCs w:val="22"/>
        </w:rPr>
        <w:t>Zakres prac objętych nadzorem</w:t>
      </w:r>
    </w:p>
    <w:p w14:paraId="004BF0E2" w14:textId="58A1090F" w:rsidR="002854EA" w:rsidRPr="008A0D06" w:rsidRDefault="002854EA" w:rsidP="002854EA">
      <w:pPr>
        <w:tabs>
          <w:tab w:val="left" w:pos="400"/>
        </w:tabs>
        <w:ind w:left="300" w:right="72" w:hanging="300"/>
        <w:jc w:val="both"/>
        <w:rPr>
          <w:rFonts w:ascii="Calibri" w:hAnsi="Calibri" w:cs="Calibri"/>
          <w:color w:val="000000"/>
          <w:sz w:val="22"/>
          <w:szCs w:val="22"/>
        </w:rPr>
      </w:pPr>
      <w:r w:rsidRPr="008A0D06">
        <w:rPr>
          <w:rFonts w:ascii="Calibri" w:hAnsi="Calibri" w:cs="Calibri"/>
          <w:color w:val="000000"/>
          <w:sz w:val="22"/>
          <w:szCs w:val="22"/>
        </w:rPr>
        <w:t>1.</w:t>
      </w:r>
      <w:r w:rsidRPr="008A0D06">
        <w:rPr>
          <w:rFonts w:ascii="Calibri" w:hAnsi="Calibri" w:cs="Calibri"/>
          <w:color w:val="000000"/>
          <w:sz w:val="22"/>
          <w:szCs w:val="22"/>
        </w:rPr>
        <w:tab/>
        <w:t>W ramach zawartej umowy Wykonawca będzie wykonywał obowiązki inspektora nadzoru obejmującego następujący zakres rzeczowy:</w:t>
      </w:r>
    </w:p>
    <w:p w14:paraId="03A5FDDB" w14:textId="77777777" w:rsidR="005C1F2F" w:rsidRPr="003B0E8F" w:rsidRDefault="005C1F2F" w:rsidP="005C1F2F">
      <w:pPr>
        <w:pStyle w:val="Akapitzlist"/>
        <w:widowControl w:val="0"/>
        <w:numPr>
          <w:ilvl w:val="0"/>
          <w:numId w:val="31"/>
        </w:numPr>
        <w:overflowPunct w:val="0"/>
        <w:autoSpaceDE w:val="0"/>
        <w:autoSpaceDN w:val="0"/>
        <w:adjustRightInd w:val="0"/>
        <w:jc w:val="both"/>
        <w:rPr>
          <w:rFonts w:asciiTheme="minorHAnsi" w:hAnsiTheme="minorHAnsi" w:cstheme="minorHAnsi"/>
          <w:b/>
          <w:sz w:val="22"/>
          <w:szCs w:val="22"/>
        </w:rPr>
      </w:pPr>
      <w:r w:rsidRPr="003B0E8F">
        <w:rPr>
          <w:rFonts w:asciiTheme="minorHAnsi" w:hAnsiTheme="minorHAnsi" w:cstheme="minorHAnsi"/>
          <w:b/>
          <w:sz w:val="22"/>
          <w:szCs w:val="22"/>
        </w:rPr>
        <w:t>Etap I – Wykonanie dokumentacji projektowej, zawierającej:</w:t>
      </w:r>
    </w:p>
    <w:p w14:paraId="147CDAA7" w14:textId="77777777" w:rsidR="005C1F2F" w:rsidRPr="003B0E8F" w:rsidRDefault="005C1F2F" w:rsidP="005C1F2F">
      <w:pPr>
        <w:pStyle w:val="Akapitzlist"/>
        <w:widowControl w:val="0"/>
        <w:numPr>
          <w:ilvl w:val="0"/>
          <w:numId w:val="32"/>
        </w:numPr>
        <w:overflowPunct w:val="0"/>
        <w:autoSpaceDE w:val="0"/>
        <w:autoSpaceDN w:val="0"/>
        <w:adjustRightInd w:val="0"/>
        <w:jc w:val="both"/>
        <w:rPr>
          <w:rFonts w:asciiTheme="minorHAnsi" w:hAnsiTheme="minorHAnsi" w:cstheme="minorHAnsi"/>
          <w:sz w:val="22"/>
          <w:szCs w:val="22"/>
        </w:rPr>
      </w:pPr>
      <w:r w:rsidRPr="003B0E8F">
        <w:rPr>
          <w:rFonts w:asciiTheme="minorHAnsi" w:hAnsiTheme="minorHAnsi" w:cstheme="minorHAnsi"/>
          <w:sz w:val="22"/>
          <w:szCs w:val="22"/>
        </w:rPr>
        <w:t>Projekt budowlany wraz z uzyskaniem pozwolenia na budowę (oraz w miarę potrzeby innych dokumentów umożliwiających realizację robót budowlanych np. potwierdzenie bez uwag zgłoszenia robót nie wymagających pozwolenia na budowę).</w:t>
      </w:r>
    </w:p>
    <w:p w14:paraId="0A846CFE" w14:textId="77777777" w:rsidR="005C1F2F" w:rsidRPr="003B0E8F" w:rsidRDefault="005C1F2F" w:rsidP="005C1F2F">
      <w:pPr>
        <w:pStyle w:val="Akapitzlist"/>
        <w:widowControl w:val="0"/>
        <w:numPr>
          <w:ilvl w:val="0"/>
          <w:numId w:val="32"/>
        </w:numPr>
        <w:overflowPunct w:val="0"/>
        <w:autoSpaceDE w:val="0"/>
        <w:autoSpaceDN w:val="0"/>
        <w:adjustRightInd w:val="0"/>
        <w:jc w:val="both"/>
        <w:rPr>
          <w:rFonts w:asciiTheme="minorHAnsi" w:hAnsiTheme="minorHAnsi" w:cstheme="minorHAnsi"/>
          <w:sz w:val="22"/>
          <w:szCs w:val="22"/>
        </w:rPr>
      </w:pPr>
      <w:r w:rsidRPr="003B0E8F">
        <w:rPr>
          <w:rFonts w:asciiTheme="minorHAnsi" w:hAnsiTheme="minorHAnsi" w:cstheme="minorHAnsi"/>
          <w:sz w:val="22"/>
          <w:szCs w:val="22"/>
        </w:rPr>
        <w:t>Projektów Wykonawczych,</w:t>
      </w:r>
    </w:p>
    <w:p w14:paraId="4114D9C2" w14:textId="77777777" w:rsidR="005C1F2F" w:rsidRPr="003B0E8F" w:rsidRDefault="005C1F2F" w:rsidP="005C1F2F">
      <w:pPr>
        <w:pStyle w:val="Akapitzlist"/>
        <w:widowControl w:val="0"/>
        <w:numPr>
          <w:ilvl w:val="0"/>
          <w:numId w:val="32"/>
        </w:numPr>
        <w:overflowPunct w:val="0"/>
        <w:autoSpaceDE w:val="0"/>
        <w:autoSpaceDN w:val="0"/>
        <w:adjustRightInd w:val="0"/>
        <w:jc w:val="both"/>
        <w:rPr>
          <w:rFonts w:asciiTheme="minorHAnsi" w:hAnsiTheme="minorHAnsi" w:cstheme="minorHAnsi"/>
          <w:sz w:val="22"/>
          <w:szCs w:val="22"/>
        </w:rPr>
      </w:pPr>
      <w:r w:rsidRPr="003B0E8F">
        <w:rPr>
          <w:rFonts w:asciiTheme="minorHAnsi" w:hAnsiTheme="minorHAnsi" w:cstheme="minorHAnsi"/>
          <w:sz w:val="22"/>
          <w:szCs w:val="22"/>
        </w:rPr>
        <w:t>Specyfikacji Technicznych Wykonania i Odbioru Robót Budowlanych.</w:t>
      </w:r>
    </w:p>
    <w:p w14:paraId="394E5676" w14:textId="15340560" w:rsidR="005C1F2F" w:rsidRPr="003B0E8F" w:rsidRDefault="005C1F2F" w:rsidP="005C1F2F">
      <w:pPr>
        <w:pStyle w:val="Akapitzlist"/>
        <w:widowControl w:val="0"/>
        <w:numPr>
          <w:ilvl w:val="0"/>
          <w:numId w:val="32"/>
        </w:numPr>
        <w:overflowPunct w:val="0"/>
        <w:autoSpaceDE w:val="0"/>
        <w:autoSpaceDN w:val="0"/>
        <w:adjustRightInd w:val="0"/>
        <w:jc w:val="both"/>
        <w:rPr>
          <w:rFonts w:asciiTheme="minorHAnsi" w:hAnsiTheme="minorHAnsi" w:cstheme="minorHAnsi"/>
          <w:sz w:val="22"/>
          <w:szCs w:val="22"/>
        </w:rPr>
      </w:pPr>
      <w:r w:rsidRPr="003B0E8F">
        <w:rPr>
          <w:rFonts w:asciiTheme="minorHAnsi" w:hAnsiTheme="minorHAnsi" w:cstheme="minorHAnsi"/>
          <w:sz w:val="22"/>
          <w:szCs w:val="22"/>
        </w:rPr>
        <w:t>Operat kolaudacyjny, odpowiednie instrukcje obsługi i eksploatacji, dokumentacja eksploatacyjna.</w:t>
      </w:r>
    </w:p>
    <w:p w14:paraId="7228CCB5" w14:textId="77777777" w:rsidR="005C1F2F" w:rsidRPr="005C1F2F" w:rsidRDefault="005C1F2F" w:rsidP="005C1F2F">
      <w:pPr>
        <w:pStyle w:val="Akapitzlist"/>
        <w:widowControl w:val="0"/>
        <w:numPr>
          <w:ilvl w:val="0"/>
          <w:numId w:val="31"/>
        </w:numPr>
        <w:overflowPunct w:val="0"/>
        <w:autoSpaceDE w:val="0"/>
        <w:autoSpaceDN w:val="0"/>
        <w:adjustRightInd w:val="0"/>
        <w:jc w:val="both"/>
        <w:rPr>
          <w:rFonts w:asciiTheme="minorHAnsi" w:hAnsiTheme="minorHAnsi" w:cstheme="minorHAnsi"/>
          <w:b/>
          <w:sz w:val="22"/>
          <w:szCs w:val="22"/>
        </w:rPr>
      </w:pPr>
      <w:r w:rsidRPr="003B0E8F">
        <w:rPr>
          <w:rFonts w:asciiTheme="minorHAnsi" w:hAnsiTheme="minorHAnsi" w:cstheme="minorHAnsi"/>
          <w:b/>
          <w:sz w:val="22"/>
          <w:szCs w:val="22"/>
        </w:rPr>
        <w:t>Etap II - Wykonanie robót budowlanych, zgodnie z opracowaną (i zatwierdzoną przez</w:t>
      </w:r>
      <w:r w:rsidRPr="005C1F2F">
        <w:rPr>
          <w:rFonts w:asciiTheme="minorHAnsi" w:hAnsiTheme="minorHAnsi" w:cstheme="minorHAnsi"/>
          <w:b/>
          <w:sz w:val="22"/>
          <w:szCs w:val="22"/>
        </w:rPr>
        <w:t xml:space="preserve">  Zamawiającego) dokumentacją projektową tj.:</w:t>
      </w:r>
    </w:p>
    <w:p w14:paraId="22423417" w14:textId="77777777" w:rsidR="005C1F2F" w:rsidRPr="005C1F2F" w:rsidRDefault="005C1F2F" w:rsidP="005C1F2F">
      <w:pPr>
        <w:widowControl w:val="0"/>
        <w:overflowPunct w:val="0"/>
        <w:autoSpaceDE w:val="0"/>
        <w:autoSpaceDN w:val="0"/>
        <w:adjustRightInd w:val="0"/>
        <w:jc w:val="both"/>
        <w:rPr>
          <w:rFonts w:asciiTheme="minorHAnsi" w:hAnsiTheme="minorHAnsi" w:cstheme="minorHAnsi"/>
          <w:sz w:val="8"/>
          <w:szCs w:val="8"/>
        </w:rPr>
      </w:pPr>
    </w:p>
    <w:p w14:paraId="07BEEA6D" w14:textId="4CE12795" w:rsidR="005C1F2F" w:rsidRPr="005C1F2F" w:rsidRDefault="005C1F2F" w:rsidP="005C1F2F">
      <w:pPr>
        <w:pStyle w:val="Akapitzlist"/>
        <w:numPr>
          <w:ilvl w:val="0"/>
          <w:numId w:val="34"/>
        </w:numPr>
        <w:tabs>
          <w:tab w:val="left" w:pos="360"/>
        </w:tabs>
        <w:autoSpaceDE w:val="0"/>
        <w:autoSpaceDN w:val="0"/>
        <w:jc w:val="both"/>
        <w:rPr>
          <w:rFonts w:asciiTheme="minorHAnsi" w:hAnsiTheme="minorHAnsi" w:cstheme="minorHAnsi"/>
          <w:sz w:val="20"/>
          <w:szCs w:val="20"/>
        </w:rPr>
      </w:pPr>
      <w:r w:rsidRPr="005C1F2F">
        <w:rPr>
          <w:rFonts w:asciiTheme="minorHAnsi" w:hAnsiTheme="minorHAnsi" w:cstheme="minorHAnsi"/>
          <w:sz w:val="22"/>
          <w:szCs w:val="22"/>
        </w:rPr>
        <w:t xml:space="preserve">Szczegółowy zakres rzeczowy umowy określony jest w </w:t>
      </w:r>
      <w:r w:rsidRPr="005C1F2F">
        <w:rPr>
          <w:rFonts w:asciiTheme="minorHAnsi" w:hAnsiTheme="minorHAnsi" w:cstheme="minorHAnsi"/>
          <w:b/>
          <w:sz w:val="22"/>
          <w:szCs w:val="22"/>
        </w:rPr>
        <w:t>Programie Funkcjonalno-Użytkowym (PFU)</w:t>
      </w:r>
      <w:r w:rsidRPr="005C1F2F">
        <w:rPr>
          <w:rFonts w:asciiTheme="minorHAnsi" w:hAnsiTheme="minorHAnsi" w:cstheme="minorHAnsi"/>
          <w:sz w:val="22"/>
          <w:szCs w:val="22"/>
        </w:rPr>
        <w:t>, który stanowi integralną część niniejszej umowy</w:t>
      </w:r>
      <w:r w:rsidRPr="005C1F2F">
        <w:rPr>
          <w:rFonts w:asciiTheme="minorHAnsi" w:hAnsiTheme="minorHAnsi" w:cstheme="minorHAnsi"/>
          <w:sz w:val="20"/>
          <w:szCs w:val="20"/>
        </w:rPr>
        <w:t>.</w:t>
      </w:r>
    </w:p>
    <w:p w14:paraId="6AACF73C" w14:textId="2C3C55AB" w:rsidR="00506D86" w:rsidRPr="005C1F2F" w:rsidRDefault="00ED56EB" w:rsidP="005C1F2F">
      <w:pPr>
        <w:numPr>
          <w:ilvl w:val="1"/>
          <w:numId w:val="5"/>
        </w:numPr>
        <w:tabs>
          <w:tab w:val="left" w:pos="500"/>
        </w:tabs>
        <w:suppressAutoHyphens/>
        <w:overflowPunct w:val="0"/>
        <w:autoSpaceDE w:val="0"/>
        <w:jc w:val="both"/>
        <w:rPr>
          <w:rFonts w:ascii="Calibri" w:hAnsi="Calibri" w:cs="Calibri"/>
          <w:sz w:val="22"/>
          <w:szCs w:val="22"/>
        </w:rPr>
      </w:pPr>
      <w:r>
        <w:rPr>
          <w:rFonts w:ascii="Calibri" w:hAnsi="Calibri" w:cs="Calibri"/>
          <w:b/>
          <w:sz w:val="22"/>
          <w:szCs w:val="22"/>
        </w:rPr>
        <w:t>I</w:t>
      </w:r>
      <w:r w:rsidR="002854EA" w:rsidRPr="008A0D06">
        <w:rPr>
          <w:rFonts w:ascii="Calibri" w:hAnsi="Calibri" w:cs="Calibri"/>
          <w:b/>
          <w:sz w:val="22"/>
          <w:szCs w:val="22"/>
        </w:rPr>
        <w:t xml:space="preserve">nspektor nadzoru: </w:t>
      </w:r>
      <w:r w:rsidR="005C1F2F">
        <w:rPr>
          <w:rFonts w:ascii="Calibri" w:hAnsi="Calibri" w:cs="Calibri"/>
          <w:b/>
          <w:bCs/>
          <w:sz w:val="22"/>
          <w:szCs w:val="22"/>
        </w:rPr>
        <w:t>…………………..</w:t>
      </w:r>
      <w:r w:rsidR="00404A1E">
        <w:rPr>
          <w:rFonts w:ascii="Calibri" w:hAnsi="Calibri" w:cs="Calibri"/>
          <w:b/>
          <w:bCs/>
          <w:sz w:val="22"/>
          <w:szCs w:val="22"/>
        </w:rPr>
        <w:t xml:space="preserve"> </w:t>
      </w:r>
      <w:r w:rsidR="002854EA" w:rsidRPr="008A0D06">
        <w:rPr>
          <w:rFonts w:ascii="Calibri" w:hAnsi="Calibri" w:cs="Calibri"/>
          <w:sz w:val="22"/>
          <w:szCs w:val="22"/>
        </w:rPr>
        <w:t xml:space="preserve">posiadający uprawnienia zawodowe </w:t>
      </w:r>
      <w:r w:rsidR="002854EA" w:rsidRPr="008A0D06">
        <w:rPr>
          <w:rFonts w:ascii="Calibri" w:hAnsi="Calibri" w:cs="Calibri"/>
          <w:b/>
          <w:sz w:val="22"/>
          <w:szCs w:val="22"/>
        </w:rPr>
        <w:t xml:space="preserve">nr </w:t>
      </w:r>
      <w:r w:rsidR="005C1F2F">
        <w:rPr>
          <w:rFonts w:ascii="Calibri" w:hAnsi="Calibri" w:cs="Calibri"/>
          <w:b/>
          <w:sz w:val="22"/>
          <w:szCs w:val="22"/>
        </w:rPr>
        <w:t>…………………….</w:t>
      </w:r>
      <w:r w:rsidR="00623A0A">
        <w:rPr>
          <w:rFonts w:ascii="Calibri" w:hAnsi="Calibri" w:cs="Calibri"/>
          <w:b/>
          <w:sz w:val="22"/>
          <w:szCs w:val="22"/>
        </w:rPr>
        <w:t xml:space="preserve"> </w:t>
      </w:r>
      <w:r w:rsidR="002854EA" w:rsidRPr="008A0D06">
        <w:rPr>
          <w:rFonts w:ascii="Calibri" w:hAnsi="Calibri" w:cs="Calibri"/>
          <w:sz w:val="22"/>
          <w:szCs w:val="22"/>
        </w:rPr>
        <w:t>wydane przez</w:t>
      </w:r>
      <w:r w:rsidR="00623A0A">
        <w:rPr>
          <w:rFonts w:ascii="Calibri" w:hAnsi="Calibri" w:cs="Calibri"/>
          <w:sz w:val="22"/>
          <w:szCs w:val="22"/>
        </w:rPr>
        <w:t xml:space="preserve"> </w:t>
      </w:r>
      <w:r w:rsidR="005C1F2F">
        <w:rPr>
          <w:rFonts w:ascii="Calibri" w:hAnsi="Calibri" w:cs="Calibri"/>
          <w:sz w:val="22"/>
          <w:szCs w:val="22"/>
        </w:rPr>
        <w:t>……………………………………..</w:t>
      </w:r>
      <w:r w:rsidR="00623A0A">
        <w:rPr>
          <w:rFonts w:ascii="Calibri" w:hAnsi="Calibri" w:cs="Calibri"/>
          <w:sz w:val="22"/>
          <w:szCs w:val="22"/>
        </w:rPr>
        <w:t>.</w:t>
      </w:r>
      <w:r w:rsidR="002D0AA4">
        <w:rPr>
          <w:rFonts w:ascii="Calibri" w:hAnsi="Calibri" w:cs="Calibri"/>
          <w:sz w:val="22"/>
          <w:szCs w:val="22"/>
        </w:rPr>
        <w:t>.</w:t>
      </w:r>
    </w:p>
    <w:p w14:paraId="577AC9AC" w14:textId="40071492" w:rsidR="002854EA" w:rsidRPr="008A0D06" w:rsidRDefault="002854EA" w:rsidP="00506D86">
      <w:pPr>
        <w:tabs>
          <w:tab w:val="left" w:pos="1260"/>
        </w:tabs>
        <w:ind w:right="74"/>
        <w:jc w:val="center"/>
        <w:rPr>
          <w:rFonts w:ascii="Calibri" w:hAnsi="Calibri" w:cs="Calibri"/>
          <w:b/>
          <w:color w:val="000000"/>
          <w:sz w:val="22"/>
          <w:szCs w:val="22"/>
        </w:rPr>
      </w:pPr>
      <w:r w:rsidRPr="008A0D06">
        <w:rPr>
          <w:rFonts w:ascii="Calibri" w:hAnsi="Calibri" w:cs="Calibri"/>
          <w:b/>
          <w:color w:val="000000"/>
          <w:sz w:val="22"/>
          <w:szCs w:val="22"/>
        </w:rPr>
        <w:t>§ 7</w:t>
      </w:r>
    </w:p>
    <w:p w14:paraId="1C97B057" w14:textId="77777777" w:rsidR="002854EA" w:rsidRPr="008A0D06" w:rsidRDefault="002854EA" w:rsidP="00506D86">
      <w:pPr>
        <w:tabs>
          <w:tab w:val="left" w:pos="1260"/>
        </w:tabs>
        <w:ind w:right="74"/>
        <w:jc w:val="center"/>
        <w:rPr>
          <w:rFonts w:ascii="Calibri" w:hAnsi="Calibri" w:cs="Calibri"/>
          <w:b/>
          <w:color w:val="000000"/>
          <w:sz w:val="22"/>
          <w:szCs w:val="22"/>
        </w:rPr>
      </w:pPr>
      <w:r w:rsidRPr="008A0D06">
        <w:rPr>
          <w:rFonts w:ascii="Calibri" w:hAnsi="Calibri" w:cs="Calibri"/>
          <w:b/>
          <w:color w:val="000000"/>
          <w:sz w:val="22"/>
          <w:szCs w:val="22"/>
        </w:rPr>
        <w:t>Kary umowne</w:t>
      </w:r>
    </w:p>
    <w:p w14:paraId="0254BFD1" w14:textId="77777777" w:rsidR="002854EA" w:rsidRPr="008A0D06" w:rsidRDefault="002854EA" w:rsidP="002854EA">
      <w:pPr>
        <w:numPr>
          <w:ilvl w:val="0"/>
          <w:numId w:val="3"/>
        </w:numPr>
        <w:jc w:val="both"/>
        <w:rPr>
          <w:rFonts w:ascii="Calibri" w:hAnsi="Calibri" w:cs="Calibri"/>
          <w:sz w:val="22"/>
          <w:szCs w:val="22"/>
        </w:rPr>
      </w:pPr>
      <w:r w:rsidRPr="008A0D06">
        <w:rPr>
          <w:rFonts w:ascii="Calibri" w:hAnsi="Calibri" w:cs="Calibri"/>
          <w:sz w:val="22"/>
          <w:szCs w:val="22"/>
        </w:rPr>
        <w:t xml:space="preserve">Zamawiający zastrzega sobie możliwość naliczania kar w następujących wypadkach i okolicznościach: </w:t>
      </w:r>
    </w:p>
    <w:p w14:paraId="084F6FF9" w14:textId="2CBDCDE1" w:rsidR="002854EA" w:rsidRPr="008A0D06" w:rsidRDefault="002854EA" w:rsidP="002854EA">
      <w:pPr>
        <w:numPr>
          <w:ilvl w:val="1"/>
          <w:numId w:val="3"/>
        </w:numPr>
        <w:jc w:val="both"/>
        <w:rPr>
          <w:rFonts w:ascii="Calibri" w:hAnsi="Calibri" w:cs="Calibri"/>
          <w:sz w:val="22"/>
          <w:szCs w:val="22"/>
        </w:rPr>
      </w:pPr>
      <w:r w:rsidRPr="008A0D06">
        <w:rPr>
          <w:rFonts w:ascii="Calibri" w:hAnsi="Calibri" w:cs="Calibri"/>
          <w:sz w:val="22"/>
          <w:szCs w:val="22"/>
        </w:rPr>
        <w:t>W przypadku nienależytego wykonania umowy przez Wykonawcę, Zamawiający może żądać od Wykonawcy wykonania umowy i zapłacenia kary umownej w wysokości 0,2 % wartości wynagrodzenia (wraz z podatkiem VAT), o którym mowa w §</w:t>
      </w:r>
      <w:r w:rsidR="005D4DF8">
        <w:rPr>
          <w:rFonts w:ascii="Calibri" w:hAnsi="Calibri" w:cs="Calibri"/>
          <w:sz w:val="22"/>
          <w:szCs w:val="22"/>
        </w:rPr>
        <w:t>2</w:t>
      </w:r>
      <w:r w:rsidRPr="008A0D06">
        <w:rPr>
          <w:rFonts w:ascii="Calibri" w:hAnsi="Calibri" w:cs="Calibri"/>
          <w:sz w:val="22"/>
          <w:szCs w:val="22"/>
        </w:rPr>
        <w:t xml:space="preserve"> ust 3, liczonej od dnia, w którym zaistniało nienależyte wykonanie umowy do dnia ustania tego stanu za każdy kolejny dzień nienależytego wykonania umowy.</w:t>
      </w:r>
    </w:p>
    <w:p w14:paraId="6A875C07" w14:textId="6BFA7C3B" w:rsidR="002854EA" w:rsidRPr="008A0D06" w:rsidRDefault="002854EA" w:rsidP="002854EA">
      <w:pPr>
        <w:numPr>
          <w:ilvl w:val="1"/>
          <w:numId w:val="3"/>
        </w:numPr>
        <w:jc w:val="both"/>
        <w:rPr>
          <w:rFonts w:ascii="Calibri" w:hAnsi="Calibri" w:cs="Calibri"/>
          <w:sz w:val="22"/>
          <w:szCs w:val="22"/>
        </w:rPr>
      </w:pPr>
      <w:r w:rsidRPr="008A0D06">
        <w:rPr>
          <w:rFonts w:ascii="Calibri" w:hAnsi="Calibri" w:cs="Calibri"/>
          <w:sz w:val="22"/>
          <w:szCs w:val="22"/>
        </w:rPr>
        <w:t xml:space="preserve">W przypadku niewykonania umowy przez Wykonawcę lub rozwiązania umowy przez Zamawiającego w przypadku określonym w § 8 ust 4 i 6 umowy,  Wykonawca zapłaci Zamawiającemu karę umowną w wysokości 20 % wartości wynagrodzenia (wraz z podatkiem VAT), o którym mowa w § </w:t>
      </w:r>
      <w:r w:rsidR="005D4DF8">
        <w:rPr>
          <w:rFonts w:ascii="Calibri" w:hAnsi="Calibri" w:cs="Calibri"/>
          <w:sz w:val="22"/>
          <w:szCs w:val="22"/>
        </w:rPr>
        <w:t>2</w:t>
      </w:r>
      <w:r w:rsidRPr="008A0D06">
        <w:rPr>
          <w:rFonts w:ascii="Calibri" w:hAnsi="Calibri" w:cs="Calibri"/>
          <w:sz w:val="22"/>
          <w:szCs w:val="22"/>
        </w:rPr>
        <w:t xml:space="preserve"> ust 3.</w:t>
      </w:r>
    </w:p>
    <w:p w14:paraId="65E26EB2" w14:textId="18B64428" w:rsidR="002854EA" w:rsidRPr="008A0D06" w:rsidRDefault="002854EA" w:rsidP="002854EA">
      <w:pPr>
        <w:numPr>
          <w:ilvl w:val="0"/>
          <w:numId w:val="3"/>
        </w:numPr>
        <w:jc w:val="both"/>
        <w:rPr>
          <w:rFonts w:ascii="Calibri" w:hAnsi="Calibri" w:cs="Calibri"/>
          <w:sz w:val="22"/>
          <w:szCs w:val="22"/>
        </w:rPr>
      </w:pPr>
      <w:r w:rsidRPr="008A0D06">
        <w:rPr>
          <w:rFonts w:ascii="Calibri" w:hAnsi="Calibri" w:cs="Calibri"/>
          <w:sz w:val="22"/>
          <w:szCs w:val="22"/>
        </w:rPr>
        <w:t xml:space="preserve">Jeżeli kary umowne o których mowa w ust 1 pkt 1 wyniosą łącznie więcej niż 20 % wartości wynagrodzenia (wraz z podatkiem VAT) o którym mowa w § </w:t>
      </w:r>
      <w:r w:rsidR="005D4DF8">
        <w:rPr>
          <w:rFonts w:ascii="Calibri" w:hAnsi="Calibri" w:cs="Calibri"/>
          <w:sz w:val="22"/>
          <w:szCs w:val="22"/>
        </w:rPr>
        <w:t>2</w:t>
      </w:r>
      <w:r w:rsidRPr="008A0D06">
        <w:rPr>
          <w:rFonts w:ascii="Calibri" w:hAnsi="Calibri" w:cs="Calibri"/>
          <w:sz w:val="22"/>
          <w:szCs w:val="22"/>
        </w:rPr>
        <w:t xml:space="preserve"> ust 3, Zamawiający może odstąpić od umowy bądź zażądać stosownego obniżenia wynagrodzenia. </w:t>
      </w:r>
    </w:p>
    <w:p w14:paraId="3ABD7E60" w14:textId="0B1908DD" w:rsidR="002854EA" w:rsidRPr="008A0D06" w:rsidRDefault="002854EA" w:rsidP="002854EA">
      <w:pPr>
        <w:numPr>
          <w:ilvl w:val="0"/>
          <w:numId w:val="3"/>
        </w:numPr>
        <w:jc w:val="both"/>
        <w:rPr>
          <w:rFonts w:ascii="Calibri" w:hAnsi="Calibri" w:cs="Calibri"/>
          <w:sz w:val="22"/>
          <w:szCs w:val="22"/>
        </w:rPr>
      </w:pPr>
      <w:r w:rsidRPr="008A0D06">
        <w:rPr>
          <w:rFonts w:ascii="Calibri" w:hAnsi="Calibri" w:cs="Calibri"/>
          <w:sz w:val="22"/>
          <w:szCs w:val="22"/>
        </w:rPr>
        <w:t xml:space="preserve">Zamawiający, zastrzega sobie prawo potrącenia kar umownych wynikających z niniejszego paragrafu z wynagrodzenia Wykonawcy.  </w:t>
      </w:r>
    </w:p>
    <w:p w14:paraId="4C172E6E" w14:textId="7F0688FF" w:rsidR="00495CB1" w:rsidRPr="005C1F2F" w:rsidRDefault="002854EA" w:rsidP="005C1F2F">
      <w:pPr>
        <w:numPr>
          <w:ilvl w:val="0"/>
          <w:numId w:val="3"/>
        </w:numPr>
        <w:jc w:val="both"/>
        <w:rPr>
          <w:rFonts w:ascii="Calibri" w:hAnsi="Calibri" w:cs="Calibri"/>
          <w:sz w:val="22"/>
          <w:szCs w:val="22"/>
        </w:rPr>
      </w:pPr>
      <w:r w:rsidRPr="008A0D06">
        <w:rPr>
          <w:rFonts w:ascii="Calibri" w:hAnsi="Calibri" w:cs="Calibri"/>
          <w:sz w:val="22"/>
          <w:szCs w:val="22"/>
        </w:rPr>
        <w:t>Zamawiający zastrzega sobie prawo dochodzenia na zasadach ogólnych z kodeksu cywilnego odszkodowań przewyższających wysokość zastrzeżonych kar umownych, o których mowa w niniejszym paragrafie.</w:t>
      </w:r>
    </w:p>
    <w:p w14:paraId="07A5E26E" w14:textId="09C48E10" w:rsidR="002854EA" w:rsidRPr="008A0D06" w:rsidRDefault="002854EA" w:rsidP="00506D86">
      <w:pPr>
        <w:tabs>
          <w:tab w:val="left" w:pos="369"/>
          <w:tab w:val="left" w:pos="1260"/>
        </w:tabs>
        <w:ind w:left="369" w:right="74"/>
        <w:jc w:val="center"/>
        <w:rPr>
          <w:rFonts w:ascii="Calibri" w:hAnsi="Calibri" w:cs="Calibri"/>
          <w:b/>
          <w:color w:val="000000"/>
          <w:sz w:val="22"/>
          <w:szCs w:val="22"/>
        </w:rPr>
      </w:pPr>
      <w:r w:rsidRPr="008A0D06">
        <w:rPr>
          <w:rFonts w:ascii="Calibri" w:hAnsi="Calibri" w:cs="Calibri"/>
          <w:b/>
          <w:color w:val="000000"/>
          <w:sz w:val="22"/>
          <w:szCs w:val="22"/>
        </w:rPr>
        <w:t>§</w:t>
      </w:r>
      <w:r w:rsidR="00E4558A">
        <w:rPr>
          <w:rFonts w:ascii="Calibri" w:hAnsi="Calibri" w:cs="Calibri"/>
          <w:b/>
          <w:color w:val="000000"/>
          <w:sz w:val="22"/>
          <w:szCs w:val="22"/>
        </w:rPr>
        <w:t xml:space="preserve"> </w:t>
      </w:r>
      <w:r w:rsidRPr="008A0D06">
        <w:rPr>
          <w:rFonts w:ascii="Calibri" w:hAnsi="Calibri" w:cs="Calibri"/>
          <w:b/>
          <w:color w:val="000000"/>
          <w:sz w:val="22"/>
          <w:szCs w:val="22"/>
        </w:rPr>
        <w:t>8</w:t>
      </w:r>
    </w:p>
    <w:p w14:paraId="01EC4731" w14:textId="78906DDB" w:rsidR="002854EA" w:rsidRPr="008A0D06" w:rsidRDefault="002854EA" w:rsidP="00506D86">
      <w:pPr>
        <w:tabs>
          <w:tab w:val="left" w:pos="369"/>
          <w:tab w:val="left" w:pos="1260"/>
        </w:tabs>
        <w:ind w:left="737" w:right="74" w:hanging="737"/>
        <w:jc w:val="center"/>
        <w:rPr>
          <w:rFonts w:ascii="Calibri" w:hAnsi="Calibri" w:cs="Calibri"/>
          <w:b/>
          <w:color w:val="000000"/>
          <w:sz w:val="22"/>
          <w:szCs w:val="22"/>
        </w:rPr>
      </w:pPr>
      <w:r w:rsidRPr="008A0D06">
        <w:rPr>
          <w:rFonts w:ascii="Calibri" w:hAnsi="Calibri" w:cs="Calibri"/>
          <w:b/>
          <w:color w:val="000000"/>
          <w:sz w:val="22"/>
          <w:szCs w:val="22"/>
        </w:rPr>
        <w:t>Odstąpienie i rozwiązanie umowy</w:t>
      </w:r>
    </w:p>
    <w:p w14:paraId="6073E33D" w14:textId="77777777"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 xml:space="preserve">1. </w:t>
      </w:r>
      <w:r w:rsidRPr="008A0D06">
        <w:rPr>
          <w:rFonts w:ascii="Calibri" w:hAnsi="Calibri" w:cs="Calibri"/>
          <w:color w:val="000000"/>
          <w:sz w:val="22"/>
          <w:szCs w:val="22"/>
        </w:rPr>
        <w:tab/>
        <w:t>Odstąpienie od umowy wymaga formy pisemnej pod rygorem nieważności i musi zawierać uzasadnienie obejmujące opis podstaw jego dokonania. Odstąpienie uznaje się za skuteczne z chwilą doręczenia Wykonawcy .</w:t>
      </w:r>
    </w:p>
    <w:p w14:paraId="58E17D18" w14:textId="77777777"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 xml:space="preserve">2. </w:t>
      </w:r>
      <w:r w:rsidRPr="008A0D06">
        <w:rPr>
          <w:rFonts w:ascii="Calibri" w:hAnsi="Calibri" w:cs="Calibri"/>
          <w:color w:val="000000"/>
          <w:sz w:val="22"/>
          <w:szCs w:val="22"/>
        </w:rPr>
        <w:tab/>
        <w:t>W razie zaistnienia okoliczności w wyniku, których nie dojdzie do podpisania umowy z wykonawcą robót budowlanych, Zamawiający zastrzega sobie możliwość odstąpienia od  umowy, a Wykonawca z tego tytułu nie będzie występował z roszczeniami wobec Zamawiającego.</w:t>
      </w:r>
    </w:p>
    <w:p w14:paraId="5D88DBB5" w14:textId="64208CC5"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 xml:space="preserve">3. </w:t>
      </w:r>
      <w:r w:rsidRPr="008A0D06">
        <w:rPr>
          <w:rFonts w:ascii="Calibri" w:hAnsi="Calibri" w:cs="Calibri"/>
          <w:color w:val="000000"/>
          <w:sz w:val="22"/>
          <w:szCs w:val="22"/>
        </w:rPr>
        <w:tab/>
        <w:t xml:space="preserve">Zamawiający będzie mógł odstąpić od umowy z przyczyn określonych w ust. 2 niniejszego paragrafu w terminie </w:t>
      </w:r>
      <w:r w:rsidR="0055275E">
        <w:rPr>
          <w:rFonts w:ascii="Calibri" w:hAnsi="Calibri" w:cs="Calibri"/>
          <w:color w:val="000000"/>
          <w:sz w:val="22"/>
          <w:szCs w:val="22"/>
        </w:rPr>
        <w:t>14</w:t>
      </w:r>
      <w:r w:rsidRPr="008A0D06">
        <w:rPr>
          <w:rFonts w:ascii="Calibri" w:hAnsi="Calibri" w:cs="Calibri"/>
          <w:color w:val="000000"/>
          <w:sz w:val="22"/>
          <w:szCs w:val="22"/>
        </w:rPr>
        <w:t xml:space="preserve"> dni od powzięcia wiadomości o okolicznościach stanowiących podstawę odstąpienia.</w:t>
      </w:r>
    </w:p>
    <w:p w14:paraId="66618E5C" w14:textId="77777777" w:rsidR="002854EA" w:rsidRPr="008A0D06" w:rsidRDefault="002854EA" w:rsidP="002854EA">
      <w:pPr>
        <w:ind w:left="567" w:right="74" w:hanging="567"/>
        <w:jc w:val="both"/>
        <w:rPr>
          <w:rFonts w:ascii="Calibri" w:hAnsi="Calibri" w:cs="Calibri"/>
          <w:b/>
          <w:color w:val="000000"/>
          <w:sz w:val="22"/>
          <w:szCs w:val="22"/>
        </w:rPr>
      </w:pPr>
      <w:r w:rsidRPr="008A0D06">
        <w:rPr>
          <w:rFonts w:ascii="Calibri" w:hAnsi="Calibri" w:cs="Calibri"/>
          <w:color w:val="000000"/>
          <w:sz w:val="22"/>
          <w:szCs w:val="22"/>
        </w:rPr>
        <w:t xml:space="preserve">4. </w:t>
      </w:r>
      <w:r w:rsidRPr="008A0D06">
        <w:rPr>
          <w:rFonts w:ascii="Calibri" w:hAnsi="Calibri" w:cs="Calibri"/>
          <w:color w:val="000000"/>
          <w:sz w:val="22"/>
          <w:szCs w:val="22"/>
        </w:rPr>
        <w:tab/>
        <w:t>Zamawiający lub Wykonawca może rozwiązać umowę za 30 dniowym wypowiedzeniem doręczonym drugiej stronie, jeżeli jedna ze stron rażąco naruszy jej istotne postanowienia. Jednakże w przypadku, gdy rażące naruszenie istotnego postanowienia umowy oraz jej skutki nadają się do usunięcia, strona może wypowiedzieć umowę jedynie wtedy, gdy pomimo dwukrotnego wezwania drugiej strony dokonanego w odstępie 7 dni, naruszenie i jego skutki nie zostały niezwłocznie usunięte</w:t>
      </w:r>
      <w:r w:rsidRPr="008A0D06">
        <w:rPr>
          <w:rFonts w:ascii="Calibri" w:hAnsi="Calibri" w:cs="Calibri"/>
          <w:b/>
          <w:color w:val="000000"/>
          <w:sz w:val="22"/>
          <w:szCs w:val="22"/>
        </w:rPr>
        <w:t xml:space="preserve">. </w:t>
      </w:r>
    </w:p>
    <w:p w14:paraId="479F56EF" w14:textId="77777777"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 xml:space="preserve">6. </w:t>
      </w:r>
      <w:r w:rsidRPr="008A0D06">
        <w:rPr>
          <w:rFonts w:ascii="Calibri" w:hAnsi="Calibri" w:cs="Calibri"/>
          <w:color w:val="000000"/>
          <w:sz w:val="22"/>
          <w:szCs w:val="22"/>
        </w:rPr>
        <w:tab/>
        <w:t>Zamawiającemu przysługuje prawo rozwiązania umowy ze skutkiem natychmiastowym z winy Wykonawcy w następujących przypadkach:</w:t>
      </w:r>
    </w:p>
    <w:p w14:paraId="46D6DDCC" w14:textId="4FC55F5F"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ab/>
        <w:t>a)</w:t>
      </w:r>
      <w:r w:rsidR="0055275E">
        <w:rPr>
          <w:rFonts w:ascii="Calibri" w:hAnsi="Calibri" w:cs="Calibri"/>
          <w:color w:val="000000"/>
          <w:sz w:val="22"/>
          <w:szCs w:val="22"/>
        </w:rPr>
        <w:t xml:space="preserve"> </w:t>
      </w:r>
      <w:r w:rsidRPr="008A0D06">
        <w:rPr>
          <w:rFonts w:ascii="Calibri" w:hAnsi="Calibri" w:cs="Calibri"/>
          <w:color w:val="000000"/>
          <w:sz w:val="22"/>
          <w:szCs w:val="22"/>
        </w:rPr>
        <w:t xml:space="preserve">gdy wszczęto w stosunku do Wykonawcy (firmy) postępowanie upadłościowe, likwidacyjne, układowe lub egzekucyjne, </w:t>
      </w:r>
    </w:p>
    <w:p w14:paraId="3C07C62F" w14:textId="77777777"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ab/>
        <w:t>b) gdy Wykonawca bez uzasadnionego powodu nie rozpocznie wykonywania umowy w ciągu 7 dni od ustalonej daty rozpoczęcia jej wykonywania.</w:t>
      </w:r>
    </w:p>
    <w:p w14:paraId="114AC235" w14:textId="332A850D"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 xml:space="preserve">7. </w:t>
      </w:r>
      <w:r w:rsidRPr="008A0D06">
        <w:rPr>
          <w:rFonts w:ascii="Calibri" w:hAnsi="Calibri" w:cs="Calibri"/>
          <w:color w:val="000000"/>
          <w:sz w:val="22"/>
          <w:szCs w:val="22"/>
        </w:rPr>
        <w:tab/>
        <w:t>W przypadku rozwiązania umowy Wykonawcy przysługuje prawo do otrzymania wynagrodzenia z tytułu wykonania części przedmiotu umowy.</w:t>
      </w:r>
    </w:p>
    <w:p w14:paraId="7C092984" w14:textId="77777777"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 xml:space="preserve">8. </w:t>
      </w:r>
      <w:r w:rsidRPr="008A0D06">
        <w:rPr>
          <w:rFonts w:ascii="Calibri" w:hAnsi="Calibri" w:cs="Calibri"/>
          <w:color w:val="000000"/>
          <w:sz w:val="22"/>
          <w:szCs w:val="22"/>
        </w:rPr>
        <w:tab/>
        <w:t>Rozwiązanie umowy powinno być dokonane w formie pisemnej pod rygorem nieważności i zawierać uzasadnienie jego dokonania. Rozwiązanie umowy uznaje się za skuteczne z chwilą doręczenia stronie umowy pisemnego rozwiązania umowy.</w:t>
      </w:r>
    </w:p>
    <w:p w14:paraId="068AAAFD" w14:textId="77777777"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 xml:space="preserve">9. </w:t>
      </w:r>
      <w:r w:rsidRPr="008A0D06">
        <w:rPr>
          <w:rFonts w:ascii="Calibri" w:hAnsi="Calibri" w:cs="Calibri"/>
          <w:color w:val="000000"/>
          <w:sz w:val="22"/>
          <w:szCs w:val="22"/>
        </w:rPr>
        <w:tab/>
        <w:t xml:space="preserve">Zamawiającemu przysługuje prawo rozwiązania umowy z zachowaniem 30 dniowego terminu wypowiedzenia w przypadku odstąpienia od umowy zawartej przez Zamawiającego z wykonawcą robót budowlanych lub jej rozwiązania. </w:t>
      </w:r>
    </w:p>
    <w:p w14:paraId="10CE4D1B" w14:textId="77777777"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 xml:space="preserve">10. </w:t>
      </w:r>
      <w:r w:rsidRPr="008A0D06">
        <w:rPr>
          <w:rFonts w:ascii="Calibri" w:hAnsi="Calibri" w:cs="Calibri"/>
          <w:color w:val="000000"/>
          <w:sz w:val="22"/>
          <w:szCs w:val="22"/>
        </w:rPr>
        <w:tab/>
        <w:t xml:space="preserve">W przypadku odstąpienia lub rozwiązania umowy, Wykonawca w terminie 14 dni dokona rozliczenia umowy i wyda Zamawiającemu wszelką dokumentację oryginalną wraz z kopiami, związaną z realizacją przedmiotu umowy oraz przedłoży pełną informację o stanie realizacji inwestycji. </w:t>
      </w:r>
    </w:p>
    <w:p w14:paraId="5570CA31" w14:textId="05A0ED84" w:rsidR="002854EA" w:rsidRPr="008A0D06" w:rsidRDefault="002854EA" w:rsidP="00506D86">
      <w:pPr>
        <w:tabs>
          <w:tab w:val="left" w:pos="369"/>
          <w:tab w:val="left" w:pos="1260"/>
        </w:tabs>
        <w:ind w:left="720" w:right="74" w:hanging="720"/>
        <w:jc w:val="center"/>
        <w:rPr>
          <w:rFonts w:ascii="Calibri" w:hAnsi="Calibri" w:cs="Calibri"/>
          <w:b/>
          <w:color w:val="000000"/>
          <w:sz w:val="22"/>
          <w:szCs w:val="22"/>
        </w:rPr>
      </w:pPr>
      <w:r w:rsidRPr="008A0D06">
        <w:rPr>
          <w:rFonts w:ascii="Calibri" w:hAnsi="Calibri" w:cs="Calibri"/>
          <w:b/>
          <w:color w:val="000000"/>
          <w:sz w:val="22"/>
          <w:szCs w:val="22"/>
        </w:rPr>
        <w:t>§</w:t>
      </w:r>
      <w:r w:rsidR="00E4558A">
        <w:rPr>
          <w:rFonts w:ascii="Calibri" w:hAnsi="Calibri" w:cs="Calibri"/>
          <w:b/>
          <w:color w:val="000000"/>
          <w:sz w:val="22"/>
          <w:szCs w:val="22"/>
        </w:rPr>
        <w:t xml:space="preserve"> </w:t>
      </w:r>
      <w:r w:rsidRPr="008A0D06">
        <w:rPr>
          <w:rFonts w:ascii="Calibri" w:hAnsi="Calibri" w:cs="Calibri"/>
          <w:b/>
          <w:color w:val="000000"/>
          <w:sz w:val="22"/>
          <w:szCs w:val="22"/>
        </w:rPr>
        <w:t xml:space="preserve">9 </w:t>
      </w:r>
    </w:p>
    <w:p w14:paraId="63099B48" w14:textId="77777777" w:rsidR="002854EA" w:rsidRPr="008A0D06" w:rsidRDefault="002854EA" w:rsidP="00506D86">
      <w:pPr>
        <w:tabs>
          <w:tab w:val="left" w:pos="369"/>
          <w:tab w:val="left" w:pos="1260"/>
        </w:tabs>
        <w:ind w:left="720" w:right="74" w:hanging="720"/>
        <w:jc w:val="center"/>
        <w:rPr>
          <w:rFonts w:ascii="Calibri" w:hAnsi="Calibri" w:cs="Calibri"/>
          <w:b/>
          <w:color w:val="000000"/>
          <w:sz w:val="22"/>
          <w:szCs w:val="22"/>
        </w:rPr>
      </w:pPr>
      <w:r w:rsidRPr="008A0D06">
        <w:rPr>
          <w:rFonts w:ascii="Calibri" w:hAnsi="Calibri" w:cs="Calibri"/>
          <w:b/>
          <w:color w:val="000000"/>
          <w:sz w:val="22"/>
          <w:szCs w:val="22"/>
        </w:rPr>
        <w:t>Postanowienia końcowe</w:t>
      </w:r>
    </w:p>
    <w:p w14:paraId="0296FF10" w14:textId="77777777" w:rsidR="002854EA" w:rsidRPr="008A0D06" w:rsidRDefault="002854EA" w:rsidP="002854EA">
      <w:pPr>
        <w:numPr>
          <w:ilvl w:val="0"/>
          <w:numId w:val="2"/>
        </w:numPr>
        <w:autoSpaceDE w:val="0"/>
        <w:autoSpaceDN w:val="0"/>
        <w:adjustRightInd w:val="0"/>
        <w:ind w:left="567" w:hanging="567"/>
        <w:jc w:val="both"/>
        <w:rPr>
          <w:rFonts w:ascii="Calibri" w:hAnsi="Calibri" w:cs="Calibri"/>
          <w:color w:val="000000"/>
          <w:sz w:val="22"/>
          <w:szCs w:val="22"/>
        </w:rPr>
      </w:pPr>
      <w:r w:rsidRPr="008A0D06">
        <w:rPr>
          <w:rFonts w:ascii="Calibri" w:hAnsi="Calibri" w:cs="Calibri"/>
          <w:color w:val="000000"/>
          <w:sz w:val="22"/>
          <w:szCs w:val="22"/>
        </w:rPr>
        <w:t>Językiem umowy, wszelkiej korespondencji, faktur, protokołów i dokumentów sporządzanych przez obie strony umowy jest język polski.</w:t>
      </w:r>
    </w:p>
    <w:p w14:paraId="75C3BD7C" w14:textId="77777777" w:rsidR="002854EA" w:rsidRPr="008A0D06" w:rsidRDefault="002854EA" w:rsidP="002854EA">
      <w:pPr>
        <w:numPr>
          <w:ilvl w:val="0"/>
          <w:numId w:val="2"/>
        </w:numPr>
        <w:autoSpaceDE w:val="0"/>
        <w:autoSpaceDN w:val="0"/>
        <w:adjustRightInd w:val="0"/>
        <w:ind w:left="567" w:hanging="567"/>
        <w:jc w:val="both"/>
        <w:rPr>
          <w:rFonts w:ascii="Calibri" w:hAnsi="Calibri" w:cs="Calibri"/>
          <w:color w:val="000000"/>
          <w:sz w:val="22"/>
          <w:szCs w:val="22"/>
        </w:rPr>
      </w:pPr>
      <w:r w:rsidRPr="008A0D06">
        <w:rPr>
          <w:rFonts w:ascii="Calibri" w:hAnsi="Calibri" w:cs="Calibri"/>
          <w:color w:val="000000"/>
          <w:sz w:val="22"/>
          <w:szCs w:val="22"/>
        </w:rPr>
        <w:t xml:space="preserve">Strony zobowiązują się do każdorazowego powiadamiania się listem poleconym                                                   o zmianie adresu swojej siedziby, pod rygorem uznania za skutecznie doręczoną korespondencję wysłaną na adres podany w umowie. </w:t>
      </w:r>
    </w:p>
    <w:p w14:paraId="7149327C" w14:textId="77777777" w:rsidR="002854EA" w:rsidRPr="008A0D06" w:rsidRDefault="002854EA" w:rsidP="002854EA">
      <w:pPr>
        <w:numPr>
          <w:ilvl w:val="0"/>
          <w:numId w:val="2"/>
        </w:numPr>
        <w:autoSpaceDE w:val="0"/>
        <w:autoSpaceDN w:val="0"/>
        <w:adjustRightInd w:val="0"/>
        <w:ind w:left="567" w:hanging="567"/>
        <w:jc w:val="both"/>
        <w:rPr>
          <w:rFonts w:ascii="Calibri" w:hAnsi="Calibri" w:cs="Calibri"/>
          <w:color w:val="000000"/>
          <w:sz w:val="22"/>
          <w:szCs w:val="22"/>
        </w:rPr>
      </w:pPr>
      <w:r w:rsidRPr="008A0D06">
        <w:rPr>
          <w:rFonts w:ascii="Calibri" w:hAnsi="Calibri" w:cs="Calibri"/>
          <w:color w:val="000000"/>
          <w:sz w:val="22"/>
          <w:szCs w:val="22"/>
        </w:rPr>
        <w:t>Wszelkie zmiany i uzupełnienia niniejszej umowy wymagają formy pisemnej pod rygorem nieważności w postaci aneksu podpisanego przez obie strony.</w:t>
      </w:r>
    </w:p>
    <w:p w14:paraId="2022BA4E" w14:textId="77777777" w:rsidR="002854EA" w:rsidRPr="008A0D06" w:rsidRDefault="002854EA" w:rsidP="002854EA">
      <w:pPr>
        <w:numPr>
          <w:ilvl w:val="0"/>
          <w:numId w:val="2"/>
        </w:numPr>
        <w:autoSpaceDE w:val="0"/>
        <w:autoSpaceDN w:val="0"/>
        <w:adjustRightInd w:val="0"/>
        <w:ind w:left="567" w:hanging="567"/>
        <w:jc w:val="both"/>
        <w:rPr>
          <w:rFonts w:ascii="Calibri" w:hAnsi="Calibri" w:cs="Calibri"/>
          <w:color w:val="000000"/>
          <w:sz w:val="22"/>
          <w:szCs w:val="22"/>
        </w:rPr>
      </w:pPr>
      <w:r w:rsidRPr="008A0D06">
        <w:rPr>
          <w:rFonts w:ascii="Calibri" w:hAnsi="Calibri" w:cs="Calibri"/>
          <w:color w:val="000000"/>
          <w:sz w:val="22"/>
          <w:szCs w:val="22"/>
        </w:rPr>
        <w:t>W sprawach nieuregulowanych niniejszą Umową mają zastosowanie stosowne przepisy prawa polskiego, w szczególności przepisy Kodeksu cywilnego.</w:t>
      </w:r>
    </w:p>
    <w:p w14:paraId="6F521488" w14:textId="77777777" w:rsidR="002854EA" w:rsidRPr="008A0D06" w:rsidRDefault="002854EA" w:rsidP="002854EA">
      <w:pPr>
        <w:numPr>
          <w:ilvl w:val="0"/>
          <w:numId w:val="2"/>
        </w:numPr>
        <w:autoSpaceDE w:val="0"/>
        <w:autoSpaceDN w:val="0"/>
        <w:adjustRightInd w:val="0"/>
        <w:ind w:left="567" w:hanging="567"/>
        <w:jc w:val="both"/>
        <w:rPr>
          <w:rFonts w:ascii="Calibri" w:hAnsi="Calibri" w:cs="Calibri"/>
          <w:color w:val="000000"/>
          <w:sz w:val="22"/>
          <w:szCs w:val="22"/>
        </w:rPr>
      </w:pPr>
      <w:r w:rsidRPr="008A0D06">
        <w:rPr>
          <w:rFonts w:ascii="Calibri" w:hAnsi="Calibri" w:cs="Calibri"/>
          <w:color w:val="000000"/>
          <w:sz w:val="22"/>
          <w:szCs w:val="22"/>
        </w:rPr>
        <w:t>Jakiekolwiek spory mające związek z wykonywaniem umowy będą rozstrzygane przez sąd powszechny właściwy dla siedziby Zamawiającego.</w:t>
      </w:r>
    </w:p>
    <w:p w14:paraId="3AEA8936" w14:textId="77777777" w:rsidR="002854EA" w:rsidRPr="008A0D06" w:rsidRDefault="002854EA" w:rsidP="002854EA">
      <w:pPr>
        <w:numPr>
          <w:ilvl w:val="0"/>
          <w:numId w:val="2"/>
        </w:numPr>
        <w:autoSpaceDE w:val="0"/>
        <w:autoSpaceDN w:val="0"/>
        <w:adjustRightInd w:val="0"/>
        <w:ind w:left="567" w:hanging="567"/>
        <w:jc w:val="both"/>
        <w:rPr>
          <w:rFonts w:ascii="Calibri" w:hAnsi="Calibri" w:cs="Calibri"/>
          <w:color w:val="000000"/>
          <w:sz w:val="22"/>
          <w:szCs w:val="22"/>
        </w:rPr>
      </w:pPr>
      <w:r w:rsidRPr="008A0D06">
        <w:rPr>
          <w:rFonts w:ascii="Calibri" w:hAnsi="Calibri" w:cs="Calibri"/>
          <w:color w:val="000000"/>
          <w:sz w:val="22"/>
          <w:szCs w:val="22"/>
        </w:rPr>
        <w:t xml:space="preserve">Umowa została sporządzona w trzech jednobrzmiących egzemplarzach w języku polskim, jeden egzemplarz dla Wykonawcy i dwa egzemplarze dla Zamawiającego. </w:t>
      </w:r>
    </w:p>
    <w:p w14:paraId="529EB45B" w14:textId="77777777" w:rsidR="002854EA" w:rsidRPr="008A0D06" w:rsidRDefault="002854EA" w:rsidP="002854EA">
      <w:pPr>
        <w:numPr>
          <w:ilvl w:val="0"/>
          <w:numId w:val="2"/>
        </w:numPr>
        <w:ind w:left="567" w:right="72" w:hanging="567"/>
        <w:jc w:val="both"/>
        <w:rPr>
          <w:rFonts w:ascii="Calibri" w:hAnsi="Calibri" w:cs="Calibri"/>
          <w:color w:val="000000"/>
          <w:sz w:val="22"/>
          <w:szCs w:val="22"/>
        </w:rPr>
      </w:pPr>
      <w:r w:rsidRPr="008A0D06">
        <w:rPr>
          <w:rFonts w:ascii="Calibri" w:hAnsi="Calibri" w:cs="Calibri"/>
          <w:color w:val="000000"/>
          <w:sz w:val="22"/>
          <w:szCs w:val="22"/>
        </w:rPr>
        <w:t xml:space="preserve">Umowa wchodzi w życie z dniem podpisania jej przez obie strony. </w:t>
      </w:r>
    </w:p>
    <w:p w14:paraId="3BBD9ACD" w14:textId="6B1CCFA6" w:rsidR="002854EA" w:rsidRPr="0073285F" w:rsidRDefault="002854EA" w:rsidP="0073285F">
      <w:pPr>
        <w:numPr>
          <w:ilvl w:val="0"/>
          <w:numId w:val="2"/>
        </w:numPr>
        <w:ind w:left="567" w:right="72" w:hanging="567"/>
        <w:jc w:val="both"/>
        <w:rPr>
          <w:rFonts w:ascii="Calibri" w:hAnsi="Calibri" w:cs="Calibri"/>
          <w:color w:val="000000"/>
          <w:sz w:val="22"/>
          <w:szCs w:val="22"/>
        </w:rPr>
      </w:pPr>
      <w:r w:rsidRPr="008A0D06">
        <w:rPr>
          <w:rFonts w:ascii="Calibri" w:hAnsi="Calibri" w:cs="Calibri"/>
          <w:color w:val="000000"/>
          <w:sz w:val="22"/>
          <w:szCs w:val="22"/>
        </w:rPr>
        <w:t>Integralną część umowy stanowi oferta Wykonawcy</w:t>
      </w:r>
      <w:r w:rsidR="003314CA">
        <w:rPr>
          <w:rFonts w:ascii="Calibri" w:hAnsi="Calibri" w:cs="Calibri"/>
          <w:color w:val="000000"/>
          <w:sz w:val="22"/>
          <w:szCs w:val="22"/>
        </w:rPr>
        <w:t xml:space="preserve"> –</w:t>
      </w:r>
      <w:r w:rsidRPr="008A0D06">
        <w:rPr>
          <w:rFonts w:ascii="Calibri" w:hAnsi="Calibri" w:cs="Calibri"/>
          <w:color w:val="000000"/>
          <w:sz w:val="22"/>
          <w:szCs w:val="22"/>
        </w:rPr>
        <w:t xml:space="preserve"> załącznik</w:t>
      </w:r>
      <w:r w:rsidR="003314CA">
        <w:rPr>
          <w:rFonts w:ascii="Calibri" w:hAnsi="Calibri" w:cs="Calibri"/>
          <w:color w:val="000000"/>
          <w:sz w:val="22"/>
          <w:szCs w:val="22"/>
        </w:rPr>
        <w:t xml:space="preserve"> </w:t>
      </w:r>
      <w:r w:rsidRPr="008A0D06">
        <w:rPr>
          <w:rFonts w:ascii="Calibri" w:hAnsi="Calibri" w:cs="Calibri"/>
          <w:color w:val="000000"/>
          <w:sz w:val="22"/>
          <w:szCs w:val="22"/>
        </w:rPr>
        <w:t xml:space="preserve"> nr 1 </w:t>
      </w:r>
      <w:r w:rsidR="005C1F2F">
        <w:rPr>
          <w:rFonts w:ascii="Calibri" w:hAnsi="Calibri" w:cs="Calibri"/>
          <w:color w:val="000000"/>
          <w:sz w:val="22"/>
          <w:szCs w:val="22"/>
        </w:rPr>
        <w:t xml:space="preserve">oraz </w:t>
      </w:r>
      <w:r w:rsidR="005C1F2F" w:rsidRPr="005C1F2F">
        <w:rPr>
          <w:rFonts w:ascii="Calibri" w:hAnsi="Calibri" w:cs="Calibri"/>
          <w:color w:val="000000"/>
          <w:sz w:val="22"/>
          <w:szCs w:val="22"/>
        </w:rPr>
        <w:t>Program</w:t>
      </w:r>
      <w:r w:rsidR="005C1F2F">
        <w:rPr>
          <w:rFonts w:ascii="Calibri" w:hAnsi="Calibri" w:cs="Calibri"/>
          <w:color w:val="000000"/>
          <w:sz w:val="22"/>
          <w:szCs w:val="22"/>
        </w:rPr>
        <w:t xml:space="preserve"> </w:t>
      </w:r>
      <w:r w:rsidR="005C1F2F" w:rsidRPr="005C1F2F">
        <w:rPr>
          <w:rFonts w:ascii="Calibri" w:hAnsi="Calibri" w:cs="Calibri"/>
          <w:color w:val="000000"/>
          <w:sz w:val="22"/>
          <w:szCs w:val="22"/>
        </w:rPr>
        <w:t>Funkcjonalno-Użytkowym (PFU)</w:t>
      </w:r>
      <w:r w:rsidR="005C1F2F">
        <w:rPr>
          <w:rFonts w:ascii="Calibri" w:hAnsi="Calibri" w:cs="Calibri"/>
          <w:color w:val="000000"/>
          <w:sz w:val="22"/>
          <w:szCs w:val="22"/>
        </w:rPr>
        <w:t xml:space="preserve"> – załącznik nr 2.</w:t>
      </w:r>
    </w:p>
    <w:p w14:paraId="0D84ADB4" w14:textId="77777777" w:rsidR="003314CA" w:rsidRDefault="003314CA" w:rsidP="007A6869">
      <w:pPr>
        <w:keepNext/>
        <w:spacing w:before="60" w:after="60"/>
        <w:ind w:right="72"/>
        <w:rPr>
          <w:rFonts w:ascii="Calibri" w:hAnsi="Calibri" w:cs="Calibri"/>
          <w:b/>
          <w:bCs/>
          <w:color w:val="000000"/>
          <w:sz w:val="22"/>
          <w:szCs w:val="22"/>
        </w:rPr>
      </w:pPr>
    </w:p>
    <w:p w14:paraId="73E86E34" w14:textId="33F307F2" w:rsidR="002854EA" w:rsidRPr="008A0D06" w:rsidRDefault="002854EA" w:rsidP="002854EA">
      <w:pPr>
        <w:keepNext/>
        <w:spacing w:before="60" w:after="60"/>
        <w:ind w:right="72"/>
        <w:jc w:val="center"/>
        <w:rPr>
          <w:rFonts w:ascii="Calibri" w:hAnsi="Calibri" w:cs="Calibri"/>
          <w:b/>
          <w:bCs/>
          <w:color w:val="000000"/>
          <w:sz w:val="22"/>
          <w:szCs w:val="22"/>
        </w:rPr>
      </w:pPr>
      <w:r w:rsidRPr="008A0D06">
        <w:rPr>
          <w:rFonts w:ascii="Calibri" w:hAnsi="Calibri" w:cs="Calibri"/>
          <w:b/>
          <w:bCs/>
          <w:color w:val="000000"/>
          <w:sz w:val="22"/>
          <w:szCs w:val="22"/>
        </w:rPr>
        <w:t>WYKONAWCA</w:t>
      </w:r>
      <w:r w:rsidRPr="008A0D06">
        <w:rPr>
          <w:rFonts w:ascii="Calibri" w:hAnsi="Calibri" w:cs="Calibri"/>
          <w:b/>
          <w:bCs/>
          <w:color w:val="000000"/>
          <w:sz w:val="22"/>
          <w:szCs w:val="22"/>
        </w:rPr>
        <w:tab/>
      </w:r>
      <w:r w:rsidRPr="008A0D06">
        <w:rPr>
          <w:rFonts w:ascii="Calibri" w:hAnsi="Calibri" w:cs="Calibri"/>
          <w:b/>
          <w:bCs/>
          <w:color w:val="000000"/>
          <w:sz w:val="22"/>
          <w:szCs w:val="22"/>
        </w:rPr>
        <w:tab/>
      </w:r>
      <w:r w:rsidRPr="008A0D06">
        <w:rPr>
          <w:rFonts w:ascii="Calibri" w:hAnsi="Calibri" w:cs="Calibri"/>
          <w:b/>
          <w:bCs/>
          <w:color w:val="000000"/>
          <w:sz w:val="22"/>
          <w:szCs w:val="22"/>
        </w:rPr>
        <w:tab/>
      </w:r>
      <w:r w:rsidRPr="008A0D06">
        <w:rPr>
          <w:rFonts w:ascii="Calibri" w:hAnsi="Calibri" w:cs="Calibri"/>
          <w:b/>
          <w:bCs/>
          <w:color w:val="000000"/>
          <w:sz w:val="22"/>
          <w:szCs w:val="22"/>
        </w:rPr>
        <w:tab/>
      </w:r>
      <w:r w:rsidRPr="008A0D06">
        <w:rPr>
          <w:rFonts w:ascii="Calibri" w:hAnsi="Calibri" w:cs="Calibri"/>
          <w:b/>
          <w:bCs/>
          <w:color w:val="000000"/>
          <w:sz w:val="22"/>
          <w:szCs w:val="22"/>
        </w:rPr>
        <w:tab/>
        <w:t xml:space="preserve">    </w:t>
      </w:r>
      <w:r w:rsidRPr="008A0D06">
        <w:rPr>
          <w:rFonts w:ascii="Calibri" w:hAnsi="Calibri" w:cs="Calibri"/>
          <w:b/>
          <w:bCs/>
          <w:color w:val="000000"/>
          <w:sz w:val="22"/>
          <w:szCs w:val="22"/>
        </w:rPr>
        <w:tab/>
        <w:t xml:space="preserve">           ZAMAWIAJĄCY</w:t>
      </w:r>
    </w:p>
    <w:p w14:paraId="36D8C8E3" w14:textId="77777777" w:rsidR="002854EA" w:rsidRPr="008A0D06" w:rsidRDefault="002854EA" w:rsidP="002854EA">
      <w:pPr>
        <w:keepNext/>
        <w:spacing w:before="60" w:after="60"/>
        <w:ind w:right="72"/>
        <w:jc w:val="both"/>
        <w:rPr>
          <w:rFonts w:ascii="Calibri" w:hAnsi="Calibri" w:cs="Calibri"/>
          <w:bCs/>
          <w:color w:val="000000"/>
          <w:sz w:val="22"/>
          <w:szCs w:val="22"/>
        </w:rPr>
      </w:pPr>
    </w:p>
    <w:p w14:paraId="359F7A04" w14:textId="77777777" w:rsidR="002854EA" w:rsidRPr="008A0D06" w:rsidRDefault="002854EA" w:rsidP="002854EA">
      <w:pPr>
        <w:keepNext/>
        <w:spacing w:before="60" w:after="60"/>
        <w:ind w:right="72"/>
        <w:jc w:val="both"/>
        <w:rPr>
          <w:rFonts w:ascii="Calibri" w:hAnsi="Calibri" w:cs="Calibri"/>
          <w:bCs/>
          <w:color w:val="000000"/>
          <w:sz w:val="22"/>
          <w:szCs w:val="22"/>
        </w:rPr>
      </w:pPr>
    </w:p>
    <w:p w14:paraId="4218C538" w14:textId="77777777" w:rsidR="002854EA" w:rsidRPr="008A0D06" w:rsidRDefault="002854EA" w:rsidP="002854EA">
      <w:pPr>
        <w:keepNext/>
        <w:spacing w:before="60" w:after="60"/>
        <w:ind w:right="72"/>
        <w:jc w:val="both"/>
        <w:rPr>
          <w:rFonts w:ascii="Calibri" w:hAnsi="Calibri" w:cs="Calibri"/>
          <w:bCs/>
          <w:color w:val="000000"/>
          <w:sz w:val="22"/>
          <w:szCs w:val="22"/>
        </w:rPr>
      </w:pPr>
    </w:p>
    <w:p w14:paraId="35D57088" w14:textId="1F65580F" w:rsidR="007A6869" w:rsidRDefault="002854EA" w:rsidP="002854EA">
      <w:pPr>
        <w:rPr>
          <w:rFonts w:ascii="Calibri" w:hAnsi="Calibri" w:cs="Calibri"/>
          <w:bCs/>
          <w:color w:val="000000"/>
          <w:sz w:val="22"/>
          <w:szCs w:val="22"/>
        </w:rPr>
      </w:pPr>
      <w:r w:rsidRPr="008A0D06">
        <w:rPr>
          <w:rFonts w:ascii="Calibri" w:hAnsi="Calibri" w:cs="Calibri"/>
          <w:bCs/>
          <w:color w:val="000000"/>
          <w:sz w:val="22"/>
          <w:szCs w:val="22"/>
        </w:rPr>
        <w:tab/>
      </w:r>
    </w:p>
    <w:p w14:paraId="4EF5F98A" w14:textId="3AE34D96" w:rsidR="007A6869" w:rsidRDefault="007A6869" w:rsidP="002854EA">
      <w:pPr>
        <w:rPr>
          <w:rFonts w:ascii="Calibri" w:hAnsi="Calibri" w:cs="Calibri"/>
          <w:bCs/>
          <w:color w:val="000000"/>
          <w:sz w:val="22"/>
          <w:szCs w:val="22"/>
        </w:rPr>
      </w:pPr>
    </w:p>
    <w:p w14:paraId="3D243581" w14:textId="312570AD" w:rsidR="00623A0A" w:rsidRDefault="00623A0A" w:rsidP="002854EA">
      <w:pPr>
        <w:rPr>
          <w:rFonts w:ascii="Calibri" w:hAnsi="Calibri" w:cs="Calibri"/>
          <w:bCs/>
          <w:color w:val="000000"/>
          <w:sz w:val="22"/>
          <w:szCs w:val="22"/>
        </w:rPr>
      </w:pPr>
    </w:p>
    <w:p w14:paraId="04607C63" w14:textId="4B7AEB8E" w:rsidR="00623A0A" w:rsidRDefault="00623A0A" w:rsidP="002854EA">
      <w:pPr>
        <w:rPr>
          <w:rFonts w:ascii="Calibri" w:hAnsi="Calibri" w:cs="Calibri"/>
          <w:bCs/>
          <w:color w:val="000000"/>
          <w:sz w:val="22"/>
          <w:szCs w:val="22"/>
        </w:rPr>
      </w:pPr>
    </w:p>
    <w:p w14:paraId="45AB88D1" w14:textId="60AC98C9" w:rsidR="00840081" w:rsidRDefault="00840081" w:rsidP="002854EA">
      <w:pPr>
        <w:rPr>
          <w:rFonts w:ascii="Calibri" w:hAnsi="Calibri" w:cs="Calibri"/>
          <w:bCs/>
          <w:color w:val="000000"/>
          <w:sz w:val="22"/>
          <w:szCs w:val="22"/>
        </w:rPr>
      </w:pPr>
    </w:p>
    <w:p w14:paraId="586E2F35" w14:textId="1615FC71" w:rsidR="00840081" w:rsidRDefault="00840081" w:rsidP="002854EA">
      <w:pPr>
        <w:rPr>
          <w:rFonts w:ascii="Calibri" w:hAnsi="Calibri" w:cs="Calibri"/>
          <w:bCs/>
          <w:color w:val="000000"/>
          <w:sz w:val="22"/>
          <w:szCs w:val="22"/>
        </w:rPr>
      </w:pPr>
    </w:p>
    <w:p w14:paraId="64823C03" w14:textId="73452B6F" w:rsidR="00840081" w:rsidRDefault="00840081" w:rsidP="002854EA">
      <w:pPr>
        <w:rPr>
          <w:rFonts w:ascii="Calibri" w:hAnsi="Calibri" w:cs="Calibri"/>
          <w:bCs/>
          <w:color w:val="000000"/>
          <w:sz w:val="22"/>
          <w:szCs w:val="22"/>
        </w:rPr>
      </w:pPr>
    </w:p>
    <w:p w14:paraId="3FA03431" w14:textId="7FFF00CE" w:rsidR="00840081" w:rsidRDefault="00840081" w:rsidP="002854EA">
      <w:pPr>
        <w:rPr>
          <w:rFonts w:ascii="Calibri" w:hAnsi="Calibri" w:cs="Calibri"/>
          <w:bCs/>
          <w:color w:val="000000"/>
          <w:sz w:val="22"/>
          <w:szCs w:val="22"/>
        </w:rPr>
      </w:pPr>
    </w:p>
    <w:p w14:paraId="74CEEA33" w14:textId="40FBA109" w:rsidR="00840081" w:rsidRDefault="00840081" w:rsidP="002854EA">
      <w:pPr>
        <w:rPr>
          <w:rFonts w:ascii="Calibri" w:hAnsi="Calibri" w:cs="Calibri"/>
          <w:bCs/>
          <w:color w:val="000000"/>
          <w:sz w:val="22"/>
          <w:szCs w:val="22"/>
        </w:rPr>
      </w:pPr>
    </w:p>
    <w:p w14:paraId="105DAF83" w14:textId="7522F4E0" w:rsidR="00840081" w:rsidRDefault="00840081" w:rsidP="002854EA">
      <w:pPr>
        <w:rPr>
          <w:rFonts w:ascii="Calibri" w:hAnsi="Calibri" w:cs="Calibri"/>
          <w:bCs/>
          <w:color w:val="000000"/>
          <w:sz w:val="22"/>
          <w:szCs w:val="22"/>
        </w:rPr>
      </w:pPr>
    </w:p>
    <w:p w14:paraId="59192FBB" w14:textId="36490A9A" w:rsidR="00840081" w:rsidRDefault="00840081" w:rsidP="002854EA">
      <w:pPr>
        <w:rPr>
          <w:rFonts w:ascii="Calibri" w:hAnsi="Calibri" w:cs="Calibri"/>
          <w:bCs/>
          <w:color w:val="000000"/>
          <w:sz w:val="22"/>
          <w:szCs w:val="22"/>
        </w:rPr>
      </w:pPr>
    </w:p>
    <w:p w14:paraId="2B287E7A" w14:textId="4B88E191" w:rsidR="00840081" w:rsidRDefault="00840081" w:rsidP="002854EA">
      <w:pPr>
        <w:rPr>
          <w:rFonts w:ascii="Calibri" w:hAnsi="Calibri" w:cs="Calibri"/>
          <w:bCs/>
          <w:color w:val="000000"/>
          <w:sz w:val="22"/>
          <w:szCs w:val="22"/>
        </w:rPr>
      </w:pPr>
    </w:p>
    <w:p w14:paraId="5D4249F2" w14:textId="531BB3B0" w:rsidR="00840081" w:rsidRDefault="00840081" w:rsidP="002854EA">
      <w:pPr>
        <w:rPr>
          <w:rFonts w:ascii="Calibri" w:hAnsi="Calibri" w:cs="Calibri"/>
          <w:bCs/>
          <w:color w:val="000000"/>
          <w:sz w:val="22"/>
          <w:szCs w:val="22"/>
        </w:rPr>
      </w:pPr>
    </w:p>
    <w:p w14:paraId="68C93A8E" w14:textId="0AD84EB4" w:rsidR="00840081" w:rsidRDefault="00840081" w:rsidP="002854EA">
      <w:pPr>
        <w:rPr>
          <w:rFonts w:ascii="Calibri" w:hAnsi="Calibri" w:cs="Calibri"/>
          <w:bCs/>
          <w:color w:val="000000"/>
          <w:sz w:val="22"/>
          <w:szCs w:val="22"/>
        </w:rPr>
      </w:pPr>
    </w:p>
    <w:p w14:paraId="274FFF32" w14:textId="42FDF6A8" w:rsidR="00840081" w:rsidRDefault="00840081" w:rsidP="002854EA">
      <w:pPr>
        <w:rPr>
          <w:rFonts w:ascii="Calibri" w:hAnsi="Calibri" w:cs="Calibri"/>
          <w:bCs/>
          <w:color w:val="000000"/>
          <w:sz w:val="22"/>
          <w:szCs w:val="22"/>
        </w:rPr>
      </w:pPr>
    </w:p>
    <w:p w14:paraId="23EC6E8A" w14:textId="40596000" w:rsidR="00840081" w:rsidRDefault="00840081" w:rsidP="002854EA">
      <w:pPr>
        <w:rPr>
          <w:rFonts w:ascii="Calibri" w:hAnsi="Calibri" w:cs="Calibri"/>
          <w:bCs/>
          <w:color w:val="000000"/>
          <w:sz w:val="22"/>
          <w:szCs w:val="22"/>
        </w:rPr>
      </w:pPr>
    </w:p>
    <w:p w14:paraId="3FC4BEDC" w14:textId="79DAD61C" w:rsidR="00840081" w:rsidRDefault="00840081" w:rsidP="002854EA">
      <w:pPr>
        <w:rPr>
          <w:rFonts w:ascii="Calibri" w:hAnsi="Calibri" w:cs="Calibri"/>
          <w:bCs/>
          <w:color w:val="000000"/>
          <w:sz w:val="22"/>
          <w:szCs w:val="22"/>
        </w:rPr>
      </w:pPr>
    </w:p>
    <w:p w14:paraId="5B54E85B" w14:textId="6362D262" w:rsidR="00840081" w:rsidRDefault="00840081" w:rsidP="002854EA">
      <w:pPr>
        <w:rPr>
          <w:rFonts w:ascii="Calibri" w:hAnsi="Calibri" w:cs="Calibri"/>
          <w:bCs/>
          <w:color w:val="000000"/>
          <w:sz w:val="22"/>
          <w:szCs w:val="22"/>
        </w:rPr>
      </w:pPr>
    </w:p>
    <w:p w14:paraId="612DE5F2" w14:textId="38DB67C8" w:rsidR="00840081" w:rsidRDefault="00840081" w:rsidP="002854EA">
      <w:pPr>
        <w:rPr>
          <w:rFonts w:ascii="Calibri" w:hAnsi="Calibri" w:cs="Calibri"/>
          <w:bCs/>
          <w:color w:val="000000"/>
          <w:sz w:val="22"/>
          <w:szCs w:val="22"/>
        </w:rPr>
      </w:pPr>
    </w:p>
    <w:p w14:paraId="54292897" w14:textId="4A0706E4" w:rsidR="00840081" w:rsidRDefault="00840081" w:rsidP="002854EA">
      <w:pPr>
        <w:rPr>
          <w:rFonts w:ascii="Calibri" w:hAnsi="Calibri" w:cs="Calibri"/>
          <w:bCs/>
          <w:color w:val="000000"/>
          <w:sz w:val="22"/>
          <w:szCs w:val="22"/>
        </w:rPr>
      </w:pPr>
    </w:p>
    <w:p w14:paraId="0AA03119" w14:textId="3E883E82" w:rsidR="00840081" w:rsidRDefault="00840081" w:rsidP="002854EA">
      <w:pPr>
        <w:rPr>
          <w:rFonts w:ascii="Calibri" w:hAnsi="Calibri" w:cs="Calibri"/>
          <w:bCs/>
          <w:color w:val="000000"/>
          <w:sz w:val="22"/>
          <w:szCs w:val="22"/>
        </w:rPr>
      </w:pPr>
    </w:p>
    <w:p w14:paraId="0BD2E46F" w14:textId="34923CAF" w:rsidR="00840081" w:rsidRDefault="00840081" w:rsidP="002854EA">
      <w:pPr>
        <w:rPr>
          <w:rFonts w:ascii="Calibri" w:hAnsi="Calibri" w:cs="Calibri"/>
          <w:bCs/>
          <w:color w:val="000000"/>
          <w:sz w:val="22"/>
          <w:szCs w:val="22"/>
        </w:rPr>
      </w:pPr>
    </w:p>
    <w:p w14:paraId="692ECE8D" w14:textId="43B6F447" w:rsidR="00840081" w:rsidRDefault="00840081" w:rsidP="002854EA">
      <w:pPr>
        <w:rPr>
          <w:rFonts w:ascii="Calibri" w:hAnsi="Calibri" w:cs="Calibri"/>
          <w:bCs/>
          <w:color w:val="000000"/>
          <w:sz w:val="22"/>
          <w:szCs w:val="22"/>
        </w:rPr>
      </w:pPr>
    </w:p>
    <w:p w14:paraId="5CC627B3" w14:textId="38EDEB0C" w:rsidR="00840081" w:rsidRDefault="00840081" w:rsidP="002854EA">
      <w:pPr>
        <w:rPr>
          <w:rFonts w:ascii="Calibri" w:hAnsi="Calibri" w:cs="Calibri"/>
          <w:bCs/>
          <w:color w:val="000000"/>
          <w:sz w:val="22"/>
          <w:szCs w:val="22"/>
        </w:rPr>
      </w:pPr>
    </w:p>
    <w:p w14:paraId="1A5F1037" w14:textId="77777777" w:rsidR="00840081" w:rsidRDefault="00840081" w:rsidP="002854EA">
      <w:pPr>
        <w:rPr>
          <w:rFonts w:ascii="Calibri" w:hAnsi="Calibri" w:cs="Calibri"/>
          <w:bCs/>
          <w:color w:val="000000"/>
          <w:sz w:val="22"/>
          <w:szCs w:val="22"/>
        </w:rPr>
      </w:pPr>
    </w:p>
    <w:p w14:paraId="513FB888" w14:textId="77777777" w:rsidR="007A6869" w:rsidRDefault="007A6869" w:rsidP="002854EA">
      <w:pPr>
        <w:rPr>
          <w:rFonts w:ascii="Calibri" w:hAnsi="Calibri" w:cs="Calibri"/>
          <w:bCs/>
          <w:color w:val="000000"/>
          <w:sz w:val="22"/>
          <w:szCs w:val="22"/>
        </w:rPr>
      </w:pPr>
    </w:p>
    <w:p w14:paraId="41C48377" w14:textId="4B5FB72B" w:rsidR="007A6869" w:rsidRPr="005C1F2F" w:rsidRDefault="007A6869" w:rsidP="002854EA">
      <w:pPr>
        <w:rPr>
          <w:rFonts w:ascii="Calibri" w:hAnsi="Calibri" w:cs="Calibri"/>
          <w:bCs/>
          <w:color w:val="000000"/>
          <w:sz w:val="16"/>
          <w:szCs w:val="16"/>
        </w:rPr>
      </w:pPr>
      <w:r w:rsidRPr="005C1F2F">
        <w:rPr>
          <w:rFonts w:ascii="Calibri" w:hAnsi="Calibri" w:cs="Calibri"/>
          <w:bCs/>
          <w:color w:val="000000"/>
          <w:sz w:val="16"/>
          <w:szCs w:val="16"/>
        </w:rPr>
        <w:t xml:space="preserve">Dział </w:t>
      </w:r>
      <w:r w:rsidR="005C1F2F" w:rsidRPr="005C1F2F">
        <w:rPr>
          <w:rFonts w:ascii="Calibri" w:hAnsi="Calibri" w:cs="Calibri"/>
          <w:bCs/>
          <w:color w:val="000000"/>
          <w:sz w:val="16"/>
          <w:szCs w:val="16"/>
        </w:rPr>
        <w:t>………..</w:t>
      </w:r>
      <w:r w:rsidRPr="005C1F2F">
        <w:rPr>
          <w:rFonts w:ascii="Calibri" w:hAnsi="Calibri" w:cs="Calibri"/>
          <w:bCs/>
          <w:color w:val="000000"/>
          <w:sz w:val="16"/>
          <w:szCs w:val="16"/>
        </w:rPr>
        <w:t xml:space="preserve">rozdział </w:t>
      </w:r>
      <w:r w:rsidR="005C1F2F" w:rsidRPr="005C1F2F">
        <w:rPr>
          <w:rFonts w:ascii="Calibri" w:hAnsi="Calibri" w:cs="Calibri"/>
          <w:bCs/>
          <w:color w:val="000000"/>
          <w:sz w:val="16"/>
          <w:szCs w:val="16"/>
        </w:rPr>
        <w:t>…………..</w:t>
      </w:r>
      <w:r w:rsidRPr="005C1F2F">
        <w:rPr>
          <w:rFonts w:ascii="Calibri" w:hAnsi="Calibri" w:cs="Calibri"/>
          <w:bCs/>
          <w:color w:val="000000"/>
          <w:sz w:val="16"/>
          <w:szCs w:val="16"/>
        </w:rPr>
        <w:t xml:space="preserve"> §</w:t>
      </w:r>
      <w:r w:rsidR="005C1F2F" w:rsidRPr="005C1F2F">
        <w:rPr>
          <w:rFonts w:ascii="Calibri" w:hAnsi="Calibri" w:cs="Calibri"/>
          <w:bCs/>
          <w:color w:val="000000"/>
          <w:sz w:val="16"/>
          <w:szCs w:val="16"/>
        </w:rPr>
        <w:t>……….</w:t>
      </w:r>
      <w:r w:rsidR="002854EA" w:rsidRPr="005C1F2F">
        <w:rPr>
          <w:rFonts w:ascii="Calibri" w:hAnsi="Calibri" w:cs="Calibri"/>
          <w:bCs/>
          <w:color w:val="000000"/>
          <w:sz w:val="16"/>
          <w:szCs w:val="16"/>
        </w:rPr>
        <w:tab/>
      </w:r>
    </w:p>
    <w:p w14:paraId="4B52C00C" w14:textId="3202BC32" w:rsidR="004124AB" w:rsidRPr="007A6869" w:rsidRDefault="002854EA" w:rsidP="002854EA">
      <w:pPr>
        <w:rPr>
          <w:i/>
          <w:iCs/>
        </w:rPr>
      </w:pPr>
      <w:r w:rsidRPr="007A6869">
        <w:rPr>
          <w:rFonts w:ascii="Calibri" w:hAnsi="Calibri" w:cs="Calibri"/>
          <w:bCs/>
          <w:i/>
          <w:iCs/>
          <w:color w:val="000000"/>
          <w:sz w:val="22"/>
          <w:szCs w:val="22"/>
        </w:rPr>
        <w:tab/>
      </w:r>
      <w:r w:rsidRPr="007A6869">
        <w:rPr>
          <w:rFonts w:ascii="Calibri" w:hAnsi="Calibri" w:cs="Calibri"/>
          <w:bCs/>
          <w:i/>
          <w:iCs/>
          <w:color w:val="000000"/>
          <w:sz w:val="22"/>
          <w:szCs w:val="22"/>
        </w:rPr>
        <w:tab/>
      </w:r>
    </w:p>
    <w:sectPr w:rsidR="004124AB" w:rsidRPr="007A686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9BD87" w14:textId="77777777" w:rsidR="004B327E" w:rsidRDefault="004B327E" w:rsidP="002854EA">
      <w:r>
        <w:separator/>
      </w:r>
    </w:p>
  </w:endnote>
  <w:endnote w:type="continuationSeparator" w:id="0">
    <w:p w14:paraId="1829F643" w14:textId="77777777" w:rsidR="004B327E" w:rsidRDefault="004B327E" w:rsidP="0028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angal, 'Courier New'">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E5525" w14:textId="3C89406A" w:rsidR="005C1F2F" w:rsidRPr="004275AC" w:rsidRDefault="005C1F2F" w:rsidP="005C1F2F">
    <w:pPr>
      <w:pBdr>
        <w:top w:val="single" w:sz="4" w:space="6" w:color="auto"/>
      </w:pBdr>
      <w:ind w:right="-709" w:hanging="567"/>
      <w:jc w:val="center"/>
      <w:rPr>
        <w:rFonts w:cs="Calibri"/>
        <w:bCs/>
        <w:sz w:val="18"/>
        <w:szCs w:val="18"/>
        <w:lang w:eastAsia="ar-SA"/>
      </w:rPr>
    </w:pPr>
    <w:r>
      <w:rPr>
        <w:rFonts w:cs="Calibri"/>
        <w:bCs/>
        <w:sz w:val="18"/>
        <w:szCs w:val="18"/>
        <w:lang w:eastAsia="ar-SA"/>
      </w:rPr>
      <w:t>Pr</w:t>
    </w:r>
    <w:r w:rsidRPr="004275AC">
      <w:rPr>
        <w:rFonts w:cs="Calibri"/>
        <w:bCs/>
        <w:sz w:val="18"/>
        <w:szCs w:val="18"/>
        <w:lang w:eastAsia="ar-SA"/>
      </w:rPr>
      <w:t>ojekt  „Modernizacja infrastruktury kształcenia zawodowego w Powi</w:t>
    </w:r>
    <w:r>
      <w:rPr>
        <w:rFonts w:cs="Calibri"/>
        <w:bCs/>
        <w:sz w:val="18"/>
        <w:szCs w:val="18"/>
        <w:lang w:eastAsia="ar-SA"/>
      </w:rPr>
      <w:t>ecie Wołowskim” dofinansowanego</w:t>
    </w:r>
  </w:p>
  <w:p w14:paraId="78653BA3" w14:textId="77777777" w:rsidR="005C1F2F" w:rsidRPr="007747A9" w:rsidRDefault="005C1F2F" w:rsidP="005C1F2F">
    <w:pPr>
      <w:pBdr>
        <w:top w:val="single" w:sz="4" w:space="6" w:color="auto"/>
      </w:pBdr>
      <w:ind w:right="-709" w:hanging="567"/>
      <w:jc w:val="center"/>
      <w:rPr>
        <w:rFonts w:cs="Calibri"/>
        <w:bCs/>
        <w:sz w:val="18"/>
        <w:szCs w:val="18"/>
        <w:lang w:eastAsia="ar-SA"/>
      </w:rPr>
    </w:pPr>
    <w:r w:rsidRPr="004275AC">
      <w:rPr>
        <w:rFonts w:cs="Calibri"/>
        <w:bCs/>
        <w:sz w:val="18"/>
        <w:szCs w:val="18"/>
        <w:lang w:eastAsia="ar-SA"/>
      </w:rPr>
      <w:t>w ramach Regionalnego Programu Operacyjnego Województwa Dolnośląskiego 2014-2020</w:t>
    </w:r>
  </w:p>
  <w:p w14:paraId="54C7F81C" w14:textId="4438CA0A" w:rsidR="0073285F" w:rsidRPr="0073285F" w:rsidRDefault="0073285F">
    <w:pPr>
      <w:pStyle w:val="Stopka"/>
      <w:jc w:val="right"/>
      <w:rPr>
        <w:rFonts w:asciiTheme="minorHAnsi" w:hAnsiTheme="minorHAnsi" w:cstheme="minorHAnsi"/>
        <w:sz w:val="14"/>
        <w:szCs w:val="14"/>
      </w:rPr>
    </w:pPr>
  </w:p>
  <w:p w14:paraId="6611B276" w14:textId="77777777" w:rsidR="002854EA" w:rsidRDefault="002854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1019A" w14:textId="77777777" w:rsidR="004B327E" w:rsidRDefault="004B327E" w:rsidP="002854EA">
      <w:r>
        <w:separator/>
      </w:r>
    </w:p>
  </w:footnote>
  <w:footnote w:type="continuationSeparator" w:id="0">
    <w:p w14:paraId="238D0EC2" w14:textId="77777777" w:rsidR="004B327E" w:rsidRDefault="004B327E" w:rsidP="00285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23EF" w14:textId="5C1C90AF" w:rsidR="00F227FF" w:rsidRPr="00D52C56" w:rsidRDefault="00D52C56" w:rsidP="00D52C56">
    <w:pPr>
      <w:tabs>
        <w:tab w:val="left" w:pos="6675"/>
      </w:tabs>
      <w:rPr>
        <w:noProof/>
      </w:rPr>
    </w:pPr>
    <w:r>
      <w:rPr>
        <w:noProof/>
      </w:rPr>
      <w:drawing>
        <wp:anchor distT="0" distB="0" distL="114300" distR="114300" simplePos="0" relativeHeight="251661312" behindDoc="0" locked="0" layoutInCell="1" allowOverlap="1" wp14:anchorId="0AA8ABA2" wp14:editId="2F294A89">
          <wp:simplePos x="0" y="0"/>
          <wp:positionH relativeFrom="column">
            <wp:posOffset>3300095</wp:posOffset>
          </wp:positionH>
          <wp:positionV relativeFrom="paragraph">
            <wp:posOffset>-330200</wp:posOffset>
          </wp:positionV>
          <wp:extent cx="662305" cy="808355"/>
          <wp:effectExtent l="0" t="0" r="444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grayscl/>
                    <a:extLst>
                      <a:ext uri="{28A0092B-C50C-407E-A947-70E740481C1C}">
                        <a14:useLocalDpi xmlns:a14="http://schemas.microsoft.com/office/drawing/2010/main" val="0"/>
                      </a:ext>
                    </a:extLst>
                  </a:blip>
                  <a:srcRect l="50114" t="11617" r="36612" b="3831"/>
                  <a:stretch>
                    <a:fillRect/>
                  </a:stretch>
                </pic:blipFill>
                <pic:spPr bwMode="auto">
                  <a:xfrm>
                    <a:off x="0" y="0"/>
                    <a:ext cx="662305" cy="808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3CD1F1A" wp14:editId="05B08B91">
          <wp:simplePos x="0" y="0"/>
          <wp:positionH relativeFrom="column">
            <wp:posOffset>4002405</wp:posOffset>
          </wp:positionH>
          <wp:positionV relativeFrom="paragraph">
            <wp:posOffset>-438150</wp:posOffset>
          </wp:positionV>
          <wp:extent cx="1978660" cy="885825"/>
          <wp:effectExtent l="0" t="0" r="2540" b="9525"/>
          <wp:wrapTight wrapText="bothSides">
            <wp:wrapPolygon edited="0">
              <wp:start x="0" y="0"/>
              <wp:lineTo x="0" y="21368"/>
              <wp:lineTo x="21420" y="21368"/>
              <wp:lineTo x="21420"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l="69881" b="21585"/>
                  <a:stretch>
                    <a:fillRect/>
                  </a:stretch>
                </pic:blipFill>
                <pic:spPr bwMode="auto">
                  <a:xfrm>
                    <a:off x="0" y="0"/>
                    <a:ext cx="1978660" cy="88582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F2ED33A" wp14:editId="4D7D06ED">
          <wp:simplePos x="0" y="0"/>
          <wp:positionH relativeFrom="column">
            <wp:posOffset>1729740</wp:posOffset>
          </wp:positionH>
          <wp:positionV relativeFrom="paragraph">
            <wp:posOffset>-129540</wp:posOffset>
          </wp:positionV>
          <wp:extent cx="1142365" cy="403860"/>
          <wp:effectExtent l="0" t="0" r="63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36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26A4D68" wp14:editId="5B5A640A">
          <wp:simplePos x="0" y="0"/>
          <wp:positionH relativeFrom="margin">
            <wp:posOffset>118745</wp:posOffset>
          </wp:positionH>
          <wp:positionV relativeFrom="paragraph">
            <wp:posOffset>-390525</wp:posOffset>
          </wp:positionV>
          <wp:extent cx="1318260" cy="955040"/>
          <wp:effectExtent l="0" t="0" r="0" b="0"/>
          <wp:wrapNone/>
          <wp:docPr id="2" name="Obraz 2" descr="http://rpo.dolnyslask.pl/wp-content/uploads/2015/08/FEPR-DS-UE-EFSI-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http://rpo.dolnyslask.pl/wp-content/uploads/2015/08/FEPR-DS-UE-EFSI-black.jpg"/>
                  <pic:cNvPicPr>
                    <a:picLocks noChangeAspect="1" noChangeArrowheads="1"/>
                  </pic:cNvPicPr>
                </pic:nvPicPr>
                <pic:blipFill>
                  <a:blip r:embed="rId4">
                    <a:extLst>
                      <a:ext uri="{28A0092B-C50C-407E-A947-70E740481C1C}">
                        <a14:useLocalDpi xmlns:a14="http://schemas.microsoft.com/office/drawing/2010/main" val="0"/>
                      </a:ext>
                    </a:extLst>
                  </a:blip>
                  <a:srcRect r="77026"/>
                  <a:stretch>
                    <a:fillRect/>
                  </a:stretch>
                </pic:blipFill>
                <pic:spPr bwMode="auto">
                  <a:xfrm>
                    <a:off x="0" y="0"/>
                    <a:ext cx="1318260" cy="955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decimal"/>
      <w:lvlText w:val="%1."/>
      <w:lvlJc w:val="left"/>
      <w:pPr>
        <w:tabs>
          <w:tab w:val="num" w:pos="1930"/>
        </w:tabs>
        <w:ind w:left="1930" w:hanging="360"/>
      </w:pPr>
    </w:lvl>
  </w:abstractNum>
  <w:abstractNum w:abstractNumId="1" w15:restartNumberingAfterBreak="0">
    <w:nsid w:val="00000010"/>
    <w:multiLevelType w:val="singleLevel"/>
    <w:tmpl w:val="F476F48C"/>
    <w:name w:val="WW8Num17"/>
    <w:lvl w:ilvl="0">
      <w:start w:val="1"/>
      <w:numFmt w:val="decimal"/>
      <w:lvlText w:val="%1."/>
      <w:lvlJc w:val="left"/>
      <w:pPr>
        <w:tabs>
          <w:tab w:val="num" w:pos="0"/>
        </w:tabs>
        <w:ind w:left="360" w:hanging="360"/>
      </w:pPr>
      <w:rPr>
        <w:rFonts w:ascii="Calibri" w:hAnsi="Calibri" w:cs="Arial" w:hint="default"/>
        <w:sz w:val="22"/>
        <w:szCs w:val="22"/>
      </w:rPr>
    </w:lvl>
  </w:abstractNum>
  <w:abstractNum w:abstractNumId="2" w15:restartNumberingAfterBreak="0">
    <w:nsid w:val="0000001C"/>
    <w:multiLevelType w:val="multilevel"/>
    <w:tmpl w:val="15C81CA0"/>
    <w:name w:val="WW8Num28"/>
    <w:lvl w:ilvl="0">
      <w:start w:val="1"/>
      <w:numFmt w:val="decimal"/>
      <w:lvlText w:val="%1."/>
      <w:lvlJc w:val="left"/>
      <w:pPr>
        <w:tabs>
          <w:tab w:val="num" w:pos="0"/>
        </w:tabs>
        <w:ind w:left="360" w:hanging="360"/>
      </w:pPr>
      <w:rPr>
        <w:rFonts w:asciiTheme="minorHAnsi" w:eastAsia="Calibri" w:hAnsiTheme="minorHAnsi" w:cstheme="minorHAnsi" w:hint="default"/>
        <w:b w:val="0"/>
        <w:bCs/>
        <w:color w:val="00000A"/>
        <w:sz w:val="22"/>
        <w:szCs w:val="22"/>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3" w15:restartNumberingAfterBreak="0">
    <w:nsid w:val="0000001E"/>
    <w:multiLevelType w:val="multilevel"/>
    <w:tmpl w:val="478E8166"/>
    <w:name w:val="WW8Num30"/>
    <w:lvl w:ilvl="0">
      <w:start w:val="3"/>
      <w:numFmt w:val="decimal"/>
      <w:lvlText w:val="%1."/>
      <w:lvlJc w:val="left"/>
      <w:pPr>
        <w:tabs>
          <w:tab w:val="num" w:pos="0"/>
        </w:tabs>
        <w:ind w:left="360" w:hanging="360"/>
      </w:pPr>
      <w:rPr>
        <w:rFonts w:ascii="Calibri" w:eastAsia="Calibri" w:hAnsi="Calibri" w:cs="Times New Roman" w:hint="default"/>
        <w:b w:val="0"/>
        <w:bCs w:val="0"/>
        <w:sz w:val="22"/>
        <w:szCs w:val="22"/>
      </w:rPr>
    </w:lvl>
    <w:lvl w:ilvl="1">
      <w:start w:val="1"/>
      <w:numFmt w:val="decimal"/>
      <w:lvlText w:val="%2)"/>
      <w:lvlJc w:val="left"/>
      <w:pPr>
        <w:tabs>
          <w:tab w:val="num" w:pos="0"/>
        </w:tabs>
        <w:ind w:left="1437" w:hanging="357"/>
      </w:pPr>
      <w:rPr>
        <w:rFonts w:cs="Times New Roman" w:hint="default"/>
        <w:b w:val="0"/>
        <w:i w:val="0"/>
        <w:sz w:val="20"/>
        <w:szCs w:val="20"/>
      </w:rPr>
    </w:lvl>
    <w:lvl w:ilvl="2">
      <w:start w:val="1"/>
      <w:numFmt w:val="lowerRoman"/>
      <w:lvlText w:val="%1.%2.%3."/>
      <w:lvlJc w:val="left"/>
      <w:pPr>
        <w:tabs>
          <w:tab w:val="num" w:pos="0"/>
        </w:tabs>
        <w:ind w:left="2160" w:hanging="180"/>
      </w:pPr>
      <w:rPr>
        <w:rFonts w:cs="Times New Roman" w:hint="default"/>
        <w:b w:val="0"/>
        <w:i w:val="0"/>
        <w:sz w:val="20"/>
        <w:szCs w:val="20"/>
      </w:rPr>
    </w:lvl>
    <w:lvl w:ilvl="3">
      <w:start w:val="1"/>
      <w:numFmt w:val="decimal"/>
      <w:lvlText w:val="%1.%2.%3.%4."/>
      <w:lvlJc w:val="left"/>
      <w:pPr>
        <w:tabs>
          <w:tab w:val="num" w:pos="0"/>
        </w:tabs>
        <w:ind w:left="2880" w:hanging="360"/>
      </w:pPr>
      <w:rPr>
        <w:rFonts w:cs="Times New Roman" w:hint="default"/>
        <w:b w:val="0"/>
        <w:i w:val="0"/>
        <w:sz w:val="20"/>
        <w:szCs w:val="20"/>
      </w:rPr>
    </w:lvl>
    <w:lvl w:ilvl="4">
      <w:start w:val="1"/>
      <w:numFmt w:val="lowerLetter"/>
      <w:lvlText w:val="%1.%2.%3.%4.%5."/>
      <w:lvlJc w:val="left"/>
      <w:pPr>
        <w:tabs>
          <w:tab w:val="num" w:pos="0"/>
        </w:tabs>
        <w:ind w:left="3600" w:hanging="360"/>
      </w:pPr>
      <w:rPr>
        <w:rFonts w:cs="Times New Roman" w:hint="default"/>
        <w:b w:val="0"/>
        <w:i w:val="0"/>
        <w:sz w:val="20"/>
        <w:szCs w:val="20"/>
      </w:rPr>
    </w:lvl>
    <w:lvl w:ilvl="5">
      <w:start w:val="1"/>
      <w:numFmt w:val="lowerRoman"/>
      <w:lvlText w:val="%1.%2.%3.%4.%5.%6."/>
      <w:lvlJc w:val="left"/>
      <w:pPr>
        <w:tabs>
          <w:tab w:val="num" w:pos="0"/>
        </w:tabs>
        <w:ind w:left="4320" w:hanging="180"/>
      </w:pPr>
      <w:rPr>
        <w:rFonts w:cs="Times New Roman" w:hint="default"/>
        <w:b w:val="0"/>
        <w:i w:val="0"/>
        <w:sz w:val="20"/>
        <w:szCs w:val="20"/>
      </w:rPr>
    </w:lvl>
    <w:lvl w:ilvl="6">
      <w:start w:val="1"/>
      <w:numFmt w:val="decimal"/>
      <w:lvlText w:val="%1.%2.%3.%4.%5.%6.%7."/>
      <w:lvlJc w:val="left"/>
      <w:pPr>
        <w:tabs>
          <w:tab w:val="num" w:pos="0"/>
        </w:tabs>
        <w:ind w:left="5040" w:hanging="360"/>
      </w:pPr>
      <w:rPr>
        <w:rFonts w:cs="Times New Roman" w:hint="default"/>
        <w:b w:val="0"/>
        <w:i w:val="0"/>
        <w:sz w:val="20"/>
        <w:szCs w:val="20"/>
      </w:rPr>
    </w:lvl>
    <w:lvl w:ilvl="7">
      <w:start w:val="1"/>
      <w:numFmt w:val="lowerLetter"/>
      <w:lvlText w:val="%1.%2.%3.%4.%5.%6.%7.%8."/>
      <w:lvlJc w:val="left"/>
      <w:pPr>
        <w:tabs>
          <w:tab w:val="num" w:pos="0"/>
        </w:tabs>
        <w:ind w:left="5760" w:hanging="360"/>
      </w:pPr>
      <w:rPr>
        <w:rFonts w:cs="Times New Roman" w:hint="default"/>
        <w:b w:val="0"/>
        <w:i w:val="0"/>
        <w:sz w:val="20"/>
        <w:szCs w:val="20"/>
      </w:rPr>
    </w:lvl>
    <w:lvl w:ilvl="8">
      <w:start w:val="1"/>
      <w:numFmt w:val="lowerRoman"/>
      <w:lvlText w:val="%1.%2.%3.%4.%5.%6.%7.%8.%9."/>
      <w:lvlJc w:val="left"/>
      <w:pPr>
        <w:tabs>
          <w:tab w:val="num" w:pos="0"/>
        </w:tabs>
        <w:ind w:left="6480" w:hanging="180"/>
      </w:pPr>
      <w:rPr>
        <w:rFonts w:cs="Times New Roman" w:hint="default"/>
        <w:b w:val="0"/>
        <w:i w:val="0"/>
        <w:sz w:val="20"/>
        <w:szCs w:val="20"/>
      </w:rPr>
    </w:lvl>
  </w:abstractNum>
  <w:abstractNum w:abstractNumId="4" w15:restartNumberingAfterBreak="0">
    <w:nsid w:val="06423530"/>
    <w:multiLevelType w:val="hybridMultilevel"/>
    <w:tmpl w:val="7068CF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7921437"/>
    <w:multiLevelType w:val="hybridMultilevel"/>
    <w:tmpl w:val="9EC42CD8"/>
    <w:lvl w:ilvl="0" w:tplc="C890EA9E">
      <w:start w:val="1"/>
      <w:numFmt w:val="decimal"/>
      <w:lvlText w:val="%1)"/>
      <w:lvlJc w:val="left"/>
      <w:pPr>
        <w:tabs>
          <w:tab w:val="num" w:pos="436"/>
        </w:tabs>
        <w:ind w:left="108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E7065A"/>
    <w:multiLevelType w:val="hybridMultilevel"/>
    <w:tmpl w:val="94DA1CD6"/>
    <w:lvl w:ilvl="0" w:tplc="661CBD00">
      <w:start w:val="1"/>
      <w:numFmt w:val="decimal"/>
      <w:lvlText w:val="%1."/>
      <w:lvlJc w:val="left"/>
      <w:pPr>
        <w:tabs>
          <w:tab w:val="num" w:pos="360"/>
        </w:tabs>
        <w:ind w:left="360" w:hanging="360"/>
      </w:pPr>
      <w:rPr>
        <w:rFonts w:hint="default"/>
        <w:i w:val="0"/>
      </w:rPr>
    </w:lvl>
    <w:lvl w:ilvl="1" w:tplc="EE8C08D2">
      <w:start w:val="1"/>
      <w:numFmt w:val="decimal"/>
      <w:lvlText w:val="%2."/>
      <w:lvlJc w:val="left"/>
      <w:pPr>
        <w:tabs>
          <w:tab w:val="num" w:pos="1080"/>
        </w:tabs>
        <w:ind w:left="1080" w:hanging="360"/>
      </w:pPr>
      <w:rPr>
        <w:rFonts w:hint="default"/>
      </w:rPr>
    </w:lvl>
    <w:lvl w:ilvl="2" w:tplc="04150011">
      <w:start w:val="1"/>
      <w:numFmt w:val="decimal"/>
      <w:lvlText w:val="%3)"/>
      <w:lvlJc w:val="left"/>
      <w:pPr>
        <w:tabs>
          <w:tab w:val="num" w:pos="1980"/>
        </w:tabs>
        <w:ind w:left="1980" w:hanging="360"/>
      </w:pPr>
      <w:rPr>
        <w:rFonts w:hint="default"/>
      </w:rPr>
    </w:lvl>
    <w:lvl w:ilvl="3" w:tplc="04150017">
      <w:start w:val="1"/>
      <w:numFmt w:val="lowerLetter"/>
      <w:lvlText w:val="%4)"/>
      <w:lvlJc w:val="left"/>
      <w:pPr>
        <w:tabs>
          <w:tab w:val="num" w:pos="2520"/>
        </w:tabs>
        <w:ind w:left="2520" w:hanging="360"/>
      </w:pPr>
      <w:rPr>
        <w:rFonts w:hint="default"/>
      </w:rPr>
    </w:lvl>
    <w:lvl w:ilvl="4" w:tplc="5204B7A8">
      <w:start w:val="1"/>
      <w:numFmt w:val="lowerRoman"/>
      <w:lvlText w:val="(%5)"/>
      <w:lvlJc w:val="left"/>
      <w:pPr>
        <w:tabs>
          <w:tab w:val="num" w:pos="3600"/>
        </w:tabs>
        <w:ind w:left="3600" w:hanging="720"/>
      </w:pPr>
      <w:rPr>
        <w:rFonts w:hint="default"/>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10E01456"/>
    <w:multiLevelType w:val="hybridMultilevel"/>
    <w:tmpl w:val="CDBE6D2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18F516DE"/>
    <w:multiLevelType w:val="multilevel"/>
    <w:tmpl w:val="4732B33E"/>
    <w:lvl w:ilvl="0">
      <w:start w:val="8"/>
      <w:numFmt w:val="decimal"/>
      <w:lvlText w:val="%1."/>
      <w:lvlJc w:val="left"/>
      <w:pPr>
        <w:ind w:left="360" w:hanging="360"/>
      </w:pPr>
      <w:rPr>
        <w:rFonts w:ascii="Calibri" w:hAnsi="Calibri"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ACA721D"/>
    <w:multiLevelType w:val="hybridMultilevel"/>
    <w:tmpl w:val="0AC0D76E"/>
    <w:lvl w:ilvl="0" w:tplc="04150011">
      <w:start w:val="1"/>
      <w:numFmt w:val="decimal"/>
      <w:lvlText w:val="%1)"/>
      <w:lvlJc w:val="left"/>
      <w:pPr>
        <w:ind w:left="1220" w:hanging="360"/>
      </w:p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tentative="1">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10" w15:restartNumberingAfterBreak="0">
    <w:nsid w:val="1E2F1A20"/>
    <w:multiLevelType w:val="hybridMultilevel"/>
    <w:tmpl w:val="0C28BEDE"/>
    <w:lvl w:ilvl="0" w:tplc="F89C2006">
      <w:start w:val="1"/>
      <w:numFmt w:val="decimal"/>
      <w:lvlText w:val="%1."/>
      <w:lvlJc w:val="left"/>
      <w:pPr>
        <w:ind w:left="720" w:hanging="360"/>
      </w:pPr>
      <w:rPr>
        <w:rFonts w:ascii="Arial" w:eastAsia="Arial" w:hAnsi="Arial" w:cs="Arial" w:hint="default"/>
        <w:b/>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36067"/>
    <w:multiLevelType w:val="hybridMultilevel"/>
    <w:tmpl w:val="934E94D2"/>
    <w:lvl w:ilvl="0" w:tplc="04150011">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12" w15:restartNumberingAfterBreak="0">
    <w:nsid w:val="1FBA63D4"/>
    <w:multiLevelType w:val="hybridMultilevel"/>
    <w:tmpl w:val="16F4D1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DE7B33"/>
    <w:multiLevelType w:val="multilevel"/>
    <w:tmpl w:val="4732B33E"/>
    <w:lvl w:ilvl="0">
      <w:start w:val="8"/>
      <w:numFmt w:val="decimal"/>
      <w:lvlText w:val="%1."/>
      <w:lvlJc w:val="left"/>
      <w:pPr>
        <w:ind w:left="360" w:hanging="360"/>
      </w:pPr>
      <w:rPr>
        <w:rFonts w:ascii="Calibri" w:hAnsi="Calibri"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71518F8"/>
    <w:multiLevelType w:val="hybridMultilevel"/>
    <w:tmpl w:val="36F25876"/>
    <w:lvl w:ilvl="0" w:tplc="661CBD00">
      <w:start w:val="1"/>
      <w:numFmt w:val="decimal"/>
      <w:lvlText w:val="%1."/>
      <w:lvlJc w:val="left"/>
      <w:pPr>
        <w:tabs>
          <w:tab w:val="num" w:pos="360"/>
        </w:tabs>
        <w:ind w:left="360" w:hanging="360"/>
      </w:pPr>
      <w:rPr>
        <w:rFonts w:hint="default"/>
        <w:i w:val="0"/>
      </w:rPr>
    </w:lvl>
    <w:lvl w:ilvl="1" w:tplc="EE8C08D2">
      <w:start w:val="1"/>
      <w:numFmt w:val="decimal"/>
      <w:lvlText w:val="%2."/>
      <w:lvlJc w:val="left"/>
      <w:pPr>
        <w:tabs>
          <w:tab w:val="num" w:pos="1080"/>
        </w:tabs>
        <w:ind w:left="1080" w:hanging="360"/>
      </w:pPr>
      <w:rPr>
        <w:rFonts w:hint="default"/>
      </w:rPr>
    </w:lvl>
    <w:lvl w:ilvl="2" w:tplc="04150017">
      <w:start w:val="1"/>
      <w:numFmt w:val="lowerLetter"/>
      <w:lvlText w:val="%3)"/>
      <w:lvlJc w:val="left"/>
      <w:pPr>
        <w:tabs>
          <w:tab w:val="num" w:pos="1980"/>
        </w:tabs>
        <w:ind w:left="1980" w:hanging="360"/>
      </w:pPr>
      <w:rPr>
        <w:rFonts w:hint="default"/>
      </w:rPr>
    </w:lvl>
    <w:lvl w:ilvl="3" w:tplc="04150017">
      <w:start w:val="1"/>
      <w:numFmt w:val="lowerLetter"/>
      <w:lvlText w:val="%4)"/>
      <w:lvlJc w:val="left"/>
      <w:pPr>
        <w:tabs>
          <w:tab w:val="num" w:pos="2520"/>
        </w:tabs>
        <w:ind w:left="2520" w:hanging="360"/>
      </w:pPr>
      <w:rPr>
        <w:rFonts w:hint="default"/>
      </w:rPr>
    </w:lvl>
    <w:lvl w:ilvl="4" w:tplc="5204B7A8">
      <w:start w:val="1"/>
      <w:numFmt w:val="lowerRoman"/>
      <w:lvlText w:val="(%5)"/>
      <w:lvlJc w:val="left"/>
      <w:pPr>
        <w:tabs>
          <w:tab w:val="num" w:pos="3600"/>
        </w:tabs>
        <w:ind w:left="3600" w:hanging="720"/>
      </w:pPr>
      <w:rPr>
        <w:rFonts w:hint="default"/>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2A960A24"/>
    <w:multiLevelType w:val="hybridMultilevel"/>
    <w:tmpl w:val="A82C1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B60C4B"/>
    <w:multiLevelType w:val="hybridMultilevel"/>
    <w:tmpl w:val="E2E2B0C0"/>
    <w:lvl w:ilvl="0" w:tplc="46FE0EFC">
      <w:start w:val="1"/>
      <w:numFmt w:val="decimal"/>
      <w:lvlText w:val="%1)"/>
      <w:lvlJc w:val="left"/>
      <w:pPr>
        <w:ind w:left="90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15:restartNumberingAfterBreak="0">
    <w:nsid w:val="30BD78BA"/>
    <w:multiLevelType w:val="multilevel"/>
    <w:tmpl w:val="ED66F0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0CC4943"/>
    <w:multiLevelType w:val="hybridMultilevel"/>
    <w:tmpl w:val="FF6C8698"/>
    <w:lvl w:ilvl="0" w:tplc="F0C8AB7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81E04B4"/>
    <w:multiLevelType w:val="hybridMultilevel"/>
    <w:tmpl w:val="424A9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12158B"/>
    <w:multiLevelType w:val="hybridMultilevel"/>
    <w:tmpl w:val="DAE2D2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E976F7F"/>
    <w:multiLevelType w:val="hybridMultilevel"/>
    <w:tmpl w:val="67A8FF86"/>
    <w:lvl w:ilvl="0" w:tplc="BE66EC06">
      <w:start w:val="1"/>
      <w:numFmt w:val="decimal"/>
      <w:lvlText w:val="%1)"/>
      <w:lvlJc w:val="left"/>
      <w:pPr>
        <w:ind w:left="1220" w:hanging="360"/>
      </w:pPr>
      <w:rPr>
        <w:rFonts w:hint="default"/>
      </w:r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tentative="1">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22" w15:restartNumberingAfterBreak="0">
    <w:nsid w:val="42D34EA9"/>
    <w:multiLevelType w:val="hybridMultilevel"/>
    <w:tmpl w:val="E37CB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EE6412"/>
    <w:multiLevelType w:val="hybridMultilevel"/>
    <w:tmpl w:val="A3B62476"/>
    <w:lvl w:ilvl="0" w:tplc="30464892">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D055CC"/>
    <w:multiLevelType w:val="multilevel"/>
    <w:tmpl w:val="A67675A0"/>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29E4396"/>
    <w:multiLevelType w:val="multilevel"/>
    <w:tmpl w:val="E960A670"/>
    <w:lvl w:ilvl="0">
      <w:start w:val="7"/>
      <w:numFmt w:val="decimal"/>
      <w:lvlText w:val="%1."/>
      <w:lvlJc w:val="left"/>
      <w:pPr>
        <w:tabs>
          <w:tab w:val="num" w:pos="360"/>
        </w:tabs>
        <w:ind w:left="360" w:hanging="360"/>
      </w:pPr>
      <w:rPr>
        <w:rFonts w:cs="Times New Roman" w:hint="default"/>
        <w:b w:val="0"/>
        <w:color w:val="00000A"/>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5B436B1A"/>
    <w:multiLevelType w:val="hybridMultilevel"/>
    <w:tmpl w:val="86FCE00A"/>
    <w:lvl w:ilvl="0" w:tplc="89C4CECA">
      <w:start w:val="1"/>
      <w:numFmt w:val="decimal"/>
      <w:lvlText w:val="%1."/>
      <w:lvlJc w:val="left"/>
      <w:pPr>
        <w:tabs>
          <w:tab w:val="num" w:pos="360"/>
        </w:tabs>
        <w:ind w:left="360" w:hanging="360"/>
      </w:pPr>
      <w:rPr>
        <w:rFonts w:cs="Times New Roman" w:hint="default"/>
        <w:i w:val="0"/>
        <w:sz w:val="20"/>
        <w:szCs w:val="2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BD94E32"/>
    <w:multiLevelType w:val="hybridMultilevel"/>
    <w:tmpl w:val="97C0410E"/>
    <w:lvl w:ilvl="0" w:tplc="6B22900C">
      <w:start w:val="9"/>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0473D24"/>
    <w:multiLevelType w:val="hybridMultilevel"/>
    <w:tmpl w:val="3F6EBC22"/>
    <w:lvl w:ilvl="0" w:tplc="CF3A82A4">
      <w:start w:val="1"/>
      <w:numFmt w:val="decimal"/>
      <w:lvlText w:val="%1."/>
      <w:lvlJc w:val="left"/>
      <w:pPr>
        <w:ind w:left="720" w:hanging="360"/>
      </w:pPr>
      <w:rPr>
        <w:rFonts w:eastAsia="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0363CE"/>
    <w:multiLevelType w:val="hybridMultilevel"/>
    <w:tmpl w:val="5308B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0F4224"/>
    <w:multiLevelType w:val="multilevel"/>
    <w:tmpl w:val="87F441DE"/>
    <w:lvl w:ilvl="0">
      <w:start w:val="7"/>
      <w:numFmt w:val="decimal"/>
      <w:lvlText w:val="%1."/>
      <w:lvlJc w:val="left"/>
      <w:pPr>
        <w:ind w:left="360" w:hanging="360"/>
      </w:pPr>
      <w:rPr>
        <w:rFonts w:ascii="Calibri" w:hAnsi="Calibri" w:cs="Calibri" w:hint="default"/>
        <w:b w:val="0"/>
        <w:bCs w:val="0"/>
        <w:sz w:val="22"/>
        <w:szCs w:val="22"/>
      </w:rPr>
    </w:lvl>
    <w:lvl w:ilvl="1">
      <w:start w:val="1"/>
      <w:numFmt w:val="lowerLetter"/>
      <w:lvlText w:val="%2."/>
      <w:lvlJc w:val="left"/>
      <w:pPr>
        <w:ind w:left="732" w:hanging="360"/>
      </w:pPr>
      <w:rPr>
        <w:rFonts w:hint="default"/>
      </w:rPr>
    </w:lvl>
    <w:lvl w:ilvl="2">
      <w:start w:val="1"/>
      <w:numFmt w:val="lowerRoman"/>
      <w:lvlText w:val="%3."/>
      <w:lvlJc w:val="right"/>
      <w:pPr>
        <w:ind w:left="1452" w:hanging="180"/>
      </w:pPr>
      <w:rPr>
        <w:rFonts w:hint="default"/>
      </w:rPr>
    </w:lvl>
    <w:lvl w:ilvl="3">
      <w:start w:val="1"/>
      <w:numFmt w:val="decimal"/>
      <w:lvlText w:val="%4."/>
      <w:lvlJc w:val="left"/>
      <w:pPr>
        <w:ind w:left="2172" w:hanging="360"/>
      </w:pPr>
      <w:rPr>
        <w:rFonts w:hint="default"/>
      </w:rPr>
    </w:lvl>
    <w:lvl w:ilvl="4">
      <w:start w:val="1"/>
      <w:numFmt w:val="lowerLetter"/>
      <w:lvlText w:val="%5."/>
      <w:lvlJc w:val="left"/>
      <w:pPr>
        <w:ind w:left="2892" w:hanging="360"/>
      </w:pPr>
      <w:rPr>
        <w:rFonts w:hint="default"/>
      </w:rPr>
    </w:lvl>
    <w:lvl w:ilvl="5">
      <w:start w:val="1"/>
      <w:numFmt w:val="lowerRoman"/>
      <w:lvlText w:val="%6."/>
      <w:lvlJc w:val="right"/>
      <w:pPr>
        <w:ind w:left="3612" w:hanging="180"/>
      </w:pPr>
      <w:rPr>
        <w:rFonts w:hint="default"/>
      </w:rPr>
    </w:lvl>
    <w:lvl w:ilvl="6">
      <w:start w:val="1"/>
      <w:numFmt w:val="decimal"/>
      <w:lvlText w:val="%7."/>
      <w:lvlJc w:val="left"/>
      <w:pPr>
        <w:ind w:left="4332" w:hanging="360"/>
      </w:pPr>
      <w:rPr>
        <w:rFonts w:hint="default"/>
      </w:rPr>
    </w:lvl>
    <w:lvl w:ilvl="7">
      <w:start w:val="1"/>
      <w:numFmt w:val="lowerLetter"/>
      <w:lvlText w:val="%8."/>
      <w:lvlJc w:val="left"/>
      <w:pPr>
        <w:ind w:left="5052" w:hanging="360"/>
      </w:pPr>
      <w:rPr>
        <w:rFonts w:hint="default"/>
      </w:rPr>
    </w:lvl>
    <w:lvl w:ilvl="8">
      <w:start w:val="1"/>
      <w:numFmt w:val="lowerRoman"/>
      <w:lvlText w:val="%9."/>
      <w:lvlJc w:val="right"/>
      <w:pPr>
        <w:ind w:left="5772" w:hanging="180"/>
      </w:pPr>
      <w:rPr>
        <w:rFonts w:hint="default"/>
      </w:rPr>
    </w:lvl>
  </w:abstractNum>
  <w:abstractNum w:abstractNumId="31" w15:restartNumberingAfterBreak="0">
    <w:nsid w:val="6A877BA3"/>
    <w:multiLevelType w:val="hybridMultilevel"/>
    <w:tmpl w:val="D39A5B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5C13053"/>
    <w:multiLevelType w:val="hybridMultilevel"/>
    <w:tmpl w:val="ED36DCE8"/>
    <w:lvl w:ilvl="0" w:tplc="2978599A">
      <w:start w:val="1"/>
      <w:numFmt w:val="decimal"/>
      <w:lvlText w:val="%1)"/>
      <w:lvlJc w:val="left"/>
      <w:pPr>
        <w:ind w:left="8793" w:hanging="360"/>
      </w:pPr>
      <w:rPr>
        <w:color w:val="auto"/>
      </w:rPr>
    </w:lvl>
    <w:lvl w:ilvl="1" w:tplc="04150019">
      <w:start w:val="1"/>
      <w:numFmt w:val="lowerLetter"/>
      <w:lvlText w:val="%2."/>
      <w:lvlJc w:val="left"/>
      <w:pPr>
        <w:ind w:left="9513" w:hanging="360"/>
      </w:pPr>
    </w:lvl>
    <w:lvl w:ilvl="2" w:tplc="0415001B">
      <w:start w:val="1"/>
      <w:numFmt w:val="lowerRoman"/>
      <w:lvlText w:val="%3."/>
      <w:lvlJc w:val="right"/>
      <w:pPr>
        <w:ind w:left="10233" w:hanging="180"/>
      </w:pPr>
    </w:lvl>
    <w:lvl w:ilvl="3" w:tplc="0415000F">
      <w:start w:val="1"/>
      <w:numFmt w:val="decimal"/>
      <w:lvlText w:val="%4."/>
      <w:lvlJc w:val="left"/>
      <w:pPr>
        <w:ind w:left="10953" w:hanging="360"/>
      </w:pPr>
    </w:lvl>
    <w:lvl w:ilvl="4" w:tplc="04150019" w:tentative="1">
      <w:start w:val="1"/>
      <w:numFmt w:val="lowerLetter"/>
      <w:lvlText w:val="%5."/>
      <w:lvlJc w:val="left"/>
      <w:pPr>
        <w:ind w:left="11673" w:hanging="360"/>
      </w:pPr>
    </w:lvl>
    <w:lvl w:ilvl="5" w:tplc="0415001B" w:tentative="1">
      <w:start w:val="1"/>
      <w:numFmt w:val="lowerRoman"/>
      <w:lvlText w:val="%6."/>
      <w:lvlJc w:val="right"/>
      <w:pPr>
        <w:ind w:left="12393" w:hanging="180"/>
      </w:pPr>
    </w:lvl>
    <w:lvl w:ilvl="6" w:tplc="0415000F" w:tentative="1">
      <w:start w:val="1"/>
      <w:numFmt w:val="decimal"/>
      <w:lvlText w:val="%7."/>
      <w:lvlJc w:val="left"/>
      <w:pPr>
        <w:ind w:left="13113" w:hanging="360"/>
      </w:pPr>
    </w:lvl>
    <w:lvl w:ilvl="7" w:tplc="04150019" w:tentative="1">
      <w:start w:val="1"/>
      <w:numFmt w:val="lowerLetter"/>
      <w:lvlText w:val="%8."/>
      <w:lvlJc w:val="left"/>
      <w:pPr>
        <w:ind w:left="13833" w:hanging="360"/>
      </w:pPr>
    </w:lvl>
    <w:lvl w:ilvl="8" w:tplc="0415001B" w:tentative="1">
      <w:start w:val="1"/>
      <w:numFmt w:val="lowerRoman"/>
      <w:lvlText w:val="%9."/>
      <w:lvlJc w:val="right"/>
      <w:pPr>
        <w:ind w:left="14553" w:hanging="180"/>
      </w:pPr>
    </w:lvl>
  </w:abstractNum>
  <w:num w:numId="1">
    <w:abstractNumId w:val="14"/>
  </w:num>
  <w:num w:numId="2">
    <w:abstractNumId w:val="7"/>
  </w:num>
  <w:num w:numId="3">
    <w:abstractNumId w:val="17"/>
  </w:num>
  <w:num w:numId="4">
    <w:abstractNumId w:val="0"/>
  </w:num>
  <w:num w:numId="5">
    <w:abstractNumId w:val="24"/>
  </w:num>
  <w:num w:numId="6">
    <w:abstractNumId w:val="16"/>
  </w:num>
  <w:num w:numId="7">
    <w:abstractNumId w:val="2"/>
  </w:num>
  <w:num w:numId="8">
    <w:abstractNumId w:val="3"/>
  </w:num>
  <w:num w:numId="9">
    <w:abstractNumId w:val="1"/>
    <w:lvlOverride w:ilvl="0">
      <w:startOverride w:val="1"/>
    </w:lvlOverride>
  </w:num>
  <w:num w:numId="10">
    <w:abstractNumId w:val="30"/>
  </w:num>
  <w:num w:numId="11">
    <w:abstractNumId w:val="8"/>
  </w:num>
  <w:num w:numId="12">
    <w:abstractNumId w:val="13"/>
  </w:num>
  <w:num w:numId="13">
    <w:abstractNumId w:val="15"/>
  </w:num>
  <w:num w:numId="14">
    <w:abstractNumId w:val="21"/>
  </w:num>
  <w:num w:numId="15">
    <w:abstractNumId w:val="9"/>
  </w:num>
  <w:num w:numId="16">
    <w:abstractNumId w:val="29"/>
  </w:num>
  <w:num w:numId="17">
    <w:abstractNumId w:val="11"/>
  </w:num>
  <w:num w:numId="18">
    <w:abstractNumId w:val="19"/>
  </w:num>
  <w:num w:numId="19">
    <w:abstractNumId w:val="18"/>
  </w:num>
  <w:num w:numId="20">
    <w:abstractNumId w:val="6"/>
  </w:num>
  <w:num w:numId="21">
    <w:abstractNumId w:val="32"/>
  </w:num>
  <w:num w:numId="22">
    <w:abstractNumId w:val="10"/>
  </w:num>
  <w:num w:numId="23">
    <w:abstractNumId w:val="28"/>
  </w:num>
  <w:num w:numId="24">
    <w:abstractNumId w:val="12"/>
  </w:num>
  <w:num w:numId="25">
    <w:abstractNumId w:val="22"/>
  </w:num>
  <w:num w:numId="26">
    <w:abstractNumId w:val="25"/>
  </w:num>
  <w:num w:numId="27">
    <w:abstractNumId w:val="27"/>
  </w:num>
  <w:num w:numId="28">
    <w:abstractNumId w:val="2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0"/>
  </w:num>
  <w:num w:numId="32">
    <w:abstractNumId w:val="31"/>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EA"/>
    <w:rsid w:val="000458EE"/>
    <w:rsid w:val="001572A2"/>
    <w:rsid w:val="00242B7A"/>
    <w:rsid w:val="002854EA"/>
    <w:rsid w:val="00291AC1"/>
    <w:rsid w:val="002A2A5F"/>
    <w:rsid w:val="002D0AA4"/>
    <w:rsid w:val="002E42AF"/>
    <w:rsid w:val="003314CA"/>
    <w:rsid w:val="00381001"/>
    <w:rsid w:val="003A305C"/>
    <w:rsid w:val="003B0E8F"/>
    <w:rsid w:val="003D72E9"/>
    <w:rsid w:val="003F121A"/>
    <w:rsid w:val="00404A1E"/>
    <w:rsid w:val="004504AB"/>
    <w:rsid w:val="00460EB1"/>
    <w:rsid w:val="004759EB"/>
    <w:rsid w:val="00495CB1"/>
    <w:rsid w:val="004B327E"/>
    <w:rsid w:val="004D12E2"/>
    <w:rsid w:val="00506D86"/>
    <w:rsid w:val="005242E6"/>
    <w:rsid w:val="0055275E"/>
    <w:rsid w:val="005C1F2F"/>
    <w:rsid w:val="005C5618"/>
    <w:rsid w:val="005D4DF8"/>
    <w:rsid w:val="00623A0A"/>
    <w:rsid w:val="00656116"/>
    <w:rsid w:val="00662FB1"/>
    <w:rsid w:val="006F4BD9"/>
    <w:rsid w:val="0073285F"/>
    <w:rsid w:val="007538D5"/>
    <w:rsid w:val="00763373"/>
    <w:rsid w:val="00795710"/>
    <w:rsid w:val="007A6869"/>
    <w:rsid w:val="008169CE"/>
    <w:rsid w:val="00817B71"/>
    <w:rsid w:val="008204D5"/>
    <w:rsid w:val="00840081"/>
    <w:rsid w:val="00850DCD"/>
    <w:rsid w:val="008662B2"/>
    <w:rsid w:val="008777BC"/>
    <w:rsid w:val="00895BBC"/>
    <w:rsid w:val="008B0FB0"/>
    <w:rsid w:val="008D5A78"/>
    <w:rsid w:val="009B1C80"/>
    <w:rsid w:val="00A15302"/>
    <w:rsid w:val="00A263B4"/>
    <w:rsid w:val="00AA39F4"/>
    <w:rsid w:val="00AF2E7D"/>
    <w:rsid w:val="00B27477"/>
    <w:rsid w:val="00B6645F"/>
    <w:rsid w:val="00B70905"/>
    <w:rsid w:val="00BD50BC"/>
    <w:rsid w:val="00C01E48"/>
    <w:rsid w:val="00C04A74"/>
    <w:rsid w:val="00C36EC2"/>
    <w:rsid w:val="00C7362B"/>
    <w:rsid w:val="00C815C6"/>
    <w:rsid w:val="00D52C56"/>
    <w:rsid w:val="00D96A31"/>
    <w:rsid w:val="00E4528F"/>
    <w:rsid w:val="00E4558A"/>
    <w:rsid w:val="00ED56EB"/>
    <w:rsid w:val="00F227FF"/>
    <w:rsid w:val="00F36DAA"/>
    <w:rsid w:val="00F43F0E"/>
    <w:rsid w:val="00F655B4"/>
    <w:rsid w:val="00F656DF"/>
    <w:rsid w:val="00FE4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A5130"/>
  <w15:chartTrackingRefBased/>
  <w15:docId w15:val="{3F132FFE-5232-4012-8F71-5CD99203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54E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4EA"/>
    <w:pPr>
      <w:tabs>
        <w:tab w:val="center" w:pos="4536"/>
        <w:tab w:val="right" w:pos="9072"/>
      </w:tabs>
    </w:pPr>
  </w:style>
  <w:style w:type="character" w:customStyle="1" w:styleId="NagwekZnak">
    <w:name w:val="Nagłówek Znak"/>
    <w:basedOn w:val="Domylnaczcionkaakapitu"/>
    <w:link w:val="Nagwek"/>
    <w:uiPriority w:val="99"/>
    <w:rsid w:val="002854E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854EA"/>
    <w:pPr>
      <w:tabs>
        <w:tab w:val="center" w:pos="4536"/>
        <w:tab w:val="right" w:pos="9072"/>
      </w:tabs>
    </w:pPr>
  </w:style>
  <w:style w:type="character" w:customStyle="1" w:styleId="StopkaZnak">
    <w:name w:val="Stopka Znak"/>
    <w:basedOn w:val="Domylnaczcionkaakapitu"/>
    <w:link w:val="Stopka"/>
    <w:uiPriority w:val="99"/>
    <w:rsid w:val="002854E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63B4"/>
    <w:pPr>
      <w:ind w:left="720"/>
      <w:contextualSpacing/>
    </w:pPr>
  </w:style>
  <w:style w:type="paragraph" w:customStyle="1" w:styleId="Normalny1">
    <w:name w:val="Normalny1"/>
    <w:rsid w:val="00F227FF"/>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customStyle="1" w:styleId="Standard">
    <w:name w:val="Standard"/>
    <w:rsid w:val="000458EE"/>
    <w:pPr>
      <w:suppressAutoHyphens/>
      <w:autoSpaceDN w:val="0"/>
      <w:spacing w:after="0" w:line="100" w:lineRule="atLeast"/>
    </w:pPr>
    <w:rPr>
      <w:rFonts w:ascii="Times New Roman" w:eastAsia="Lucida Sans Unicode" w:hAnsi="Times New Roman" w:cs="Mangal, 'Courier New'"/>
      <w:kern w:val="3"/>
      <w:sz w:val="24"/>
      <w:szCs w:val="24"/>
      <w:lang w:eastAsia="zh-CN" w:bidi="hi-IN"/>
    </w:rPr>
  </w:style>
  <w:style w:type="paragraph" w:styleId="Tekstprzypisukocowego">
    <w:name w:val="endnote text"/>
    <w:basedOn w:val="Normalny"/>
    <w:link w:val="TekstprzypisukocowegoZnak"/>
    <w:uiPriority w:val="99"/>
    <w:semiHidden/>
    <w:unhideWhenUsed/>
    <w:rsid w:val="00623A0A"/>
    <w:rPr>
      <w:sz w:val="20"/>
      <w:szCs w:val="20"/>
    </w:rPr>
  </w:style>
  <w:style w:type="character" w:customStyle="1" w:styleId="TekstprzypisukocowegoZnak">
    <w:name w:val="Tekst przypisu końcowego Znak"/>
    <w:basedOn w:val="Domylnaczcionkaakapitu"/>
    <w:link w:val="Tekstprzypisukocowego"/>
    <w:uiPriority w:val="99"/>
    <w:semiHidden/>
    <w:rsid w:val="00623A0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23A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007">
      <w:bodyDiv w:val="1"/>
      <w:marLeft w:val="0"/>
      <w:marRight w:val="0"/>
      <w:marTop w:val="0"/>
      <w:marBottom w:val="0"/>
      <w:divBdr>
        <w:top w:val="none" w:sz="0" w:space="0" w:color="auto"/>
        <w:left w:val="none" w:sz="0" w:space="0" w:color="auto"/>
        <w:bottom w:val="none" w:sz="0" w:space="0" w:color="auto"/>
        <w:right w:val="none" w:sz="0" w:space="0" w:color="auto"/>
      </w:divBdr>
    </w:div>
    <w:div w:id="9828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2846</Words>
  <Characters>17076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Dziadykiewicz</dc:creator>
  <cp:keywords/>
  <dc:description/>
  <cp:lastModifiedBy>Anna Szadkowska-Czupa</cp:lastModifiedBy>
  <cp:revision>6</cp:revision>
  <cp:lastPrinted>2021-08-16T11:36:00Z</cp:lastPrinted>
  <dcterms:created xsi:type="dcterms:W3CDTF">2021-10-20T13:18:00Z</dcterms:created>
  <dcterms:modified xsi:type="dcterms:W3CDTF">2021-10-27T11:29:00Z</dcterms:modified>
</cp:coreProperties>
</file>