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06" w:rsidRPr="00EF7484" w:rsidRDefault="00291906" w:rsidP="001F71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EF7484">
        <w:rPr>
          <w:rFonts w:ascii="Arial" w:hAnsi="Arial" w:cs="Arial"/>
          <w:b/>
          <w:bCs/>
          <w:noProof w:val="0"/>
          <w:sz w:val="24"/>
          <w:szCs w:val="24"/>
        </w:rPr>
        <w:t>PRZEKAZANIE INNEJ DOKUMENTACJI GEOLOGICZNEJ</w:t>
      </w:r>
    </w:p>
    <w:p w:rsidR="00291906" w:rsidRPr="00EF7484" w:rsidRDefault="00291906" w:rsidP="00A20F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4"/>
          <w:szCs w:val="24"/>
        </w:rPr>
      </w:pPr>
    </w:p>
    <w:p w:rsidR="00291906" w:rsidRPr="00EF7484" w:rsidRDefault="00291906" w:rsidP="00A20F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4"/>
          <w:szCs w:val="24"/>
        </w:rPr>
      </w:pPr>
    </w:p>
    <w:p w:rsidR="00291906" w:rsidRPr="00993CBC" w:rsidRDefault="00291906" w:rsidP="00A20F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4"/>
          <w:szCs w:val="24"/>
        </w:rPr>
      </w:pPr>
      <w:r w:rsidRPr="00993CBC">
        <w:rPr>
          <w:rFonts w:ascii="Arial" w:hAnsi="Arial" w:cs="Arial"/>
          <w:b/>
          <w:bCs/>
          <w:noProof w:val="0"/>
          <w:sz w:val="24"/>
          <w:szCs w:val="24"/>
        </w:rPr>
        <w:t>Podstawa prawna:</w:t>
      </w:r>
    </w:p>
    <w:p w:rsidR="00291906" w:rsidRPr="00993CBC" w:rsidRDefault="00291906" w:rsidP="000A59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iCs/>
          <w:noProof w:val="0"/>
          <w:sz w:val="24"/>
          <w:szCs w:val="24"/>
        </w:rPr>
      </w:pPr>
      <w:r w:rsidRPr="00993CBC">
        <w:rPr>
          <w:rFonts w:ascii="Arial" w:eastAsia="SymbolMT" w:hAnsi="Arial" w:cs="Arial"/>
          <w:noProof w:val="0"/>
          <w:sz w:val="24"/>
          <w:szCs w:val="24"/>
        </w:rPr>
        <w:t xml:space="preserve"> </w:t>
      </w:r>
      <w:r w:rsidRPr="00993CBC">
        <w:rPr>
          <w:rFonts w:ascii="Arial" w:hAnsi="Arial" w:cs="Arial"/>
          <w:noProof w:val="0"/>
          <w:sz w:val="24"/>
          <w:szCs w:val="24"/>
        </w:rPr>
        <w:t>art. 88 ust. 1, ust. 2 pkt 4, art. 93 ust.</w:t>
      </w:r>
      <w:r w:rsidR="00696C88" w:rsidRPr="00993CBC">
        <w:rPr>
          <w:rFonts w:ascii="Arial" w:hAnsi="Arial" w:cs="Arial"/>
          <w:noProof w:val="0"/>
          <w:sz w:val="24"/>
          <w:szCs w:val="24"/>
        </w:rPr>
        <w:t xml:space="preserve"> 7 i ust.</w:t>
      </w:r>
      <w:r w:rsidRPr="00993CBC">
        <w:rPr>
          <w:rFonts w:ascii="Arial" w:hAnsi="Arial" w:cs="Arial"/>
          <w:noProof w:val="0"/>
          <w:sz w:val="24"/>
          <w:szCs w:val="24"/>
        </w:rPr>
        <w:t xml:space="preserve"> 8 oraz art. 161 ust. 2 ustawy z dnia 9 </w:t>
      </w:r>
      <w:proofErr w:type="gramStart"/>
      <w:r w:rsidRPr="00993CBC">
        <w:rPr>
          <w:rFonts w:ascii="Arial" w:hAnsi="Arial" w:cs="Arial"/>
          <w:noProof w:val="0"/>
          <w:sz w:val="24"/>
          <w:szCs w:val="24"/>
        </w:rPr>
        <w:t xml:space="preserve">czerwca </w:t>
      </w:r>
      <w:r w:rsidR="00AB7981" w:rsidRPr="00993CBC">
        <w:rPr>
          <w:rFonts w:ascii="Arial" w:hAnsi="Arial" w:cs="Arial"/>
          <w:noProof w:val="0"/>
          <w:sz w:val="24"/>
          <w:szCs w:val="24"/>
        </w:rPr>
        <w:t xml:space="preserve"> </w:t>
      </w:r>
      <w:r w:rsidRPr="00993CBC">
        <w:rPr>
          <w:rFonts w:ascii="Arial" w:hAnsi="Arial" w:cs="Arial"/>
          <w:noProof w:val="0"/>
          <w:sz w:val="24"/>
          <w:szCs w:val="24"/>
        </w:rPr>
        <w:t>2011 r</w:t>
      </w:r>
      <w:proofErr w:type="gramEnd"/>
      <w:r w:rsidRPr="00993CBC">
        <w:rPr>
          <w:rFonts w:ascii="Arial" w:hAnsi="Arial" w:cs="Arial"/>
          <w:noProof w:val="0"/>
          <w:sz w:val="24"/>
          <w:szCs w:val="24"/>
        </w:rPr>
        <w:t xml:space="preserve">. </w:t>
      </w:r>
      <w:r w:rsidRPr="00993CBC">
        <w:rPr>
          <w:rFonts w:ascii="Arial" w:hAnsi="Arial" w:cs="Arial"/>
          <w:iCs/>
          <w:noProof w:val="0"/>
          <w:sz w:val="24"/>
          <w:szCs w:val="24"/>
        </w:rPr>
        <w:t xml:space="preserve">– Prawo geologiczne i górnicze </w:t>
      </w:r>
      <w:r w:rsidRPr="00993CBC">
        <w:rPr>
          <w:rFonts w:ascii="Arial" w:hAnsi="Arial" w:cs="Arial"/>
          <w:noProof w:val="0"/>
          <w:sz w:val="24"/>
          <w:szCs w:val="24"/>
        </w:rPr>
        <w:t xml:space="preserve">(Dz. </w:t>
      </w:r>
      <w:r w:rsidR="00EF7484" w:rsidRPr="00993CBC">
        <w:rPr>
          <w:rFonts w:ascii="Arial" w:hAnsi="Arial" w:cs="Arial"/>
          <w:noProof w:val="0"/>
          <w:sz w:val="24"/>
          <w:szCs w:val="24"/>
        </w:rPr>
        <w:t xml:space="preserve">U. </w:t>
      </w:r>
      <w:proofErr w:type="gramStart"/>
      <w:r w:rsidR="00EF7484" w:rsidRPr="00993CBC">
        <w:rPr>
          <w:rFonts w:ascii="Arial" w:hAnsi="Arial" w:cs="Arial"/>
          <w:noProof w:val="0"/>
          <w:sz w:val="24"/>
          <w:szCs w:val="24"/>
        </w:rPr>
        <w:t xml:space="preserve">z </w:t>
      </w:r>
      <w:r w:rsidR="00AB7981" w:rsidRPr="00993CBC">
        <w:rPr>
          <w:rFonts w:ascii="Arial" w:hAnsi="Arial" w:cs="Arial"/>
          <w:noProof w:val="0"/>
          <w:sz w:val="24"/>
          <w:szCs w:val="24"/>
        </w:rPr>
        <w:t xml:space="preserve"> </w:t>
      </w:r>
      <w:r w:rsidR="007E47AC" w:rsidRPr="00993CBC">
        <w:rPr>
          <w:rFonts w:ascii="Arial" w:hAnsi="Arial" w:cs="Arial"/>
          <w:noProof w:val="0"/>
          <w:sz w:val="24"/>
          <w:szCs w:val="24"/>
        </w:rPr>
        <w:t>2022 r</w:t>
      </w:r>
      <w:proofErr w:type="gramEnd"/>
      <w:r w:rsidR="007E47AC" w:rsidRPr="00993CBC">
        <w:rPr>
          <w:rFonts w:ascii="Arial" w:hAnsi="Arial" w:cs="Arial"/>
          <w:noProof w:val="0"/>
          <w:sz w:val="24"/>
          <w:szCs w:val="24"/>
        </w:rPr>
        <w:t>.  poz. 1072</w:t>
      </w:r>
      <w:r w:rsidRPr="00993CBC">
        <w:rPr>
          <w:rFonts w:ascii="Arial" w:hAnsi="Arial" w:cs="Arial"/>
          <w:noProof w:val="0"/>
          <w:sz w:val="24"/>
          <w:szCs w:val="24"/>
        </w:rPr>
        <w:t>),</w:t>
      </w:r>
    </w:p>
    <w:p w:rsidR="000A59BB" w:rsidRPr="000A59BB" w:rsidRDefault="009C78D1" w:rsidP="000A59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iCs/>
          <w:noProof w:val="0"/>
          <w:sz w:val="24"/>
          <w:szCs w:val="24"/>
        </w:rPr>
      </w:pPr>
      <w:r w:rsidRPr="000A59BB">
        <w:rPr>
          <w:rFonts w:ascii="Arial" w:hAnsi="Arial" w:cs="Arial"/>
          <w:iCs/>
          <w:sz w:val="24"/>
          <w:szCs w:val="24"/>
        </w:rPr>
        <w:t>R</w:t>
      </w:r>
      <w:r w:rsidR="000A59BB" w:rsidRPr="000A59BB">
        <w:rPr>
          <w:rFonts w:ascii="Arial" w:hAnsi="Arial" w:cs="Arial"/>
          <w:sz w:val="24"/>
          <w:szCs w:val="24"/>
        </w:rPr>
        <w:t>ozporządzenie Ministra Klimatu i Środowiska z dnia 23 grudnia 2020 r. w sprawie innych dokumentacji geologicznych (Dz.U. 2020 poz. 2449)</w:t>
      </w:r>
    </w:p>
    <w:p w:rsidR="00291906" w:rsidRPr="00EF7484" w:rsidRDefault="00291906" w:rsidP="001F71A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noProof w:val="0"/>
          <w:sz w:val="24"/>
          <w:szCs w:val="24"/>
        </w:rPr>
      </w:pPr>
    </w:p>
    <w:p w:rsidR="00291906" w:rsidRPr="00EF7484" w:rsidRDefault="00291906" w:rsidP="00A20F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4"/>
          <w:szCs w:val="24"/>
        </w:rPr>
      </w:pPr>
      <w:r w:rsidRPr="00EF7484">
        <w:rPr>
          <w:rFonts w:ascii="Arial" w:hAnsi="Arial" w:cs="Arial"/>
          <w:b/>
          <w:bCs/>
          <w:noProof w:val="0"/>
          <w:sz w:val="24"/>
          <w:szCs w:val="24"/>
        </w:rPr>
        <w:t>Wymagane dokumenty:</w:t>
      </w:r>
    </w:p>
    <w:p w:rsidR="00291906" w:rsidRPr="00EF7484" w:rsidRDefault="00291906" w:rsidP="001F71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EF7484">
        <w:rPr>
          <w:rFonts w:ascii="Arial" w:hAnsi="Arial" w:cs="Arial"/>
          <w:noProof w:val="0"/>
          <w:sz w:val="24"/>
          <w:szCs w:val="24"/>
        </w:rPr>
        <w:t>Wniosek,</w:t>
      </w:r>
    </w:p>
    <w:p w:rsidR="00291906" w:rsidRPr="00EF7484" w:rsidRDefault="00291906" w:rsidP="001F71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EF7484">
        <w:rPr>
          <w:rFonts w:ascii="Arial" w:hAnsi="Arial" w:cs="Arial"/>
          <w:noProof w:val="0"/>
          <w:sz w:val="24"/>
          <w:szCs w:val="24"/>
        </w:rPr>
        <w:t>Do wniosku należy załączyć:</w:t>
      </w:r>
    </w:p>
    <w:p w:rsidR="00291906" w:rsidRPr="0041319A" w:rsidRDefault="009C78D1" w:rsidP="0041319A">
      <w:pPr>
        <w:pStyle w:val="NormalnyWeb"/>
        <w:spacing w:before="0" w:beforeAutospacing="0" w:after="0"/>
        <w:jc w:val="both"/>
        <w:rPr>
          <w:i/>
          <w:color w:val="FF0000"/>
        </w:rPr>
      </w:pPr>
      <w:r>
        <w:rPr>
          <w:rFonts w:ascii="Arial" w:eastAsia="SymbolMT" w:hAnsi="Arial" w:cs="Arial"/>
        </w:rPr>
        <w:t xml:space="preserve">     </w:t>
      </w:r>
      <w:r w:rsidR="00291906" w:rsidRPr="00EF7484">
        <w:rPr>
          <w:rFonts w:ascii="Arial" w:eastAsia="SymbolMT" w:hAnsi="Arial" w:cs="Arial"/>
        </w:rPr>
        <w:t xml:space="preserve"> </w:t>
      </w:r>
      <w:r w:rsidR="00291906" w:rsidRPr="00EF7484">
        <w:rPr>
          <w:rFonts w:ascii="Arial" w:hAnsi="Arial" w:cs="Arial"/>
        </w:rPr>
        <w:t>Dokumentację geologiczną (</w:t>
      </w:r>
      <w:r w:rsidR="00291906" w:rsidRPr="00EF7484">
        <w:rPr>
          <w:rFonts w:ascii="Arial" w:hAnsi="Arial" w:cs="Arial"/>
          <w:b/>
          <w:bCs/>
        </w:rPr>
        <w:t>3</w:t>
      </w:r>
      <w:r w:rsidR="00291906" w:rsidRPr="00EF7484">
        <w:rPr>
          <w:rFonts w:ascii="Arial" w:hAnsi="Arial" w:cs="Arial"/>
        </w:rPr>
        <w:t xml:space="preserve"> egzemplarze)</w:t>
      </w:r>
      <w:r w:rsidR="0041319A">
        <w:rPr>
          <w:i/>
          <w:iCs/>
          <w:color w:val="FF0000"/>
          <w:sz w:val="32"/>
          <w:szCs w:val="32"/>
        </w:rPr>
        <w:t>*</w:t>
      </w:r>
    </w:p>
    <w:p w:rsidR="00291906" w:rsidRPr="00504C34" w:rsidRDefault="00504C34" w:rsidP="00504C34">
      <w:pPr>
        <w:pStyle w:val="NormalnyWeb"/>
        <w:spacing w:before="0" w:beforeAutospacing="0" w:after="0"/>
        <w:jc w:val="both"/>
        <w:rPr>
          <w:i/>
          <w:color w:val="FF0000"/>
        </w:rPr>
      </w:pPr>
      <w:r>
        <w:rPr>
          <w:i/>
          <w:iCs/>
          <w:color w:val="FF0000"/>
          <w:sz w:val="32"/>
          <w:szCs w:val="32"/>
        </w:rPr>
        <w:t>*</w:t>
      </w:r>
      <w:r w:rsidRPr="00373689">
        <w:rPr>
          <w:i/>
          <w:color w:val="FF0000"/>
        </w:rPr>
        <w:t>)</w:t>
      </w:r>
      <w:r w:rsidRPr="00373689">
        <w:rPr>
          <w:bCs/>
          <w:i/>
          <w:color w:val="FF0000"/>
          <w:sz w:val="32"/>
          <w:szCs w:val="32"/>
        </w:rPr>
        <w:t xml:space="preserve"> </w:t>
      </w:r>
      <w:r w:rsidRPr="00373689">
        <w:rPr>
          <w:i/>
          <w:iCs/>
          <w:color w:val="FF0000"/>
        </w:rPr>
        <w:t>dołączenie do wniosku</w:t>
      </w:r>
      <w:r w:rsidRPr="00373689">
        <w:rPr>
          <w:i/>
          <w:color w:val="FF0000"/>
        </w:rPr>
        <w:t xml:space="preserve"> dokumentu</w:t>
      </w:r>
      <w:r w:rsidRPr="00373689">
        <w:rPr>
          <w:i/>
          <w:iCs/>
          <w:color w:val="FF0000"/>
        </w:rPr>
        <w:t xml:space="preserve"> </w:t>
      </w:r>
      <w:r w:rsidRPr="00373689">
        <w:rPr>
          <w:i/>
          <w:color w:val="FF0000"/>
        </w:rPr>
        <w:t>w postaci</w:t>
      </w:r>
      <w:r>
        <w:rPr>
          <w:i/>
          <w:color w:val="FF0000"/>
        </w:rPr>
        <w:t xml:space="preserve"> elektronicznej</w:t>
      </w:r>
      <w:r w:rsidRPr="00373689">
        <w:rPr>
          <w:i/>
          <w:color w:val="FF0000"/>
        </w:rPr>
        <w:t xml:space="preserve"> nie jest wymagane </w:t>
      </w:r>
    </w:p>
    <w:p w:rsidR="00291906" w:rsidRPr="00EF7484" w:rsidRDefault="00291906" w:rsidP="00317B51">
      <w:pPr>
        <w:shd w:val="clear" w:color="auto" w:fill="FFFFFF"/>
        <w:spacing w:after="0" w:line="360" w:lineRule="atLeast"/>
        <w:outlineLvl w:val="2"/>
        <w:rPr>
          <w:rFonts w:ascii="Arial" w:hAnsi="Arial" w:cs="Arial"/>
          <w:b/>
          <w:bCs/>
          <w:noProof w:val="0"/>
          <w:color w:val="2A2A2A"/>
          <w:sz w:val="24"/>
          <w:szCs w:val="24"/>
          <w:lang w:eastAsia="pl-PL"/>
        </w:rPr>
      </w:pPr>
      <w:r w:rsidRPr="00EF7484">
        <w:rPr>
          <w:rFonts w:ascii="Arial" w:hAnsi="Arial" w:cs="Arial"/>
          <w:b/>
          <w:bCs/>
          <w:noProof w:val="0"/>
          <w:color w:val="2A2A2A"/>
          <w:sz w:val="24"/>
          <w:szCs w:val="24"/>
          <w:lang w:eastAsia="pl-PL"/>
        </w:rPr>
        <w:t>Miejsce złożenia dokumentów</w:t>
      </w:r>
    </w:p>
    <w:p w:rsidR="00291906" w:rsidRDefault="00291906" w:rsidP="006578B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  <w:r w:rsidRPr="006578BB">
        <w:rPr>
          <w:rFonts w:ascii="Arial" w:hAnsi="Arial" w:cs="Arial"/>
          <w:noProof w:val="0"/>
          <w:color w:val="2A2A2A"/>
          <w:sz w:val="24"/>
          <w:szCs w:val="24"/>
          <w:lang w:eastAsia="pl-PL"/>
        </w:rPr>
        <w:t xml:space="preserve">Starostwo Powiatowe </w:t>
      </w:r>
      <w:r w:rsidR="008B423E" w:rsidRPr="006578BB">
        <w:rPr>
          <w:rFonts w:ascii="Arial" w:hAnsi="Arial" w:cs="Arial"/>
          <w:noProof w:val="0"/>
          <w:color w:val="2A2A2A"/>
          <w:sz w:val="24"/>
          <w:szCs w:val="24"/>
          <w:lang w:eastAsia="pl-PL"/>
        </w:rPr>
        <w:t xml:space="preserve">w </w:t>
      </w:r>
      <w:proofErr w:type="gramStart"/>
      <w:r w:rsidR="008B423E" w:rsidRPr="006578BB">
        <w:rPr>
          <w:rFonts w:ascii="Arial" w:hAnsi="Arial" w:cs="Arial"/>
          <w:noProof w:val="0"/>
          <w:color w:val="2A2A2A"/>
          <w:sz w:val="24"/>
          <w:szCs w:val="24"/>
          <w:lang w:eastAsia="pl-PL"/>
        </w:rPr>
        <w:t>Wołowie  Plac</w:t>
      </w:r>
      <w:proofErr w:type="gramEnd"/>
      <w:r w:rsidR="008B423E" w:rsidRPr="006578BB">
        <w:rPr>
          <w:rFonts w:ascii="Arial" w:hAnsi="Arial" w:cs="Arial"/>
          <w:noProof w:val="0"/>
          <w:color w:val="2A2A2A"/>
          <w:sz w:val="24"/>
          <w:szCs w:val="24"/>
          <w:lang w:eastAsia="pl-PL"/>
        </w:rPr>
        <w:t xml:space="preserve"> Piastowski 2, 56-100 Wołów</w:t>
      </w:r>
      <w:r w:rsidR="006578BB">
        <w:rPr>
          <w:rFonts w:ascii="Arial" w:hAnsi="Arial" w:cs="Arial"/>
          <w:noProof w:val="0"/>
          <w:color w:val="2A2A2A"/>
          <w:sz w:val="24"/>
          <w:szCs w:val="24"/>
          <w:lang w:eastAsia="pl-PL"/>
        </w:rPr>
        <w:t xml:space="preserve"> pok.5</w:t>
      </w:r>
    </w:p>
    <w:p w:rsidR="006578BB" w:rsidRPr="006578BB" w:rsidRDefault="006578BB" w:rsidP="006578BB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Poprzez </w:t>
      </w:r>
      <w:r>
        <w:rPr>
          <w:rFonts w:ascii="Arial" w:hAnsi="Arial" w:cs="Arial"/>
          <w:color w:val="444444"/>
          <w:sz w:val="24"/>
          <w:szCs w:val="24"/>
          <w:shd w:val="clear" w:color="auto" w:fill="F6F6F6"/>
        </w:rPr>
        <w:t>skrytkę</w:t>
      </w:r>
      <w:r>
        <w:rPr>
          <w:rFonts w:ascii="Arial" w:hAnsi="Arial" w:cs="Arial"/>
          <w:b/>
          <w:color w:val="444444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color w:val="444444"/>
          <w:sz w:val="24"/>
          <w:szCs w:val="24"/>
          <w:shd w:val="clear" w:color="auto" w:fill="F6F6F6"/>
        </w:rPr>
        <w:t xml:space="preserve">   ePUAP: </w:t>
      </w:r>
      <w:r>
        <w:rPr>
          <w:rStyle w:val="addr-name-output"/>
          <w:rFonts w:ascii="Arial" w:hAnsi="Arial" w:cs="Arial"/>
          <w:color w:val="444444"/>
          <w:sz w:val="24"/>
          <w:szCs w:val="24"/>
          <w:bdr w:val="none" w:sz="0" w:space="0" w:color="auto" w:frame="1"/>
          <w:shd w:val="clear" w:color="auto" w:fill="F6F6F6"/>
        </w:rPr>
        <w:t>/7u272ofvrz/SkrytkaESP</w:t>
      </w:r>
      <w:bookmarkStart w:id="0" w:name="_GoBack"/>
      <w:bookmarkEnd w:id="0"/>
    </w:p>
    <w:p w:rsidR="00291906" w:rsidRPr="00EF7484" w:rsidRDefault="00291906" w:rsidP="00A20F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4"/>
          <w:szCs w:val="24"/>
        </w:rPr>
      </w:pPr>
    </w:p>
    <w:p w:rsidR="00291906" w:rsidRPr="00EF7484" w:rsidRDefault="00291906" w:rsidP="00A20F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4"/>
          <w:szCs w:val="24"/>
        </w:rPr>
      </w:pPr>
      <w:r w:rsidRPr="00EF7484">
        <w:rPr>
          <w:rFonts w:ascii="Arial" w:hAnsi="Arial" w:cs="Arial"/>
          <w:b/>
          <w:bCs/>
          <w:noProof w:val="0"/>
          <w:sz w:val="24"/>
          <w:szCs w:val="24"/>
        </w:rPr>
        <w:t>Tryb odwoławczy:</w:t>
      </w:r>
    </w:p>
    <w:p w:rsidR="00291906" w:rsidRPr="00EF7484" w:rsidRDefault="00291906" w:rsidP="00A20F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  <w:r w:rsidRPr="00EF7484">
        <w:rPr>
          <w:rFonts w:ascii="Arial" w:hAnsi="Arial" w:cs="Arial"/>
          <w:noProof w:val="0"/>
          <w:sz w:val="24"/>
          <w:szCs w:val="24"/>
        </w:rPr>
        <w:t>Tryb odwoławczy nie występuje.</w:t>
      </w:r>
    </w:p>
    <w:p w:rsidR="00291906" w:rsidRPr="00EF7484" w:rsidRDefault="00291906" w:rsidP="00A20F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 w:val="0"/>
          <w:sz w:val="24"/>
          <w:szCs w:val="24"/>
        </w:rPr>
      </w:pPr>
    </w:p>
    <w:p w:rsidR="00291906" w:rsidRPr="00EF7484" w:rsidRDefault="00291906" w:rsidP="00A20F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 w:val="0"/>
          <w:sz w:val="24"/>
          <w:szCs w:val="24"/>
        </w:rPr>
      </w:pPr>
      <w:r w:rsidRPr="00EF7484">
        <w:rPr>
          <w:rFonts w:ascii="Arial" w:hAnsi="Arial" w:cs="Arial"/>
          <w:b/>
          <w:bCs/>
          <w:noProof w:val="0"/>
          <w:sz w:val="24"/>
          <w:szCs w:val="24"/>
        </w:rPr>
        <w:t>Opłata skarbowa:</w:t>
      </w:r>
    </w:p>
    <w:p w:rsidR="00291906" w:rsidRPr="00EF7484" w:rsidRDefault="00291906" w:rsidP="00317B51">
      <w:pPr>
        <w:rPr>
          <w:rFonts w:ascii="Arial" w:hAnsi="Arial" w:cs="Arial"/>
          <w:noProof w:val="0"/>
          <w:sz w:val="24"/>
          <w:szCs w:val="24"/>
        </w:rPr>
      </w:pPr>
      <w:r w:rsidRPr="00EF7484">
        <w:rPr>
          <w:rFonts w:ascii="Arial" w:hAnsi="Arial" w:cs="Arial"/>
          <w:noProof w:val="0"/>
          <w:sz w:val="24"/>
          <w:szCs w:val="24"/>
        </w:rPr>
        <w:t>Brak opłat skarbowych.</w:t>
      </w:r>
    </w:p>
    <w:p w:rsidR="00291906" w:rsidRPr="00EF7484" w:rsidRDefault="00291906" w:rsidP="00317B51">
      <w:pPr>
        <w:shd w:val="clear" w:color="auto" w:fill="FFFFFF"/>
        <w:spacing w:after="0" w:line="240" w:lineRule="auto"/>
        <w:rPr>
          <w:rFonts w:ascii="Arial" w:hAnsi="Arial" w:cs="Arial"/>
          <w:b/>
          <w:bCs/>
          <w:noProof w:val="0"/>
          <w:color w:val="2A2A2A"/>
          <w:sz w:val="24"/>
          <w:szCs w:val="24"/>
          <w:lang w:eastAsia="pl-PL"/>
        </w:rPr>
      </w:pPr>
      <w:r w:rsidRPr="00EF7484">
        <w:rPr>
          <w:rFonts w:ascii="Arial" w:hAnsi="Arial" w:cs="Arial"/>
          <w:b/>
          <w:bCs/>
          <w:noProof w:val="0"/>
          <w:color w:val="2A2A2A"/>
          <w:sz w:val="24"/>
          <w:szCs w:val="24"/>
          <w:lang w:eastAsia="pl-PL"/>
        </w:rPr>
        <w:t>Inne informacje</w:t>
      </w:r>
    </w:p>
    <w:p w:rsidR="00291906" w:rsidRPr="00EF7484" w:rsidRDefault="00291906" w:rsidP="00317B51">
      <w:pPr>
        <w:shd w:val="clear" w:color="auto" w:fill="FFFFFF"/>
        <w:spacing w:after="0" w:line="240" w:lineRule="auto"/>
        <w:jc w:val="both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  <w:r w:rsidRPr="00EF7484">
        <w:rPr>
          <w:rFonts w:ascii="Arial" w:hAnsi="Arial" w:cs="Arial"/>
          <w:noProof w:val="0"/>
          <w:color w:val="2A2A2A"/>
          <w:sz w:val="24"/>
          <w:szCs w:val="24"/>
          <w:lang w:eastAsia="pl-PL"/>
        </w:rPr>
        <w:t>Dodatkowe informacje udzielane są p</w:t>
      </w:r>
      <w:r w:rsidR="00EF7484" w:rsidRPr="00EF7484">
        <w:rPr>
          <w:rFonts w:ascii="Arial" w:hAnsi="Arial" w:cs="Arial"/>
          <w:noProof w:val="0"/>
          <w:color w:val="2A2A2A"/>
          <w:sz w:val="24"/>
          <w:szCs w:val="24"/>
          <w:lang w:eastAsia="pl-PL"/>
        </w:rPr>
        <w:t xml:space="preserve">rzez Geologa Powiatowego </w:t>
      </w:r>
      <w:r w:rsidR="008B423E">
        <w:rPr>
          <w:rFonts w:ascii="Arial" w:hAnsi="Arial" w:cs="Arial"/>
          <w:noProof w:val="0"/>
          <w:color w:val="2A2A2A"/>
          <w:sz w:val="24"/>
          <w:szCs w:val="24"/>
          <w:lang w:eastAsia="pl-PL"/>
        </w:rPr>
        <w:t>II</w:t>
      </w:r>
      <w:r w:rsidR="00993CBC">
        <w:rPr>
          <w:rFonts w:ascii="Arial" w:hAnsi="Arial" w:cs="Arial"/>
          <w:noProof w:val="0"/>
          <w:color w:val="2A2A2A"/>
          <w:sz w:val="24"/>
          <w:szCs w:val="24"/>
          <w:lang w:eastAsia="pl-PL"/>
        </w:rPr>
        <w:t xml:space="preserve"> piętro </w:t>
      </w:r>
      <w:r w:rsidR="008B423E">
        <w:rPr>
          <w:rFonts w:ascii="Arial" w:hAnsi="Arial" w:cs="Arial"/>
          <w:noProof w:val="0"/>
          <w:color w:val="2A2A2A"/>
          <w:sz w:val="24"/>
          <w:szCs w:val="24"/>
          <w:lang w:eastAsia="pl-PL"/>
        </w:rPr>
        <w:t>pok. 32</w:t>
      </w:r>
      <w:r w:rsidRPr="00EF7484">
        <w:rPr>
          <w:rFonts w:ascii="Arial" w:hAnsi="Arial" w:cs="Arial"/>
          <w:noProof w:val="0"/>
          <w:color w:val="2A2A2A"/>
          <w:sz w:val="24"/>
          <w:szCs w:val="24"/>
          <w:lang w:eastAsia="pl-PL"/>
        </w:rPr>
        <w:t xml:space="preserve">, </w:t>
      </w:r>
    </w:p>
    <w:p w:rsidR="00EF7484" w:rsidRPr="00AB7981" w:rsidRDefault="00291906" w:rsidP="00EF748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B7981">
        <w:rPr>
          <w:rFonts w:ascii="Arial" w:hAnsi="Arial" w:cs="Arial"/>
          <w:noProof w:val="0"/>
          <w:color w:val="2A2A2A"/>
          <w:sz w:val="24"/>
          <w:szCs w:val="24"/>
          <w:lang w:eastAsia="pl-PL"/>
        </w:rPr>
        <w:t>tel.</w:t>
      </w:r>
      <w:r w:rsidR="00AB7981" w:rsidRPr="00AB7981">
        <w:rPr>
          <w:rFonts w:ascii="Arial" w:hAnsi="Arial" w:cs="Arial"/>
          <w:noProof w:val="0"/>
          <w:color w:val="2A2A2A"/>
          <w:sz w:val="24"/>
          <w:szCs w:val="24"/>
          <w:lang w:eastAsia="pl-PL"/>
        </w:rPr>
        <w:t xml:space="preserve"> </w:t>
      </w:r>
      <w:r w:rsidR="00EF7484" w:rsidRPr="00AB7981">
        <w:rPr>
          <w:rFonts w:ascii="Arial" w:hAnsi="Arial" w:cs="Arial"/>
          <w:noProof w:val="0"/>
          <w:color w:val="2A2A2A"/>
          <w:sz w:val="24"/>
          <w:szCs w:val="24"/>
          <w:lang w:eastAsia="pl-PL"/>
        </w:rPr>
        <w:t xml:space="preserve"> </w:t>
      </w:r>
      <w:r w:rsidR="008B423E">
        <w:rPr>
          <w:rFonts w:ascii="Arial" w:hAnsi="Arial" w:cs="Arial"/>
          <w:sz w:val="24"/>
          <w:szCs w:val="24"/>
        </w:rPr>
        <w:t>71 380 59 85</w:t>
      </w:r>
      <w:r w:rsidR="00EF7484" w:rsidRPr="00AB7981">
        <w:rPr>
          <w:rFonts w:ascii="Arial" w:hAnsi="Arial" w:cs="Arial"/>
          <w:sz w:val="24"/>
          <w:szCs w:val="24"/>
        </w:rPr>
        <w:t xml:space="preserve"> </w:t>
      </w:r>
      <w:r w:rsidR="008B423E">
        <w:rPr>
          <w:rFonts w:ascii="Arial" w:hAnsi="Arial" w:cs="Arial"/>
          <w:noProof w:val="0"/>
          <w:color w:val="2A2A2A"/>
          <w:sz w:val="24"/>
          <w:szCs w:val="24"/>
          <w:lang w:eastAsia="pl-PL"/>
        </w:rPr>
        <w:t>(piąt</w:t>
      </w:r>
      <w:r w:rsidR="00993CBC">
        <w:rPr>
          <w:rFonts w:ascii="Arial" w:hAnsi="Arial" w:cs="Arial"/>
          <w:noProof w:val="0"/>
          <w:color w:val="2A2A2A"/>
          <w:sz w:val="24"/>
          <w:szCs w:val="24"/>
          <w:lang w:eastAsia="pl-PL"/>
        </w:rPr>
        <w:t>ek</w:t>
      </w:r>
      <w:proofErr w:type="gramEnd"/>
      <w:r w:rsidR="00EF7484" w:rsidRPr="00AB7981">
        <w:rPr>
          <w:rFonts w:ascii="Arial" w:hAnsi="Arial" w:cs="Arial"/>
          <w:noProof w:val="0"/>
          <w:color w:val="2A2A2A"/>
          <w:sz w:val="24"/>
          <w:szCs w:val="24"/>
          <w:lang w:eastAsia="pl-PL"/>
        </w:rPr>
        <w:t xml:space="preserve">) </w:t>
      </w:r>
    </w:p>
    <w:p w:rsidR="00291906" w:rsidRDefault="00291906" w:rsidP="0041319A">
      <w:pPr>
        <w:shd w:val="clear" w:color="auto" w:fill="FFFFFF"/>
        <w:spacing w:after="0" w:line="240" w:lineRule="auto"/>
        <w:jc w:val="both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</w:p>
    <w:p w:rsidR="0041319A" w:rsidRDefault="0041319A" w:rsidP="0041319A">
      <w:pPr>
        <w:shd w:val="clear" w:color="auto" w:fill="FFFFFF"/>
        <w:spacing w:after="0" w:line="240" w:lineRule="auto"/>
        <w:jc w:val="both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</w:p>
    <w:p w:rsidR="0041319A" w:rsidRDefault="0041319A" w:rsidP="0041319A">
      <w:pPr>
        <w:shd w:val="clear" w:color="auto" w:fill="FFFFFF"/>
        <w:spacing w:after="0" w:line="240" w:lineRule="auto"/>
        <w:jc w:val="both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</w:p>
    <w:p w:rsidR="0041319A" w:rsidRDefault="0041319A" w:rsidP="0041319A">
      <w:pPr>
        <w:shd w:val="clear" w:color="auto" w:fill="FFFFFF"/>
        <w:spacing w:after="0" w:line="240" w:lineRule="auto"/>
        <w:jc w:val="both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</w:p>
    <w:p w:rsidR="0041319A" w:rsidRDefault="0041319A" w:rsidP="0041319A">
      <w:pPr>
        <w:shd w:val="clear" w:color="auto" w:fill="FFFFFF"/>
        <w:spacing w:after="0" w:line="240" w:lineRule="auto"/>
        <w:jc w:val="both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</w:p>
    <w:p w:rsidR="0041319A" w:rsidRDefault="0041319A" w:rsidP="0041319A">
      <w:pPr>
        <w:shd w:val="clear" w:color="auto" w:fill="FFFFFF"/>
        <w:spacing w:after="0" w:line="240" w:lineRule="auto"/>
        <w:jc w:val="both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</w:p>
    <w:p w:rsidR="0041319A" w:rsidRDefault="0041319A" w:rsidP="0041319A">
      <w:pPr>
        <w:shd w:val="clear" w:color="auto" w:fill="FFFFFF"/>
        <w:spacing w:after="0" w:line="240" w:lineRule="auto"/>
        <w:jc w:val="both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</w:p>
    <w:p w:rsidR="0041319A" w:rsidRDefault="0041319A" w:rsidP="0041319A">
      <w:pPr>
        <w:shd w:val="clear" w:color="auto" w:fill="FFFFFF"/>
        <w:spacing w:after="0" w:line="240" w:lineRule="auto"/>
        <w:jc w:val="both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</w:p>
    <w:p w:rsidR="0041319A" w:rsidRDefault="0041319A" w:rsidP="0041319A">
      <w:pPr>
        <w:shd w:val="clear" w:color="auto" w:fill="FFFFFF"/>
        <w:spacing w:after="0" w:line="240" w:lineRule="auto"/>
        <w:jc w:val="both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</w:p>
    <w:p w:rsidR="0041319A" w:rsidRDefault="0041319A" w:rsidP="0041319A">
      <w:pPr>
        <w:shd w:val="clear" w:color="auto" w:fill="FFFFFF"/>
        <w:spacing w:after="0" w:line="240" w:lineRule="auto"/>
        <w:jc w:val="both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</w:p>
    <w:p w:rsidR="0041319A" w:rsidRDefault="0041319A" w:rsidP="0041319A">
      <w:pPr>
        <w:shd w:val="clear" w:color="auto" w:fill="FFFFFF"/>
        <w:spacing w:after="0" w:line="240" w:lineRule="auto"/>
        <w:jc w:val="both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</w:p>
    <w:p w:rsidR="0041319A" w:rsidRDefault="0041319A" w:rsidP="0041319A">
      <w:pPr>
        <w:shd w:val="clear" w:color="auto" w:fill="FFFFFF"/>
        <w:spacing w:after="0" w:line="240" w:lineRule="auto"/>
        <w:jc w:val="both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</w:p>
    <w:p w:rsidR="0041319A" w:rsidRDefault="0041319A" w:rsidP="0041319A">
      <w:pPr>
        <w:shd w:val="clear" w:color="auto" w:fill="FFFFFF"/>
        <w:spacing w:after="0" w:line="240" w:lineRule="auto"/>
        <w:jc w:val="both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</w:p>
    <w:p w:rsidR="0041319A" w:rsidRDefault="0041319A" w:rsidP="0041319A">
      <w:pPr>
        <w:shd w:val="clear" w:color="auto" w:fill="FFFFFF"/>
        <w:spacing w:after="0" w:line="240" w:lineRule="auto"/>
        <w:jc w:val="both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</w:p>
    <w:p w:rsidR="0041319A" w:rsidRDefault="0041319A" w:rsidP="0041319A">
      <w:pPr>
        <w:shd w:val="clear" w:color="auto" w:fill="FFFFFF"/>
        <w:spacing w:after="0" w:line="240" w:lineRule="auto"/>
        <w:jc w:val="both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</w:p>
    <w:p w:rsidR="0041319A" w:rsidRDefault="0041319A" w:rsidP="0041319A">
      <w:pPr>
        <w:shd w:val="clear" w:color="auto" w:fill="FFFFFF"/>
        <w:spacing w:after="0" w:line="240" w:lineRule="auto"/>
        <w:jc w:val="both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</w:p>
    <w:p w:rsidR="0041319A" w:rsidRPr="0041319A" w:rsidRDefault="0041319A" w:rsidP="0041319A">
      <w:pPr>
        <w:shd w:val="clear" w:color="auto" w:fill="FFFFFF"/>
        <w:spacing w:after="0" w:line="240" w:lineRule="auto"/>
        <w:jc w:val="both"/>
        <w:rPr>
          <w:rFonts w:ascii="Arial" w:hAnsi="Arial" w:cs="Arial"/>
          <w:noProof w:val="0"/>
          <w:color w:val="2A2A2A"/>
          <w:sz w:val="24"/>
          <w:szCs w:val="24"/>
          <w:lang w:eastAsia="pl-PL"/>
        </w:rPr>
      </w:pPr>
    </w:p>
    <w:sectPr w:rsidR="0041319A" w:rsidRPr="0041319A" w:rsidSect="00A3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0B13"/>
    <w:multiLevelType w:val="hybridMultilevel"/>
    <w:tmpl w:val="0512D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94D2C"/>
    <w:multiLevelType w:val="hybridMultilevel"/>
    <w:tmpl w:val="9AB0B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8187F"/>
    <w:multiLevelType w:val="hybridMultilevel"/>
    <w:tmpl w:val="F5FC7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60B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E36F74"/>
    <w:multiLevelType w:val="hybridMultilevel"/>
    <w:tmpl w:val="5978E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3A"/>
    <w:rsid w:val="00005BE8"/>
    <w:rsid w:val="000A2630"/>
    <w:rsid w:val="000A59BB"/>
    <w:rsid w:val="00176564"/>
    <w:rsid w:val="001F71A3"/>
    <w:rsid w:val="002268D1"/>
    <w:rsid w:val="00291906"/>
    <w:rsid w:val="00317B51"/>
    <w:rsid w:val="0041319A"/>
    <w:rsid w:val="0045487B"/>
    <w:rsid w:val="004D0EF9"/>
    <w:rsid w:val="00504C34"/>
    <w:rsid w:val="00653DBD"/>
    <w:rsid w:val="006578BB"/>
    <w:rsid w:val="00696C88"/>
    <w:rsid w:val="006C61E6"/>
    <w:rsid w:val="007E47AC"/>
    <w:rsid w:val="00836A3A"/>
    <w:rsid w:val="008B423E"/>
    <w:rsid w:val="008F2B4C"/>
    <w:rsid w:val="00993CBC"/>
    <w:rsid w:val="009C78D1"/>
    <w:rsid w:val="00A20F37"/>
    <w:rsid w:val="00A33E6F"/>
    <w:rsid w:val="00A80C92"/>
    <w:rsid w:val="00AB7981"/>
    <w:rsid w:val="00B67C0F"/>
    <w:rsid w:val="00C36E91"/>
    <w:rsid w:val="00D765AA"/>
    <w:rsid w:val="00DC54F4"/>
    <w:rsid w:val="00DD0F16"/>
    <w:rsid w:val="00DE7B32"/>
    <w:rsid w:val="00EF7484"/>
    <w:rsid w:val="00F41766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8C887E-F702-451D-915B-1157F4B0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E6F"/>
    <w:pPr>
      <w:spacing w:after="200" w:line="276" w:lineRule="auto"/>
    </w:pPr>
    <w:rPr>
      <w:rFonts w:cs="Calibri"/>
      <w:noProof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83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F71A3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EF7484"/>
    <w:rPr>
      <w:color w:val="0000FF"/>
      <w:u w:val="single"/>
    </w:rPr>
  </w:style>
  <w:style w:type="character" w:customStyle="1" w:styleId="h2">
    <w:name w:val="h2"/>
    <w:basedOn w:val="Domylnaczcionkaakapitu"/>
    <w:uiPriority w:val="99"/>
    <w:rsid w:val="009C78D1"/>
  </w:style>
  <w:style w:type="character" w:customStyle="1" w:styleId="inplacedisplayid1siteid0">
    <w:name w:val="inplacedisplayid1siteid0"/>
    <w:basedOn w:val="Domylnaczcionkaakapitu"/>
    <w:rsid w:val="009C78D1"/>
  </w:style>
  <w:style w:type="character" w:customStyle="1" w:styleId="addr-name-output">
    <w:name w:val="addr-name-output"/>
    <w:basedOn w:val="Domylnaczcionkaakapitu"/>
    <w:rsid w:val="0065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Niewrzał</dc:creator>
  <cp:lastModifiedBy>Robert Gelmuda</cp:lastModifiedBy>
  <cp:revision>8</cp:revision>
  <dcterms:created xsi:type="dcterms:W3CDTF">2022-07-12T10:20:00Z</dcterms:created>
  <dcterms:modified xsi:type="dcterms:W3CDTF">2022-11-18T09:08:00Z</dcterms:modified>
</cp:coreProperties>
</file>