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220A" w14:textId="176C7318" w:rsidR="00F03092" w:rsidRDefault="00F03092" w:rsidP="00F03092">
      <w:pPr>
        <w:spacing w:line="0" w:lineRule="atLeast"/>
        <w:ind w:left="3202"/>
        <w:jc w:val="both"/>
        <w:rPr>
          <w:rFonts w:eastAsia="Times New Roman" w:cs="Calibri"/>
          <w:b/>
          <w:sz w:val="22"/>
          <w:szCs w:val="22"/>
        </w:rPr>
      </w:pPr>
      <w:r w:rsidRPr="00075EF9">
        <w:rPr>
          <w:rFonts w:eastAsia="Times New Roman" w:cs="Calibri"/>
          <w:b/>
          <w:sz w:val="22"/>
          <w:szCs w:val="22"/>
        </w:rPr>
        <w:t xml:space="preserve">UMOWA NR </w:t>
      </w:r>
      <w:r w:rsidR="00287190">
        <w:rPr>
          <w:rFonts w:eastAsia="Times New Roman" w:cs="Calibri"/>
          <w:b/>
          <w:sz w:val="22"/>
          <w:szCs w:val="22"/>
        </w:rPr>
        <w:t>OSO</w:t>
      </w:r>
      <w:r w:rsidR="00CF2013">
        <w:rPr>
          <w:rFonts w:eastAsia="Times New Roman" w:cs="Calibri"/>
          <w:b/>
          <w:sz w:val="22"/>
          <w:szCs w:val="22"/>
        </w:rPr>
        <w:t>………………….</w:t>
      </w:r>
    </w:p>
    <w:p w14:paraId="7918A26E" w14:textId="77777777" w:rsidR="00464769" w:rsidRPr="00075EF9" w:rsidRDefault="00464769" w:rsidP="00F03092">
      <w:pPr>
        <w:spacing w:line="0" w:lineRule="atLeast"/>
        <w:ind w:left="3202"/>
        <w:jc w:val="both"/>
        <w:rPr>
          <w:rFonts w:eastAsia="Times New Roman" w:cs="Calibri"/>
          <w:b/>
          <w:sz w:val="22"/>
          <w:szCs w:val="22"/>
        </w:rPr>
      </w:pPr>
    </w:p>
    <w:p w14:paraId="5063ABE7" w14:textId="439B7F62" w:rsidR="00F03092" w:rsidRDefault="00F03092" w:rsidP="00F03092">
      <w:pPr>
        <w:spacing w:line="0" w:lineRule="atLeast"/>
        <w:jc w:val="both"/>
        <w:rPr>
          <w:rFonts w:eastAsia="Times New Roman" w:cs="Calibri"/>
          <w:sz w:val="22"/>
          <w:szCs w:val="22"/>
        </w:rPr>
      </w:pPr>
      <w:r w:rsidRPr="00075EF9">
        <w:rPr>
          <w:rFonts w:eastAsia="Times New Roman" w:cs="Calibri"/>
          <w:sz w:val="22"/>
          <w:szCs w:val="22"/>
        </w:rPr>
        <w:t xml:space="preserve">zawarta w dniu </w:t>
      </w:r>
      <w:r w:rsidR="00CF2013">
        <w:rPr>
          <w:rFonts w:eastAsia="Times New Roman" w:cs="Calibri"/>
          <w:b/>
          <w:bCs/>
          <w:sz w:val="22"/>
          <w:szCs w:val="22"/>
        </w:rPr>
        <w:t>…………</w:t>
      </w:r>
      <w:r w:rsidRPr="008C660E">
        <w:rPr>
          <w:rFonts w:eastAsia="Times New Roman" w:cs="Calibri"/>
          <w:b/>
          <w:bCs/>
          <w:sz w:val="22"/>
          <w:szCs w:val="22"/>
        </w:rPr>
        <w:t>202</w:t>
      </w:r>
      <w:r w:rsidR="00CF2013">
        <w:rPr>
          <w:rFonts w:eastAsia="Times New Roman" w:cs="Calibri"/>
          <w:b/>
          <w:bCs/>
          <w:sz w:val="22"/>
          <w:szCs w:val="22"/>
        </w:rPr>
        <w:t>2</w:t>
      </w:r>
      <w:r w:rsidRPr="008C660E">
        <w:rPr>
          <w:rFonts w:eastAsia="Times New Roman" w:cs="Calibri"/>
          <w:b/>
          <w:bCs/>
          <w:sz w:val="22"/>
          <w:szCs w:val="22"/>
        </w:rPr>
        <w:t xml:space="preserve"> roku</w:t>
      </w:r>
      <w:r w:rsidRPr="00075EF9">
        <w:rPr>
          <w:rFonts w:eastAsia="Times New Roman" w:cs="Calibri"/>
          <w:sz w:val="22"/>
          <w:szCs w:val="22"/>
        </w:rPr>
        <w:t xml:space="preserve"> w Wołowie pomiędzy:</w:t>
      </w:r>
    </w:p>
    <w:p w14:paraId="45E98713" w14:textId="77777777" w:rsidR="00464769" w:rsidRPr="00075EF9" w:rsidRDefault="00464769" w:rsidP="00F03092">
      <w:pPr>
        <w:spacing w:line="0" w:lineRule="atLeast"/>
        <w:jc w:val="both"/>
        <w:rPr>
          <w:rFonts w:eastAsia="Times New Roman" w:cs="Calibri"/>
          <w:sz w:val="22"/>
          <w:szCs w:val="22"/>
        </w:rPr>
      </w:pPr>
    </w:p>
    <w:p w14:paraId="1AC6A7B2" w14:textId="77777777" w:rsidR="00F03092" w:rsidRPr="00075EF9" w:rsidRDefault="00F03092" w:rsidP="00F03092">
      <w:pPr>
        <w:spacing w:line="12" w:lineRule="exact"/>
        <w:jc w:val="both"/>
        <w:rPr>
          <w:rFonts w:eastAsia="Times New Roman" w:cs="Calibri"/>
          <w:sz w:val="22"/>
          <w:szCs w:val="22"/>
        </w:rPr>
      </w:pPr>
    </w:p>
    <w:p w14:paraId="50477968" w14:textId="77777777" w:rsidR="00CF2013" w:rsidRPr="0048292C" w:rsidRDefault="00CF2013" w:rsidP="00CF2013">
      <w:pPr>
        <w:jc w:val="both"/>
        <w:rPr>
          <w:rFonts w:cs="Calibri"/>
          <w:color w:val="00000A"/>
          <w:sz w:val="22"/>
          <w:szCs w:val="22"/>
          <w:lang w:eastAsia="en-US"/>
        </w:rPr>
      </w:pPr>
      <w:r w:rsidRPr="0048292C">
        <w:rPr>
          <w:rFonts w:cs="Calibri"/>
          <w:color w:val="00000A"/>
          <w:sz w:val="22"/>
          <w:szCs w:val="22"/>
          <w:lang w:eastAsia="en-US"/>
        </w:rPr>
        <w:t xml:space="preserve">zawarta w Wołowie w dniu </w:t>
      </w:r>
      <w:r>
        <w:rPr>
          <w:rFonts w:cs="Calibri"/>
          <w:b/>
          <w:color w:val="00000A"/>
          <w:sz w:val="22"/>
          <w:szCs w:val="22"/>
          <w:lang w:eastAsia="en-US"/>
        </w:rPr>
        <w:t xml:space="preserve">………. </w:t>
      </w:r>
      <w:r w:rsidRPr="0048292C">
        <w:rPr>
          <w:rFonts w:cs="Calibri"/>
          <w:color w:val="00000A"/>
          <w:sz w:val="22"/>
          <w:szCs w:val="22"/>
          <w:lang w:eastAsia="en-US"/>
        </w:rPr>
        <w:t>pomiędzy:</w:t>
      </w:r>
    </w:p>
    <w:p w14:paraId="610976E7" w14:textId="77777777" w:rsidR="00CF2013" w:rsidRPr="00096349" w:rsidRDefault="00CF2013" w:rsidP="00CF2013">
      <w:pPr>
        <w:contextualSpacing/>
        <w:jc w:val="both"/>
        <w:rPr>
          <w:rFonts w:eastAsia="Times New Roman" w:cs="Calibri"/>
          <w:b/>
          <w:bCs/>
          <w:color w:val="00000A"/>
          <w:sz w:val="22"/>
          <w:szCs w:val="22"/>
        </w:rPr>
      </w:pPr>
      <w:r w:rsidRPr="00096349">
        <w:rPr>
          <w:rFonts w:eastAsia="Times New Roman" w:cs="Calibri"/>
          <w:b/>
          <w:bCs/>
          <w:color w:val="00000A"/>
          <w:sz w:val="22"/>
          <w:szCs w:val="22"/>
        </w:rPr>
        <w:t>Powiatem Wołowskim, Pl. Piastowski 2, 56 – 100 Wołów, NIP: 9880219208,</w:t>
      </w:r>
    </w:p>
    <w:p w14:paraId="432359E1" w14:textId="77777777" w:rsidR="00CF2013" w:rsidRPr="00096349" w:rsidRDefault="00CF2013" w:rsidP="00CF2013">
      <w:pPr>
        <w:contextualSpacing/>
        <w:jc w:val="both"/>
        <w:rPr>
          <w:rFonts w:eastAsia="Times New Roman" w:cs="Calibri"/>
          <w:color w:val="00000A"/>
          <w:sz w:val="22"/>
          <w:szCs w:val="22"/>
        </w:rPr>
      </w:pPr>
      <w:r w:rsidRPr="00096349">
        <w:rPr>
          <w:rFonts w:eastAsia="Times New Roman" w:cs="Calibri"/>
          <w:color w:val="00000A"/>
          <w:sz w:val="22"/>
          <w:szCs w:val="22"/>
        </w:rPr>
        <w:t>reprezentowanym na podstawie udzielonego przez Zarząd Powiatu pełnomocnictwa przez:</w:t>
      </w:r>
    </w:p>
    <w:p w14:paraId="3E3BDE09" w14:textId="77777777" w:rsidR="00CF2013" w:rsidRDefault="00CF2013" w:rsidP="00CF2013">
      <w:pPr>
        <w:contextualSpacing/>
        <w:jc w:val="both"/>
        <w:rPr>
          <w:rFonts w:eastAsia="Times New Roman" w:cs="Calibri"/>
          <w:b/>
          <w:bCs/>
          <w:color w:val="00000A"/>
          <w:sz w:val="22"/>
          <w:szCs w:val="22"/>
        </w:rPr>
      </w:pPr>
      <w:r w:rsidRPr="00096349">
        <w:rPr>
          <w:rFonts w:eastAsia="Times New Roman" w:cs="Calibri"/>
          <w:b/>
          <w:bCs/>
          <w:color w:val="00000A"/>
          <w:sz w:val="22"/>
          <w:szCs w:val="22"/>
        </w:rPr>
        <w:t xml:space="preserve">- Pana Janusza Dziarskiego – Starostę Wołowskiego – </w:t>
      </w:r>
      <w:r w:rsidRPr="00096349">
        <w:rPr>
          <w:rFonts w:eastAsia="Times New Roman" w:cs="Calibri"/>
          <w:color w:val="00000A"/>
          <w:sz w:val="22"/>
          <w:szCs w:val="22"/>
        </w:rPr>
        <w:t>Kierownika Starostwa Powiatowego w</w:t>
      </w:r>
      <w:r>
        <w:rPr>
          <w:rFonts w:eastAsia="Times New Roman" w:cs="Calibri"/>
          <w:color w:val="00000A"/>
          <w:sz w:val="22"/>
          <w:szCs w:val="22"/>
        </w:rPr>
        <w:t> </w:t>
      </w:r>
      <w:r w:rsidRPr="00096349">
        <w:rPr>
          <w:rFonts w:eastAsia="Times New Roman" w:cs="Calibri"/>
          <w:color w:val="00000A"/>
          <w:sz w:val="22"/>
          <w:szCs w:val="22"/>
        </w:rPr>
        <w:t>Wołowie - powiatowej jednostki budżetowej, działającej w Wołowie przy pl. Piastowskim 2, 56-100 Wołów</w:t>
      </w:r>
      <w:r w:rsidRPr="00096349">
        <w:rPr>
          <w:rFonts w:eastAsia="Times New Roman" w:cs="Calibri"/>
          <w:b/>
          <w:bCs/>
          <w:color w:val="00000A"/>
          <w:sz w:val="22"/>
          <w:szCs w:val="22"/>
        </w:rPr>
        <w:t>,</w:t>
      </w:r>
      <w:r>
        <w:rPr>
          <w:rFonts w:eastAsia="Times New Roman" w:cs="Calibri"/>
          <w:b/>
          <w:bCs/>
          <w:color w:val="00000A"/>
          <w:sz w:val="22"/>
          <w:szCs w:val="22"/>
        </w:rPr>
        <w:t xml:space="preserve"> </w:t>
      </w:r>
    </w:p>
    <w:p w14:paraId="19C1DC2F" w14:textId="77777777" w:rsidR="00CF2013" w:rsidRPr="0048292C" w:rsidRDefault="00CF2013" w:rsidP="00CF2013">
      <w:pPr>
        <w:contextualSpacing/>
        <w:jc w:val="both"/>
        <w:rPr>
          <w:rFonts w:eastAsia="Times New Roman" w:cs="Calibri"/>
          <w:color w:val="00000A"/>
          <w:sz w:val="22"/>
          <w:szCs w:val="22"/>
        </w:rPr>
      </w:pPr>
      <w:r w:rsidRPr="0048292C">
        <w:rPr>
          <w:rFonts w:eastAsia="Times New Roman" w:cs="Calibri"/>
          <w:bCs/>
          <w:color w:val="00000A"/>
          <w:sz w:val="22"/>
          <w:szCs w:val="22"/>
        </w:rPr>
        <w:t xml:space="preserve">przy kontrasygnacie </w:t>
      </w:r>
      <w:r>
        <w:rPr>
          <w:rFonts w:eastAsia="Times New Roman" w:cs="Calibri"/>
          <w:b/>
          <w:bCs/>
          <w:color w:val="00000A"/>
          <w:sz w:val="22"/>
          <w:szCs w:val="22"/>
        </w:rPr>
        <w:t>Artura Michałuszka</w:t>
      </w:r>
      <w:r w:rsidRPr="0048292C">
        <w:rPr>
          <w:rFonts w:eastAsia="Times New Roman" w:cs="Calibri"/>
          <w:b/>
          <w:bCs/>
          <w:color w:val="00000A"/>
          <w:sz w:val="22"/>
          <w:szCs w:val="22"/>
        </w:rPr>
        <w:t xml:space="preserve"> -</w:t>
      </w:r>
      <w:r w:rsidRPr="0048292C">
        <w:rPr>
          <w:rFonts w:eastAsia="Times New Roman" w:cs="Calibri"/>
          <w:bCs/>
          <w:color w:val="00000A"/>
          <w:sz w:val="22"/>
          <w:szCs w:val="22"/>
        </w:rPr>
        <w:t xml:space="preserve">  </w:t>
      </w:r>
      <w:r>
        <w:rPr>
          <w:rFonts w:eastAsia="Times New Roman" w:cs="Calibri"/>
          <w:bCs/>
          <w:color w:val="00000A"/>
          <w:sz w:val="22"/>
          <w:szCs w:val="22"/>
        </w:rPr>
        <w:t>Skarbnika Powiatu</w:t>
      </w:r>
      <w:r w:rsidRPr="0048292C">
        <w:rPr>
          <w:rFonts w:eastAsia="Times New Roman" w:cs="Calibri"/>
          <w:bCs/>
          <w:color w:val="00000A"/>
          <w:sz w:val="22"/>
          <w:szCs w:val="22"/>
        </w:rPr>
        <w:t>,</w:t>
      </w:r>
    </w:p>
    <w:p w14:paraId="3D28B38B" w14:textId="77777777" w:rsidR="00CF2013" w:rsidRPr="0048292C" w:rsidRDefault="00CF2013" w:rsidP="00CF2013">
      <w:pPr>
        <w:contextualSpacing/>
        <w:jc w:val="both"/>
        <w:rPr>
          <w:rFonts w:eastAsia="Times New Roman" w:cs="Calibri"/>
          <w:color w:val="00000A"/>
          <w:sz w:val="22"/>
          <w:szCs w:val="22"/>
        </w:rPr>
      </w:pPr>
      <w:r w:rsidRPr="0048292C">
        <w:rPr>
          <w:rFonts w:eastAsia="Times New Roman" w:cs="Calibri"/>
          <w:color w:val="00000A"/>
          <w:sz w:val="22"/>
          <w:szCs w:val="22"/>
        </w:rPr>
        <w:t xml:space="preserve">zwanym w dalszej części umowy </w:t>
      </w:r>
      <w:r w:rsidRPr="0048292C">
        <w:rPr>
          <w:rFonts w:eastAsia="Times New Roman" w:cs="Calibri"/>
          <w:b/>
          <w:bCs/>
          <w:color w:val="00000A"/>
          <w:sz w:val="22"/>
          <w:szCs w:val="22"/>
        </w:rPr>
        <w:t>„Zamawiającym”</w:t>
      </w:r>
      <w:r w:rsidRPr="0048292C">
        <w:rPr>
          <w:rFonts w:eastAsia="Times New Roman" w:cs="Calibri"/>
          <w:color w:val="00000A"/>
          <w:sz w:val="22"/>
          <w:szCs w:val="22"/>
        </w:rPr>
        <w:t>,</w:t>
      </w:r>
    </w:p>
    <w:p w14:paraId="5D7CA560" w14:textId="77777777" w:rsidR="00CF2013" w:rsidRPr="004C0197" w:rsidRDefault="00CF2013" w:rsidP="00CF2013">
      <w:pPr>
        <w:pStyle w:val="NormalnyWeb1"/>
        <w:spacing w:before="0" w:after="0" w:line="240" w:lineRule="auto"/>
        <w:jc w:val="both"/>
        <w:rPr>
          <w:rFonts w:ascii="Calibri" w:hAnsi="Calibri" w:cs="Calibri"/>
          <w:b/>
          <w:bCs/>
          <w:sz w:val="22"/>
          <w:szCs w:val="22"/>
        </w:rPr>
      </w:pPr>
    </w:p>
    <w:p w14:paraId="11E13177" w14:textId="77777777" w:rsidR="00CF2013" w:rsidRPr="004C0197" w:rsidRDefault="00CF2013" w:rsidP="00CF2013">
      <w:pPr>
        <w:pStyle w:val="NormalnyWeb1"/>
        <w:spacing w:before="0" w:after="0" w:line="240" w:lineRule="auto"/>
        <w:jc w:val="both"/>
        <w:rPr>
          <w:rFonts w:ascii="Calibri" w:hAnsi="Calibri" w:cs="Calibri"/>
          <w:sz w:val="22"/>
          <w:szCs w:val="22"/>
        </w:rPr>
      </w:pPr>
      <w:r w:rsidRPr="004C0197">
        <w:rPr>
          <w:rFonts w:ascii="Calibri" w:hAnsi="Calibri" w:cs="Calibri"/>
          <w:b/>
          <w:bCs/>
          <w:sz w:val="22"/>
          <w:szCs w:val="22"/>
        </w:rPr>
        <w:t>a</w:t>
      </w:r>
    </w:p>
    <w:p w14:paraId="073350B1" w14:textId="77777777" w:rsidR="00CF2013" w:rsidRPr="004C0197" w:rsidRDefault="00CF2013" w:rsidP="00CF2013">
      <w:pPr>
        <w:spacing w:line="100" w:lineRule="atLeast"/>
        <w:rPr>
          <w:rFonts w:cs="Calibri"/>
          <w:sz w:val="22"/>
          <w:szCs w:val="22"/>
        </w:rPr>
      </w:pPr>
    </w:p>
    <w:p w14:paraId="56AB3B17" w14:textId="77777777" w:rsidR="00CF2013" w:rsidRDefault="00CF2013" w:rsidP="00CF2013">
      <w:pPr>
        <w:spacing w:line="100" w:lineRule="atLeast"/>
        <w:jc w:val="both"/>
        <w:rPr>
          <w:rFonts w:cs="Calibri"/>
          <w:sz w:val="22"/>
          <w:szCs w:val="22"/>
        </w:rPr>
      </w:pPr>
      <w:r>
        <w:rPr>
          <w:rFonts w:cs="Calibri"/>
          <w:b/>
          <w:bCs/>
          <w:sz w:val="22"/>
          <w:szCs w:val="22"/>
        </w:rPr>
        <w:t>………………………………………………………………..</w:t>
      </w:r>
      <w:r>
        <w:rPr>
          <w:rFonts w:cs="Calibri"/>
          <w:sz w:val="22"/>
          <w:szCs w:val="22"/>
        </w:rPr>
        <w:t xml:space="preserve">, </w:t>
      </w:r>
    </w:p>
    <w:p w14:paraId="0206C251" w14:textId="77777777" w:rsidR="00CF2013" w:rsidRDefault="00CF2013" w:rsidP="00CF2013">
      <w:pPr>
        <w:spacing w:line="100" w:lineRule="atLeast"/>
        <w:jc w:val="both"/>
        <w:rPr>
          <w:rFonts w:cs="Calibri"/>
          <w:sz w:val="22"/>
          <w:szCs w:val="22"/>
        </w:rPr>
      </w:pPr>
      <w:r>
        <w:rPr>
          <w:rFonts w:cs="Calibri"/>
          <w:sz w:val="22"/>
          <w:szCs w:val="22"/>
        </w:rPr>
        <w:t>…………………………………………………………………..</w:t>
      </w:r>
    </w:p>
    <w:p w14:paraId="5859528C" w14:textId="77777777" w:rsidR="00CF2013" w:rsidRPr="004C0197" w:rsidRDefault="00CF2013" w:rsidP="00CF2013">
      <w:pPr>
        <w:spacing w:line="100" w:lineRule="atLeast"/>
        <w:jc w:val="both"/>
        <w:rPr>
          <w:rFonts w:cs="Calibri"/>
          <w:sz w:val="22"/>
          <w:szCs w:val="22"/>
        </w:rPr>
      </w:pPr>
      <w:r>
        <w:rPr>
          <w:rFonts w:cs="Calibri"/>
          <w:sz w:val="22"/>
          <w:szCs w:val="22"/>
        </w:rPr>
        <w:t>…………………………………………………………………..</w:t>
      </w:r>
    </w:p>
    <w:p w14:paraId="75C0BCBE" w14:textId="77777777" w:rsidR="00CF2013" w:rsidRPr="004C0197" w:rsidRDefault="00CF2013" w:rsidP="00CF2013">
      <w:pPr>
        <w:pStyle w:val="NormalnyWeb1"/>
        <w:spacing w:after="0"/>
        <w:jc w:val="both"/>
        <w:rPr>
          <w:rFonts w:ascii="Calibri" w:hAnsi="Calibri" w:cs="Calibri"/>
          <w:sz w:val="22"/>
          <w:szCs w:val="22"/>
        </w:rPr>
      </w:pPr>
      <w:r w:rsidRPr="004C0197">
        <w:rPr>
          <w:rFonts w:ascii="Calibri" w:hAnsi="Calibri" w:cs="Calibri"/>
          <w:sz w:val="22"/>
          <w:szCs w:val="22"/>
        </w:rPr>
        <w:t xml:space="preserve">reprezentowanym/-ą przez: </w:t>
      </w:r>
    </w:p>
    <w:p w14:paraId="7E15CDD7" w14:textId="77777777" w:rsidR="00CF2013" w:rsidRPr="004C0197" w:rsidRDefault="00CF2013" w:rsidP="00CF2013">
      <w:pPr>
        <w:pStyle w:val="NormalnyWeb1"/>
        <w:spacing w:after="0"/>
        <w:jc w:val="both"/>
        <w:rPr>
          <w:rFonts w:ascii="Calibri" w:hAnsi="Calibri" w:cs="Calibri"/>
          <w:sz w:val="22"/>
          <w:szCs w:val="22"/>
        </w:rPr>
      </w:pPr>
      <w:r>
        <w:rPr>
          <w:rFonts w:ascii="Calibri" w:hAnsi="Calibri" w:cs="Calibri"/>
          <w:b/>
          <w:sz w:val="22"/>
          <w:szCs w:val="22"/>
        </w:rPr>
        <w:t xml:space="preserve">- …………………………………………. </w:t>
      </w:r>
      <w:r w:rsidRPr="004C0197">
        <w:rPr>
          <w:rFonts w:ascii="Calibri" w:hAnsi="Calibri" w:cs="Calibri"/>
          <w:b/>
          <w:sz w:val="22"/>
          <w:szCs w:val="22"/>
        </w:rPr>
        <w:t xml:space="preserve"> –</w:t>
      </w:r>
      <w:r w:rsidRPr="004C0197">
        <w:rPr>
          <w:rFonts w:ascii="Calibri" w:hAnsi="Calibri" w:cs="Calibri"/>
          <w:sz w:val="22"/>
          <w:szCs w:val="22"/>
        </w:rPr>
        <w:t xml:space="preserve"> </w:t>
      </w:r>
      <w:r>
        <w:rPr>
          <w:rFonts w:ascii="Calibri" w:hAnsi="Calibri" w:cs="Calibri"/>
          <w:sz w:val="22"/>
          <w:szCs w:val="22"/>
        </w:rPr>
        <w:t>………………………………………………,</w:t>
      </w:r>
    </w:p>
    <w:p w14:paraId="2586A505" w14:textId="77777777" w:rsidR="00CF2013" w:rsidRPr="004C0197" w:rsidRDefault="00CF2013" w:rsidP="00CF2013">
      <w:pPr>
        <w:pStyle w:val="NormalnyWeb1"/>
        <w:spacing w:after="0"/>
        <w:jc w:val="both"/>
        <w:rPr>
          <w:rFonts w:ascii="Calibri" w:hAnsi="Calibri" w:cs="Calibri"/>
          <w:sz w:val="22"/>
          <w:szCs w:val="22"/>
        </w:rPr>
      </w:pPr>
      <w:r w:rsidRPr="004C0197">
        <w:rPr>
          <w:rFonts w:ascii="Calibri" w:hAnsi="Calibri" w:cs="Calibri"/>
          <w:b/>
          <w:sz w:val="22"/>
          <w:szCs w:val="22"/>
        </w:rPr>
        <w:t xml:space="preserve">zwanym dalej </w:t>
      </w:r>
      <w:r>
        <w:rPr>
          <w:rFonts w:ascii="Calibri" w:hAnsi="Calibri" w:cs="Calibri"/>
          <w:b/>
          <w:sz w:val="22"/>
          <w:szCs w:val="22"/>
        </w:rPr>
        <w:t>………………………………</w:t>
      </w:r>
    </w:p>
    <w:p w14:paraId="4C712D18" w14:textId="77777777" w:rsidR="00F03092" w:rsidRPr="00075EF9" w:rsidRDefault="00F03092" w:rsidP="00F03092">
      <w:pPr>
        <w:spacing w:line="288" w:lineRule="exact"/>
        <w:jc w:val="both"/>
        <w:rPr>
          <w:rFonts w:eastAsia="Times New Roman" w:cs="Calibri"/>
          <w:sz w:val="22"/>
          <w:szCs w:val="22"/>
        </w:rPr>
      </w:pPr>
    </w:p>
    <w:p w14:paraId="516B529D" w14:textId="77777777" w:rsidR="00F03092" w:rsidRPr="00075EF9" w:rsidRDefault="00F03092" w:rsidP="00F03092">
      <w:pPr>
        <w:spacing w:line="288" w:lineRule="exact"/>
        <w:jc w:val="both"/>
        <w:rPr>
          <w:rFonts w:eastAsia="Times New Roman" w:cs="Calibri"/>
          <w:sz w:val="22"/>
          <w:szCs w:val="22"/>
        </w:rPr>
      </w:pPr>
    </w:p>
    <w:p w14:paraId="1D4D294E" w14:textId="07141EAA" w:rsidR="00F03092" w:rsidRPr="00075EF9" w:rsidRDefault="00F03092" w:rsidP="00F03092">
      <w:pPr>
        <w:spacing w:line="234" w:lineRule="auto"/>
        <w:ind w:left="2" w:right="20"/>
        <w:jc w:val="both"/>
        <w:rPr>
          <w:rFonts w:eastAsia="Times New Roman" w:cs="Calibri"/>
          <w:sz w:val="22"/>
          <w:szCs w:val="22"/>
        </w:rPr>
      </w:pPr>
      <w:r w:rsidRPr="00FC6A75">
        <w:rPr>
          <w:rFonts w:eastAsia="Times New Roman" w:cs="Calibri"/>
          <w:sz w:val="22"/>
          <w:szCs w:val="22"/>
        </w:rPr>
        <w:t>w wyniku rozstrzygnięcia postępowania o udzielenie zamówienia publicznego prowadzonego w trybie zapytania ofertowego, do którego nie stosuje się przepisów ustawy z dnia 11 września 2019 r. Prawo zamówień publicznych do zamówień publicznych, których wartość nie przekracza 130 000 zł netto na</w:t>
      </w:r>
      <w:r>
        <w:rPr>
          <w:rFonts w:eastAsia="Times New Roman" w:cs="Calibri"/>
          <w:sz w:val="22"/>
          <w:szCs w:val="22"/>
        </w:rPr>
        <w:t> </w:t>
      </w:r>
      <w:r w:rsidRPr="00FC6A75">
        <w:rPr>
          <w:rFonts w:eastAsia="Times New Roman" w:cs="Calibri"/>
          <w:sz w:val="22"/>
          <w:szCs w:val="22"/>
        </w:rPr>
        <w:t>podstawie art. 2 ust 1 pkt 1 (t. j. Dz.U. 2021 poz. 1129 ze zm.), na zadanie pn. „Wywóz i zagospodarowanie odpadów komunalnych ze Starostwa Powiatowego w Wołowie wraz z dzierżawą kontenera na odpady</w:t>
      </w:r>
      <w:r w:rsidR="00CF2013">
        <w:rPr>
          <w:rFonts w:eastAsia="Times New Roman" w:cs="Calibri"/>
          <w:sz w:val="22"/>
          <w:szCs w:val="22"/>
        </w:rPr>
        <w:t xml:space="preserve"> w roku 2023</w:t>
      </w:r>
      <w:r w:rsidRPr="00FC6A75">
        <w:rPr>
          <w:rFonts w:eastAsia="Times New Roman" w:cs="Calibri"/>
          <w:sz w:val="22"/>
          <w:szCs w:val="22"/>
        </w:rPr>
        <w:t>”, o</w:t>
      </w:r>
      <w:r>
        <w:rPr>
          <w:rFonts w:eastAsia="Times New Roman" w:cs="Calibri"/>
          <w:sz w:val="22"/>
          <w:szCs w:val="22"/>
        </w:rPr>
        <w:t> </w:t>
      </w:r>
      <w:r w:rsidRPr="00FC6A75">
        <w:rPr>
          <w:rFonts w:eastAsia="Times New Roman" w:cs="Calibri"/>
          <w:sz w:val="22"/>
          <w:szCs w:val="22"/>
        </w:rPr>
        <w:t>następującej treści</w:t>
      </w:r>
      <w:r w:rsidRPr="00075EF9">
        <w:rPr>
          <w:rFonts w:eastAsia="Times New Roman" w:cs="Calibri"/>
          <w:sz w:val="22"/>
          <w:szCs w:val="22"/>
        </w:rPr>
        <w:t>:</w:t>
      </w:r>
    </w:p>
    <w:p w14:paraId="343647C4" w14:textId="77777777" w:rsidR="00F03092" w:rsidRPr="00075EF9" w:rsidRDefault="00F03092" w:rsidP="00F03092">
      <w:pPr>
        <w:spacing w:line="282" w:lineRule="exact"/>
        <w:jc w:val="both"/>
        <w:rPr>
          <w:rFonts w:eastAsia="Times New Roman" w:cs="Calibri"/>
          <w:sz w:val="22"/>
          <w:szCs w:val="22"/>
        </w:rPr>
      </w:pPr>
    </w:p>
    <w:p w14:paraId="216BE70C" w14:textId="77777777" w:rsidR="00F03092" w:rsidRPr="00075EF9" w:rsidRDefault="00F03092" w:rsidP="00F03092">
      <w:pPr>
        <w:spacing w:line="0" w:lineRule="atLeast"/>
        <w:ind w:left="4902"/>
        <w:jc w:val="both"/>
        <w:rPr>
          <w:rFonts w:eastAsia="Times New Roman" w:cs="Calibri"/>
          <w:b/>
          <w:sz w:val="22"/>
          <w:szCs w:val="22"/>
        </w:rPr>
      </w:pPr>
      <w:r w:rsidRPr="00075EF9">
        <w:rPr>
          <w:rFonts w:eastAsia="Times New Roman" w:cs="Calibri"/>
          <w:b/>
          <w:sz w:val="22"/>
          <w:szCs w:val="22"/>
        </w:rPr>
        <w:t>§ 1</w:t>
      </w:r>
    </w:p>
    <w:p w14:paraId="438B7DB8" w14:textId="77777777" w:rsidR="00F03092" w:rsidRPr="00075EF9" w:rsidRDefault="00F03092" w:rsidP="00F03092">
      <w:pPr>
        <w:numPr>
          <w:ilvl w:val="0"/>
          <w:numId w:val="1"/>
        </w:numPr>
        <w:tabs>
          <w:tab w:val="left" w:pos="348"/>
        </w:tabs>
        <w:spacing w:line="234" w:lineRule="auto"/>
        <w:ind w:left="2" w:hanging="2"/>
        <w:jc w:val="both"/>
        <w:rPr>
          <w:rFonts w:eastAsia="Times New Roman" w:cs="Calibri"/>
          <w:sz w:val="22"/>
          <w:szCs w:val="22"/>
        </w:rPr>
      </w:pPr>
      <w:r w:rsidRPr="00075EF9">
        <w:rPr>
          <w:rFonts w:eastAsia="Times New Roman" w:cs="Calibri"/>
          <w:sz w:val="22"/>
          <w:szCs w:val="22"/>
        </w:rPr>
        <w:t>Przedmiotem umowy jest usługa odbioru, wywozu i utylizacji odpadów komunalnych zmieszanych oraz selektywnie zebranych z posesji Starostwa Powiatowego w Wołowie, mieszczącego się pod adresem: Plac Piastowski 2, 56-100 Wołów</w:t>
      </w:r>
      <w:r>
        <w:rPr>
          <w:rFonts w:eastAsia="Times New Roman" w:cs="Calibri"/>
          <w:sz w:val="22"/>
          <w:szCs w:val="22"/>
        </w:rPr>
        <w:t>.</w:t>
      </w:r>
      <w:r w:rsidRPr="00075EF9">
        <w:rPr>
          <w:rFonts w:eastAsia="Times New Roman" w:cs="Calibri"/>
          <w:sz w:val="22"/>
          <w:szCs w:val="22"/>
        </w:rPr>
        <w:t xml:space="preserve"> </w:t>
      </w:r>
    </w:p>
    <w:p w14:paraId="5962C4D3" w14:textId="77777777" w:rsidR="00F03092" w:rsidRPr="00075EF9" w:rsidRDefault="00F03092" w:rsidP="00F03092">
      <w:pPr>
        <w:spacing w:line="2" w:lineRule="exact"/>
        <w:jc w:val="both"/>
        <w:rPr>
          <w:rFonts w:eastAsia="Times New Roman" w:cs="Calibri"/>
          <w:sz w:val="22"/>
          <w:szCs w:val="22"/>
        </w:rPr>
      </w:pPr>
    </w:p>
    <w:p w14:paraId="3D25A958" w14:textId="77777777" w:rsidR="00F03092" w:rsidRPr="00075EF9" w:rsidRDefault="00F03092" w:rsidP="00F03092">
      <w:pPr>
        <w:spacing w:line="12" w:lineRule="exact"/>
        <w:jc w:val="both"/>
        <w:rPr>
          <w:rFonts w:eastAsia="Times New Roman" w:cs="Calibri"/>
          <w:sz w:val="22"/>
          <w:szCs w:val="22"/>
        </w:rPr>
      </w:pPr>
    </w:p>
    <w:p w14:paraId="68DE74E0" w14:textId="77777777" w:rsidR="00F03092" w:rsidRPr="00075EF9" w:rsidRDefault="00F03092" w:rsidP="00F03092">
      <w:pPr>
        <w:numPr>
          <w:ilvl w:val="0"/>
          <w:numId w:val="1"/>
        </w:numPr>
        <w:tabs>
          <w:tab w:val="left" w:pos="437"/>
        </w:tabs>
        <w:spacing w:line="234" w:lineRule="auto"/>
        <w:ind w:left="2" w:hanging="2"/>
        <w:jc w:val="both"/>
        <w:rPr>
          <w:rFonts w:eastAsia="Times New Roman" w:cs="Calibri"/>
          <w:sz w:val="22"/>
          <w:szCs w:val="22"/>
        </w:rPr>
      </w:pPr>
      <w:r w:rsidRPr="00075EF9">
        <w:rPr>
          <w:rFonts w:eastAsia="Times New Roman" w:cs="Calibri"/>
          <w:sz w:val="22"/>
          <w:szCs w:val="22"/>
        </w:rPr>
        <w:t>Zakres przedmiotu zamówienia obejmuje w całym okresie realizacji zamówienia zagospodarowanie:</w:t>
      </w:r>
    </w:p>
    <w:p w14:paraId="3936A265" w14:textId="77777777" w:rsidR="00F03092" w:rsidRPr="00075EF9" w:rsidRDefault="00F03092" w:rsidP="00F03092">
      <w:pPr>
        <w:spacing w:line="1" w:lineRule="exact"/>
        <w:jc w:val="both"/>
        <w:rPr>
          <w:rFonts w:eastAsia="Times New Roman" w:cs="Calibri"/>
          <w:sz w:val="22"/>
          <w:szCs w:val="22"/>
        </w:rPr>
      </w:pPr>
    </w:p>
    <w:p w14:paraId="0000E18D" w14:textId="77777777" w:rsidR="00F03092" w:rsidRPr="00075EF9" w:rsidRDefault="00F03092" w:rsidP="00F03092">
      <w:pPr>
        <w:spacing w:line="0" w:lineRule="atLeast"/>
        <w:ind w:left="2"/>
        <w:jc w:val="both"/>
        <w:rPr>
          <w:rFonts w:eastAsia="Times New Roman" w:cs="Calibri"/>
          <w:sz w:val="22"/>
          <w:szCs w:val="22"/>
        </w:rPr>
      </w:pPr>
      <w:r w:rsidRPr="00075EF9">
        <w:rPr>
          <w:rFonts w:eastAsia="Times New Roman" w:cs="Calibri"/>
          <w:sz w:val="22"/>
          <w:szCs w:val="22"/>
        </w:rPr>
        <w:t>a) zmieszanych odpadów komunalnych,</w:t>
      </w:r>
    </w:p>
    <w:p w14:paraId="3CD97E11" w14:textId="77777777" w:rsidR="00F03092" w:rsidRPr="00075EF9" w:rsidRDefault="00F03092" w:rsidP="00F03092">
      <w:pPr>
        <w:spacing w:line="0" w:lineRule="atLeast"/>
        <w:ind w:left="2"/>
        <w:jc w:val="both"/>
        <w:rPr>
          <w:rFonts w:eastAsia="Times New Roman" w:cs="Calibri"/>
          <w:sz w:val="22"/>
          <w:szCs w:val="22"/>
        </w:rPr>
      </w:pPr>
      <w:r w:rsidRPr="00075EF9">
        <w:rPr>
          <w:rFonts w:eastAsia="Times New Roman" w:cs="Calibri"/>
          <w:sz w:val="22"/>
          <w:szCs w:val="22"/>
        </w:rPr>
        <w:t>b) odpadów komunalnych zbieranych w sposób selektywny z podziałem na:</w:t>
      </w:r>
    </w:p>
    <w:p w14:paraId="7EC63395" w14:textId="77777777" w:rsidR="00F03092" w:rsidRPr="00075EF9" w:rsidRDefault="00F03092" w:rsidP="00F03092">
      <w:pPr>
        <w:spacing w:line="31" w:lineRule="exact"/>
        <w:jc w:val="both"/>
        <w:rPr>
          <w:rFonts w:eastAsia="Times New Roman" w:cs="Calibri"/>
          <w:sz w:val="22"/>
          <w:szCs w:val="22"/>
        </w:rPr>
      </w:pPr>
    </w:p>
    <w:p w14:paraId="14B5C7DA" w14:textId="6EA38262" w:rsidR="00F03092" w:rsidRPr="00075EF9" w:rsidRDefault="00F03092" w:rsidP="00F03092">
      <w:pPr>
        <w:numPr>
          <w:ilvl w:val="1"/>
          <w:numId w:val="1"/>
        </w:numPr>
        <w:tabs>
          <w:tab w:val="left" w:pos="710"/>
        </w:tabs>
        <w:spacing w:line="226" w:lineRule="auto"/>
        <w:ind w:left="722" w:right="20" w:hanging="362"/>
        <w:jc w:val="both"/>
        <w:rPr>
          <w:rFonts w:eastAsia="Symbol" w:cs="Calibri"/>
          <w:sz w:val="22"/>
          <w:szCs w:val="22"/>
        </w:rPr>
      </w:pPr>
      <w:r w:rsidRPr="00075EF9">
        <w:rPr>
          <w:rFonts w:eastAsia="Times New Roman" w:cs="Calibri"/>
          <w:sz w:val="22"/>
          <w:szCs w:val="22"/>
        </w:rPr>
        <w:t>papier - w tym odpady z papieru, tektury, odpady opakowaniowe z papieru i odpady opakowaniowe z</w:t>
      </w:r>
      <w:r w:rsidR="00E6474A">
        <w:rPr>
          <w:rFonts w:eastAsia="Times New Roman" w:cs="Calibri"/>
          <w:sz w:val="22"/>
          <w:szCs w:val="22"/>
        </w:rPr>
        <w:t> </w:t>
      </w:r>
      <w:r w:rsidRPr="00075EF9">
        <w:rPr>
          <w:rFonts w:eastAsia="Times New Roman" w:cs="Calibri"/>
          <w:sz w:val="22"/>
          <w:szCs w:val="22"/>
        </w:rPr>
        <w:t>tektury,</w:t>
      </w:r>
    </w:p>
    <w:p w14:paraId="1CC0BF41" w14:textId="77777777" w:rsidR="00F03092" w:rsidRPr="00075EF9" w:rsidRDefault="00F03092" w:rsidP="00F03092">
      <w:pPr>
        <w:spacing w:line="32" w:lineRule="exact"/>
        <w:jc w:val="both"/>
        <w:rPr>
          <w:rFonts w:eastAsia="Symbol" w:cs="Calibri"/>
          <w:sz w:val="22"/>
          <w:szCs w:val="22"/>
        </w:rPr>
      </w:pPr>
    </w:p>
    <w:p w14:paraId="2975D7E9" w14:textId="77777777" w:rsidR="00F03092" w:rsidRPr="00075EF9" w:rsidRDefault="00F03092" w:rsidP="00F03092">
      <w:pPr>
        <w:numPr>
          <w:ilvl w:val="1"/>
          <w:numId w:val="1"/>
        </w:numPr>
        <w:tabs>
          <w:tab w:val="left" w:pos="710"/>
        </w:tabs>
        <w:spacing w:line="230" w:lineRule="auto"/>
        <w:ind w:left="722" w:right="20" w:hanging="362"/>
        <w:jc w:val="both"/>
        <w:rPr>
          <w:rFonts w:eastAsia="Symbol" w:cs="Calibri"/>
          <w:sz w:val="22"/>
          <w:szCs w:val="22"/>
        </w:rPr>
      </w:pPr>
      <w:r w:rsidRPr="00075EF9">
        <w:rPr>
          <w:rFonts w:eastAsia="Times New Roman" w:cs="Calibri"/>
          <w:sz w:val="22"/>
          <w:szCs w:val="22"/>
        </w:rPr>
        <w:t>metale i tworzywa sztuczne - w tym odpady metali, odpady opakowaniowe z metali, odpady tworzyw sztucznych, odpady opakowaniowe tworzyw sztucznych oraz odpady opakowaniowe wielomateriałowe,</w:t>
      </w:r>
    </w:p>
    <w:p w14:paraId="28E8E16F" w14:textId="77777777" w:rsidR="00F03092" w:rsidRPr="00075EF9" w:rsidRDefault="00F03092" w:rsidP="00F03092">
      <w:pPr>
        <w:spacing w:line="4" w:lineRule="exact"/>
        <w:jc w:val="both"/>
        <w:rPr>
          <w:rFonts w:eastAsia="Symbol" w:cs="Calibri"/>
          <w:sz w:val="22"/>
          <w:szCs w:val="22"/>
        </w:rPr>
      </w:pPr>
    </w:p>
    <w:p w14:paraId="091D265C" w14:textId="77777777" w:rsidR="00F03092" w:rsidRPr="00075EF9" w:rsidRDefault="00F03092" w:rsidP="00F03092">
      <w:pPr>
        <w:numPr>
          <w:ilvl w:val="1"/>
          <w:numId w:val="1"/>
        </w:numPr>
        <w:tabs>
          <w:tab w:val="left" w:pos="702"/>
        </w:tabs>
        <w:spacing w:line="0" w:lineRule="atLeast"/>
        <w:ind w:left="702" w:hanging="342"/>
        <w:jc w:val="both"/>
        <w:rPr>
          <w:rFonts w:eastAsia="Symbol" w:cs="Calibri"/>
          <w:sz w:val="22"/>
          <w:szCs w:val="22"/>
        </w:rPr>
      </w:pPr>
      <w:r w:rsidRPr="00075EF9">
        <w:rPr>
          <w:rFonts w:eastAsia="Times New Roman" w:cs="Calibri"/>
          <w:sz w:val="22"/>
          <w:szCs w:val="22"/>
        </w:rPr>
        <w:t>szkło - w tym odpady ze szkła i odpady opakowaniowe ze szkła.</w:t>
      </w:r>
    </w:p>
    <w:p w14:paraId="3E555264" w14:textId="77777777" w:rsidR="00F03092" w:rsidRPr="00075EF9" w:rsidRDefault="00F03092" w:rsidP="00F03092">
      <w:pPr>
        <w:numPr>
          <w:ilvl w:val="0"/>
          <w:numId w:val="2"/>
        </w:numPr>
        <w:tabs>
          <w:tab w:val="left" w:pos="242"/>
        </w:tabs>
        <w:spacing w:line="237" w:lineRule="auto"/>
        <w:ind w:left="242" w:hanging="242"/>
        <w:jc w:val="both"/>
        <w:rPr>
          <w:rFonts w:eastAsia="Times New Roman" w:cs="Calibri"/>
          <w:sz w:val="22"/>
          <w:szCs w:val="22"/>
        </w:rPr>
      </w:pPr>
      <w:r w:rsidRPr="00075EF9">
        <w:rPr>
          <w:rFonts w:eastAsia="Times New Roman" w:cs="Calibri"/>
          <w:sz w:val="22"/>
          <w:szCs w:val="22"/>
        </w:rPr>
        <w:t>bioodpady, w szczególności: trawa, liście, gałęzie.</w:t>
      </w:r>
    </w:p>
    <w:p w14:paraId="6A469E4B" w14:textId="77777777" w:rsidR="00F03092" w:rsidRPr="00075EF9" w:rsidRDefault="00F03092" w:rsidP="00F03092">
      <w:pPr>
        <w:spacing w:line="278" w:lineRule="exact"/>
        <w:jc w:val="both"/>
        <w:rPr>
          <w:rFonts w:eastAsia="Times New Roman" w:cs="Calibri"/>
          <w:sz w:val="22"/>
          <w:szCs w:val="22"/>
        </w:rPr>
      </w:pPr>
    </w:p>
    <w:p w14:paraId="32338687" w14:textId="77777777" w:rsidR="00F03092" w:rsidRPr="00075EF9" w:rsidRDefault="00F03092" w:rsidP="00F03092">
      <w:pPr>
        <w:spacing w:line="0" w:lineRule="atLeast"/>
        <w:ind w:left="4902"/>
        <w:jc w:val="both"/>
        <w:rPr>
          <w:rFonts w:eastAsia="Times New Roman" w:cs="Calibri"/>
          <w:b/>
          <w:sz w:val="22"/>
          <w:szCs w:val="22"/>
        </w:rPr>
      </w:pPr>
      <w:r w:rsidRPr="00075EF9">
        <w:rPr>
          <w:rFonts w:eastAsia="Times New Roman" w:cs="Calibri"/>
          <w:b/>
          <w:sz w:val="22"/>
          <w:szCs w:val="22"/>
        </w:rPr>
        <w:t>§ 2</w:t>
      </w:r>
    </w:p>
    <w:p w14:paraId="7DBCB65E" w14:textId="77777777" w:rsidR="00F03092" w:rsidRPr="00075EF9" w:rsidRDefault="00F03092" w:rsidP="00F03092">
      <w:pPr>
        <w:numPr>
          <w:ilvl w:val="0"/>
          <w:numId w:val="3"/>
        </w:numPr>
        <w:tabs>
          <w:tab w:val="left" w:pos="362"/>
        </w:tabs>
        <w:spacing w:line="0" w:lineRule="atLeast"/>
        <w:ind w:left="362" w:hanging="362"/>
        <w:jc w:val="both"/>
        <w:rPr>
          <w:rFonts w:eastAsia="Times New Roman" w:cs="Calibri"/>
          <w:sz w:val="22"/>
          <w:szCs w:val="22"/>
        </w:rPr>
      </w:pPr>
      <w:r w:rsidRPr="00075EF9">
        <w:rPr>
          <w:rFonts w:eastAsia="Times New Roman" w:cs="Calibri"/>
          <w:sz w:val="22"/>
          <w:szCs w:val="22"/>
        </w:rPr>
        <w:t>Usługa obejmuje:</w:t>
      </w:r>
    </w:p>
    <w:p w14:paraId="4BAD1F5F" w14:textId="77777777" w:rsidR="00F03092" w:rsidRPr="00075EF9" w:rsidRDefault="00F03092" w:rsidP="00F03092">
      <w:pPr>
        <w:spacing w:line="12" w:lineRule="exact"/>
        <w:jc w:val="both"/>
        <w:rPr>
          <w:rFonts w:eastAsia="Times New Roman" w:cs="Calibri"/>
          <w:sz w:val="22"/>
          <w:szCs w:val="22"/>
        </w:rPr>
      </w:pPr>
    </w:p>
    <w:p w14:paraId="4B9956A7" w14:textId="77777777" w:rsidR="00F03092" w:rsidRPr="00075EF9" w:rsidRDefault="00F03092" w:rsidP="00F03092">
      <w:pPr>
        <w:numPr>
          <w:ilvl w:val="2"/>
          <w:numId w:val="3"/>
        </w:numPr>
        <w:tabs>
          <w:tab w:val="left" w:pos="710"/>
        </w:tabs>
        <w:spacing w:line="234" w:lineRule="auto"/>
        <w:ind w:left="362" w:right="20" w:hanging="2"/>
        <w:jc w:val="both"/>
        <w:rPr>
          <w:rFonts w:eastAsia="Times New Roman" w:cs="Calibri"/>
          <w:sz w:val="22"/>
          <w:szCs w:val="22"/>
        </w:rPr>
      </w:pPr>
      <w:r w:rsidRPr="00075EF9">
        <w:rPr>
          <w:rFonts w:eastAsia="Times New Roman" w:cs="Calibri"/>
          <w:sz w:val="22"/>
          <w:szCs w:val="22"/>
        </w:rPr>
        <w:t>zapewnienia ciągłości świadczenia usługi systematycznego wywożenia odpadów, nie powodując ich zalegania,</w:t>
      </w:r>
    </w:p>
    <w:p w14:paraId="549E2806" w14:textId="77777777" w:rsidR="00F03092" w:rsidRPr="00075EF9" w:rsidRDefault="00F03092" w:rsidP="00F03092">
      <w:pPr>
        <w:spacing w:line="13" w:lineRule="exact"/>
        <w:jc w:val="both"/>
        <w:rPr>
          <w:rFonts w:eastAsia="Times New Roman" w:cs="Calibri"/>
          <w:sz w:val="22"/>
          <w:szCs w:val="22"/>
        </w:rPr>
      </w:pPr>
    </w:p>
    <w:p w14:paraId="52724279" w14:textId="77777777" w:rsidR="00F03092" w:rsidRPr="00075EF9" w:rsidRDefault="00F03092" w:rsidP="00F03092">
      <w:pPr>
        <w:numPr>
          <w:ilvl w:val="2"/>
          <w:numId w:val="3"/>
        </w:numPr>
        <w:tabs>
          <w:tab w:val="left" w:pos="710"/>
        </w:tabs>
        <w:spacing w:line="237" w:lineRule="auto"/>
        <w:ind w:left="362" w:hanging="2"/>
        <w:jc w:val="both"/>
        <w:rPr>
          <w:rFonts w:eastAsia="Times New Roman" w:cs="Calibri"/>
          <w:sz w:val="22"/>
          <w:szCs w:val="22"/>
        </w:rPr>
      </w:pPr>
      <w:r w:rsidRPr="00075EF9">
        <w:rPr>
          <w:rFonts w:eastAsia="Times New Roman" w:cs="Calibri"/>
          <w:sz w:val="22"/>
          <w:szCs w:val="22"/>
        </w:rPr>
        <w:t>utrzymania będących własnością wykonawcy pojemników/kontenerów/zbiorników oraz innych urządzeń służących do składowania odpadów komunalnych zmieszanych, papieru, metali i tworzyw sztucznych, szkła we właściwym stanie higienicznym (mycie i dezynfekcja) i technicznym,</w:t>
      </w:r>
    </w:p>
    <w:p w14:paraId="046D0310" w14:textId="77777777" w:rsidR="00F03092" w:rsidRPr="00075EF9" w:rsidRDefault="00F03092" w:rsidP="00F03092">
      <w:pPr>
        <w:spacing w:line="14" w:lineRule="exact"/>
        <w:jc w:val="both"/>
        <w:rPr>
          <w:rFonts w:eastAsia="Times New Roman" w:cs="Calibri"/>
          <w:sz w:val="22"/>
          <w:szCs w:val="22"/>
        </w:rPr>
      </w:pPr>
    </w:p>
    <w:p w14:paraId="651B2DE3" w14:textId="77777777" w:rsidR="00F03092" w:rsidRPr="00075EF9" w:rsidRDefault="00F03092" w:rsidP="00F03092">
      <w:pPr>
        <w:numPr>
          <w:ilvl w:val="2"/>
          <w:numId w:val="3"/>
        </w:numPr>
        <w:tabs>
          <w:tab w:val="left" w:pos="710"/>
        </w:tabs>
        <w:spacing w:line="234" w:lineRule="auto"/>
        <w:ind w:left="362" w:hanging="2"/>
        <w:jc w:val="both"/>
        <w:rPr>
          <w:rFonts w:eastAsia="Times New Roman" w:cs="Calibri"/>
          <w:sz w:val="22"/>
          <w:szCs w:val="22"/>
        </w:rPr>
      </w:pPr>
      <w:r w:rsidRPr="00075EF9">
        <w:rPr>
          <w:rFonts w:eastAsia="Times New Roman" w:cs="Calibri"/>
          <w:sz w:val="22"/>
          <w:szCs w:val="22"/>
        </w:rPr>
        <w:t>ponownego ustawienia pojemników/kontenerów/zbiorników po dokonaniu wywozu odpadów na</w:t>
      </w:r>
      <w:r>
        <w:rPr>
          <w:rFonts w:eastAsia="Times New Roman" w:cs="Calibri"/>
          <w:sz w:val="22"/>
          <w:szCs w:val="22"/>
        </w:rPr>
        <w:t> </w:t>
      </w:r>
      <w:r w:rsidRPr="00075EF9">
        <w:rPr>
          <w:rFonts w:eastAsia="Times New Roman" w:cs="Calibri"/>
          <w:sz w:val="22"/>
          <w:szCs w:val="22"/>
        </w:rPr>
        <w:t>właściwe miejsce lokalizacji,</w:t>
      </w:r>
    </w:p>
    <w:p w14:paraId="5EBC5CB1" w14:textId="77777777" w:rsidR="00F03092" w:rsidRPr="00075EF9" w:rsidRDefault="00F03092" w:rsidP="00F03092">
      <w:pPr>
        <w:spacing w:line="13" w:lineRule="exact"/>
        <w:jc w:val="both"/>
        <w:rPr>
          <w:rFonts w:eastAsia="Times New Roman" w:cs="Calibri"/>
          <w:sz w:val="22"/>
          <w:szCs w:val="22"/>
        </w:rPr>
      </w:pPr>
    </w:p>
    <w:p w14:paraId="7B3CDC79" w14:textId="77777777" w:rsidR="00F03092" w:rsidRPr="00075EF9" w:rsidRDefault="00F03092" w:rsidP="00F03092">
      <w:pPr>
        <w:numPr>
          <w:ilvl w:val="2"/>
          <w:numId w:val="3"/>
        </w:numPr>
        <w:tabs>
          <w:tab w:val="left" w:pos="710"/>
        </w:tabs>
        <w:spacing w:line="236" w:lineRule="auto"/>
        <w:ind w:left="362" w:right="20" w:hanging="2"/>
        <w:jc w:val="both"/>
        <w:rPr>
          <w:rFonts w:eastAsia="Times New Roman" w:cs="Calibri"/>
          <w:sz w:val="22"/>
          <w:szCs w:val="22"/>
        </w:rPr>
      </w:pPr>
      <w:r w:rsidRPr="00075EF9">
        <w:rPr>
          <w:rFonts w:eastAsia="Times New Roman" w:cs="Calibri"/>
          <w:sz w:val="22"/>
          <w:szCs w:val="22"/>
        </w:rPr>
        <w:lastRenderedPageBreak/>
        <w:t>usuwanie odpadów wokół pojemników/kontenerów/zbiorników w przypadku nieterminowego wykonania usługi lub w przypadku wydostania się odpadów z pojemników w trakcie ich przeładunku,</w:t>
      </w:r>
    </w:p>
    <w:p w14:paraId="68E2F68E" w14:textId="77777777" w:rsidR="00F03092" w:rsidRPr="00075EF9" w:rsidRDefault="00F03092" w:rsidP="00F03092">
      <w:pPr>
        <w:spacing w:line="1" w:lineRule="exact"/>
        <w:jc w:val="both"/>
        <w:rPr>
          <w:rFonts w:eastAsia="Times New Roman" w:cs="Calibri"/>
          <w:sz w:val="22"/>
          <w:szCs w:val="22"/>
        </w:rPr>
      </w:pPr>
    </w:p>
    <w:p w14:paraId="6619954D" w14:textId="77777777" w:rsidR="00F03092" w:rsidRPr="00075EF9" w:rsidRDefault="00F03092" w:rsidP="00F03092">
      <w:pPr>
        <w:numPr>
          <w:ilvl w:val="1"/>
          <w:numId w:val="3"/>
        </w:numPr>
        <w:tabs>
          <w:tab w:val="left" w:pos="542"/>
        </w:tabs>
        <w:spacing w:line="0" w:lineRule="atLeast"/>
        <w:ind w:left="542" w:hanging="242"/>
        <w:jc w:val="both"/>
        <w:rPr>
          <w:rFonts w:eastAsia="Times New Roman" w:cs="Calibri"/>
          <w:sz w:val="22"/>
          <w:szCs w:val="22"/>
        </w:rPr>
      </w:pPr>
      <w:r w:rsidRPr="00075EF9">
        <w:rPr>
          <w:rFonts w:eastAsia="Times New Roman" w:cs="Calibri"/>
          <w:sz w:val="22"/>
          <w:szCs w:val="22"/>
        </w:rPr>
        <w:t>utylizację odpadów (zrzut na składowisko odpadów).</w:t>
      </w:r>
    </w:p>
    <w:p w14:paraId="7E81A481" w14:textId="77777777" w:rsidR="00F03092" w:rsidRPr="00075EF9" w:rsidRDefault="00F03092" w:rsidP="00F03092">
      <w:pPr>
        <w:numPr>
          <w:ilvl w:val="0"/>
          <w:numId w:val="4"/>
        </w:numPr>
        <w:tabs>
          <w:tab w:val="left" w:pos="242"/>
        </w:tabs>
        <w:spacing w:line="0" w:lineRule="atLeast"/>
        <w:ind w:left="242" w:hanging="242"/>
        <w:jc w:val="both"/>
        <w:rPr>
          <w:rFonts w:eastAsia="Times New Roman" w:cs="Calibri"/>
          <w:sz w:val="22"/>
          <w:szCs w:val="22"/>
        </w:rPr>
      </w:pPr>
      <w:bookmarkStart w:id="0" w:name="page2"/>
      <w:bookmarkEnd w:id="0"/>
      <w:r w:rsidRPr="00075EF9">
        <w:rPr>
          <w:rFonts w:eastAsia="Times New Roman" w:cs="Calibri"/>
          <w:sz w:val="22"/>
          <w:szCs w:val="22"/>
        </w:rPr>
        <w:t>Przewidywana ilość pojemników w okresie trwania umowy oraz częstotliwość odbioru odpadów:</w:t>
      </w:r>
    </w:p>
    <w:p w14:paraId="4E90DA87" w14:textId="77777777" w:rsidR="00F03092" w:rsidRPr="00075EF9" w:rsidRDefault="00F03092" w:rsidP="00F03092">
      <w:pPr>
        <w:numPr>
          <w:ilvl w:val="1"/>
          <w:numId w:val="4"/>
        </w:numPr>
        <w:tabs>
          <w:tab w:val="left" w:pos="702"/>
        </w:tabs>
        <w:spacing w:line="0" w:lineRule="atLeast"/>
        <w:ind w:left="702" w:hanging="342"/>
        <w:jc w:val="both"/>
        <w:rPr>
          <w:rFonts w:eastAsia="Times New Roman" w:cs="Calibri"/>
          <w:sz w:val="22"/>
          <w:szCs w:val="22"/>
        </w:rPr>
      </w:pPr>
      <w:r w:rsidRPr="00075EF9">
        <w:rPr>
          <w:rFonts w:eastAsia="Times New Roman" w:cs="Calibri"/>
          <w:sz w:val="22"/>
          <w:szCs w:val="22"/>
        </w:rPr>
        <w:t>Odpady niesegregowane (zmieszane): 2 pojemniki stacjonarne o pojemności 1100 litrów przeznaczone do gromadzenia niesegregowanych (zmieszanych) odpadów komunalnych– wywóz 1 x w tygodniu,</w:t>
      </w:r>
    </w:p>
    <w:p w14:paraId="261C5C04" w14:textId="77777777" w:rsidR="00F03092" w:rsidRPr="00075EF9" w:rsidRDefault="00F03092" w:rsidP="00F03092">
      <w:pPr>
        <w:spacing w:line="1" w:lineRule="exact"/>
        <w:jc w:val="both"/>
        <w:rPr>
          <w:rFonts w:eastAsia="Times New Roman" w:cs="Calibri"/>
          <w:sz w:val="22"/>
          <w:szCs w:val="22"/>
        </w:rPr>
      </w:pPr>
    </w:p>
    <w:p w14:paraId="2902B94E" w14:textId="77777777" w:rsidR="00F03092" w:rsidRPr="00075EF9" w:rsidRDefault="00F03092" w:rsidP="00F03092">
      <w:pPr>
        <w:spacing w:line="0" w:lineRule="atLeast"/>
        <w:ind w:left="362"/>
        <w:jc w:val="both"/>
        <w:rPr>
          <w:rFonts w:eastAsia="Times New Roman" w:cs="Calibri"/>
          <w:sz w:val="22"/>
          <w:szCs w:val="22"/>
        </w:rPr>
      </w:pPr>
      <w:r w:rsidRPr="00075EF9">
        <w:rPr>
          <w:rFonts w:eastAsia="Times New Roman" w:cs="Calibri"/>
          <w:sz w:val="22"/>
          <w:szCs w:val="22"/>
        </w:rPr>
        <w:t>b) Odpady segregowane papier:</w:t>
      </w:r>
    </w:p>
    <w:p w14:paraId="688BB37C" w14:textId="20B549D2" w:rsidR="00F03092" w:rsidRPr="00075EF9" w:rsidRDefault="00F03092" w:rsidP="00F03092">
      <w:pPr>
        <w:tabs>
          <w:tab w:val="left" w:pos="514"/>
        </w:tabs>
        <w:spacing w:line="205" w:lineRule="auto"/>
        <w:ind w:left="362" w:right="20"/>
        <w:jc w:val="both"/>
        <w:rPr>
          <w:rFonts w:eastAsia="Times New Roman" w:cs="Calibri"/>
          <w:sz w:val="22"/>
          <w:szCs w:val="22"/>
        </w:rPr>
      </w:pPr>
      <w:r w:rsidRPr="00075EF9">
        <w:rPr>
          <w:rFonts w:eastAsia="Times New Roman" w:cs="Calibri"/>
          <w:sz w:val="22"/>
          <w:szCs w:val="22"/>
        </w:rPr>
        <w:t>- 1 pojemnik o pojemności 1100 litrów na odpady segregowane przeznaczony do gromadzenia papieru i</w:t>
      </w:r>
      <w:r w:rsidR="00CF2013">
        <w:rPr>
          <w:rFonts w:eastAsia="Times New Roman" w:cs="Calibri"/>
          <w:sz w:val="22"/>
          <w:szCs w:val="22"/>
        </w:rPr>
        <w:t> </w:t>
      </w:r>
      <w:r w:rsidRPr="00075EF9">
        <w:rPr>
          <w:rFonts w:eastAsia="Times New Roman" w:cs="Calibri"/>
          <w:sz w:val="22"/>
          <w:szCs w:val="22"/>
        </w:rPr>
        <w:t>tektury – wywóz 2 x w miesiącu,</w:t>
      </w:r>
    </w:p>
    <w:p w14:paraId="52718732" w14:textId="77777777" w:rsidR="00F03092" w:rsidRPr="00075EF9" w:rsidRDefault="00F03092" w:rsidP="00F03092">
      <w:pPr>
        <w:spacing w:line="1" w:lineRule="exact"/>
        <w:jc w:val="both"/>
        <w:rPr>
          <w:rFonts w:eastAsia="Times New Roman" w:cs="Calibri"/>
          <w:sz w:val="22"/>
          <w:szCs w:val="22"/>
        </w:rPr>
      </w:pPr>
    </w:p>
    <w:p w14:paraId="685C5943" w14:textId="77777777" w:rsidR="00F03092" w:rsidRPr="00075EF9" w:rsidRDefault="00F03092" w:rsidP="00F03092">
      <w:pPr>
        <w:spacing w:line="2" w:lineRule="exact"/>
        <w:jc w:val="both"/>
        <w:rPr>
          <w:rFonts w:eastAsia="Times New Roman" w:cs="Calibri"/>
          <w:sz w:val="22"/>
          <w:szCs w:val="22"/>
        </w:rPr>
      </w:pPr>
    </w:p>
    <w:p w14:paraId="39D93FD9" w14:textId="77777777" w:rsidR="00F03092" w:rsidRPr="00075EF9" w:rsidRDefault="00F03092" w:rsidP="00F03092">
      <w:pPr>
        <w:spacing w:line="0" w:lineRule="atLeast"/>
        <w:ind w:left="362"/>
        <w:jc w:val="both"/>
        <w:rPr>
          <w:rFonts w:eastAsia="Times New Roman" w:cs="Calibri"/>
          <w:sz w:val="22"/>
          <w:szCs w:val="22"/>
        </w:rPr>
      </w:pPr>
      <w:r w:rsidRPr="00075EF9">
        <w:rPr>
          <w:rFonts w:eastAsia="Times New Roman" w:cs="Calibri"/>
          <w:sz w:val="22"/>
          <w:szCs w:val="22"/>
        </w:rPr>
        <w:t>c) Odpady segregowane metale i tworzywa sztuczne:</w:t>
      </w:r>
    </w:p>
    <w:p w14:paraId="5E733FDF" w14:textId="77777777" w:rsidR="00F03092" w:rsidRPr="00075EF9" w:rsidRDefault="00F03092" w:rsidP="00F03092">
      <w:pPr>
        <w:numPr>
          <w:ilvl w:val="0"/>
          <w:numId w:val="5"/>
        </w:numPr>
        <w:tabs>
          <w:tab w:val="left" w:pos="509"/>
        </w:tabs>
        <w:spacing w:line="205" w:lineRule="auto"/>
        <w:ind w:left="362" w:right="20" w:hanging="2"/>
        <w:jc w:val="both"/>
        <w:rPr>
          <w:rFonts w:eastAsia="Times New Roman" w:cs="Calibri"/>
          <w:sz w:val="22"/>
          <w:szCs w:val="22"/>
        </w:rPr>
      </w:pPr>
      <w:r w:rsidRPr="00075EF9">
        <w:rPr>
          <w:rFonts w:eastAsia="Times New Roman" w:cs="Calibri"/>
          <w:sz w:val="22"/>
          <w:szCs w:val="22"/>
        </w:rPr>
        <w:t>1 pojemnik o pojemności 1100 litrów na odpady segregowane przeznaczony do gromadzenia metali i</w:t>
      </w:r>
      <w:r>
        <w:rPr>
          <w:rFonts w:eastAsia="Times New Roman" w:cs="Calibri"/>
          <w:sz w:val="22"/>
          <w:szCs w:val="22"/>
        </w:rPr>
        <w:t> </w:t>
      </w:r>
      <w:r w:rsidRPr="00075EF9">
        <w:rPr>
          <w:rFonts w:eastAsia="Times New Roman" w:cs="Calibri"/>
          <w:sz w:val="22"/>
          <w:szCs w:val="22"/>
        </w:rPr>
        <w:t>tworzyw sztucznych – wywóz 1 x w miesiącu,</w:t>
      </w:r>
    </w:p>
    <w:p w14:paraId="06663844" w14:textId="77777777" w:rsidR="00F03092" w:rsidRPr="00075EF9" w:rsidRDefault="00F03092" w:rsidP="00F03092">
      <w:pPr>
        <w:numPr>
          <w:ilvl w:val="0"/>
          <w:numId w:val="2"/>
        </w:numPr>
        <w:tabs>
          <w:tab w:val="left" w:pos="509"/>
        </w:tabs>
        <w:spacing w:line="205" w:lineRule="auto"/>
        <w:ind w:left="362" w:right="20" w:hanging="2"/>
        <w:jc w:val="both"/>
        <w:rPr>
          <w:rFonts w:eastAsia="Times New Roman" w:cs="Calibri"/>
          <w:sz w:val="22"/>
          <w:szCs w:val="22"/>
        </w:rPr>
      </w:pPr>
      <w:r w:rsidRPr="00075EF9">
        <w:rPr>
          <w:rFonts w:eastAsia="Times New Roman" w:cs="Calibri"/>
          <w:sz w:val="22"/>
          <w:szCs w:val="22"/>
        </w:rPr>
        <w:t xml:space="preserve">Odpady segregowane szkło: </w:t>
      </w:r>
    </w:p>
    <w:p w14:paraId="1A892B8C" w14:textId="77777777" w:rsidR="00F03092" w:rsidRPr="00075EF9" w:rsidRDefault="00F03092" w:rsidP="00F03092">
      <w:pPr>
        <w:spacing w:line="1" w:lineRule="exact"/>
        <w:jc w:val="both"/>
        <w:rPr>
          <w:rFonts w:eastAsia="Times New Roman" w:cs="Calibri"/>
          <w:sz w:val="22"/>
          <w:szCs w:val="22"/>
        </w:rPr>
      </w:pPr>
    </w:p>
    <w:p w14:paraId="1B585F18" w14:textId="77777777" w:rsidR="00F03092" w:rsidRPr="00075EF9" w:rsidRDefault="00F03092" w:rsidP="00F03092">
      <w:pPr>
        <w:tabs>
          <w:tab w:val="left" w:pos="506"/>
        </w:tabs>
        <w:spacing w:line="205" w:lineRule="auto"/>
        <w:ind w:left="362" w:right="20"/>
        <w:jc w:val="both"/>
        <w:rPr>
          <w:rFonts w:eastAsia="Times New Roman" w:cs="Calibri"/>
          <w:sz w:val="22"/>
          <w:szCs w:val="22"/>
        </w:rPr>
      </w:pPr>
      <w:r w:rsidRPr="00075EF9">
        <w:rPr>
          <w:rFonts w:eastAsia="Times New Roman" w:cs="Calibri"/>
          <w:sz w:val="22"/>
          <w:szCs w:val="22"/>
        </w:rPr>
        <w:t>- 1 pojemnik o pojemności 240 litrów na odpady segregowane przeznaczony do gromadzenia szkła  – wywóz 1 x w miesiącu),</w:t>
      </w:r>
    </w:p>
    <w:p w14:paraId="2844EF44" w14:textId="77777777" w:rsidR="00F03092" w:rsidRPr="00075EF9" w:rsidRDefault="00F03092" w:rsidP="00F03092">
      <w:pPr>
        <w:spacing w:line="1" w:lineRule="exact"/>
        <w:jc w:val="both"/>
        <w:rPr>
          <w:rFonts w:eastAsia="Times New Roman" w:cs="Calibri"/>
          <w:sz w:val="22"/>
          <w:szCs w:val="22"/>
        </w:rPr>
      </w:pPr>
    </w:p>
    <w:p w14:paraId="779BCB7B" w14:textId="77777777" w:rsidR="00F03092" w:rsidRPr="00075EF9" w:rsidRDefault="00F03092" w:rsidP="00F03092">
      <w:pPr>
        <w:spacing w:line="2" w:lineRule="exact"/>
        <w:jc w:val="both"/>
        <w:rPr>
          <w:rFonts w:eastAsia="Times New Roman" w:cs="Calibri"/>
          <w:sz w:val="22"/>
          <w:szCs w:val="22"/>
        </w:rPr>
      </w:pPr>
    </w:p>
    <w:p w14:paraId="2EDA2E56" w14:textId="77777777" w:rsidR="00F03092" w:rsidRPr="00075EF9" w:rsidRDefault="00F03092" w:rsidP="00F03092">
      <w:pPr>
        <w:numPr>
          <w:ilvl w:val="0"/>
          <w:numId w:val="2"/>
        </w:numPr>
        <w:spacing w:line="0" w:lineRule="atLeast"/>
        <w:ind w:left="362"/>
        <w:jc w:val="both"/>
        <w:rPr>
          <w:rFonts w:eastAsia="Times New Roman" w:cs="Calibri"/>
          <w:sz w:val="22"/>
          <w:szCs w:val="22"/>
        </w:rPr>
      </w:pPr>
      <w:r w:rsidRPr="00075EF9">
        <w:rPr>
          <w:rFonts w:eastAsia="Times New Roman" w:cs="Calibri"/>
          <w:sz w:val="22"/>
          <w:szCs w:val="22"/>
        </w:rPr>
        <w:t>Bioodpady:</w:t>
      </w:r>
    </w:p>
    <w:p w14:paraId="03306E71" w14:textId="77777777" w:rsidR="00F03092" w:rsidRPr="00075EF9" w:rsidRDefault="00F03092" w:rsidP="00F03092">
      <w:pPr>
        <w:spacing w:line="0" w:lineRule="atLeast"/>
        <w:ind w:left="362"/>
        <w:jc w:val="both"/>
        <w:rPr>
          <w:rFonts w:eastAsia="Times New Roman" w:cs="Calibri"/>
          <w:sz w:val="22"/>
          <w:szCs w:val="22"/>
        </w:rPr>
      </w:pPr>
      <w:r w:rsidRPr="00075EF9">
        <w:rPr>
          <w:rFonts w:eastAsia="Times New Roman" w:cs="Calibri"/>
          <w:sz w:val="22"/>
          <w:szCs w:val="22"/>
        </w:rPr>
        <w:t>- 110 litrów – wywóz w ciągu 3 dni od telefonicznego zgłoszenia przez Zamawiającego.</w:t>
      </w:r>
    </w:p>
    <w:p w14:paraId="74098651" w14:textId="77777777" w:rsidR="00F03092" w:rsidRPr="00075EF9" w:rsidRDefault="00F03092" w:rsidP="00F03092">
      <w:pPr>
        <w:spacing w:line="12" w:lineRule="exact"/>
        <w:jc w:val="both"/>
        <w:rPr>
          <w:rFonts w:eastAsia="Times New Roman" w:cs="Calibri"/>
          <w:sz w:val="22"/>
          <w:szCs w:val="22"/>
        </w:rPr>
      </w:pPr>
    </w:p>
    <w:p w14:paraId="2C72C425" w14:textId="202B3CA4" w:rsidR="00F03092" w:rsidRPr="00075EF9" w:rsidRDefault="00F03092" w:rsidP="00F03092">
      <w:pPr>
        <w:spacing w:line="234" w:lineRule="auto"/>
        <w:ind w:left="2" w:right="20"/>
        <w:jc w:val="both"/>
        <w:rPr>
          <w:rFonts w:eastAsia="Times New Roman" w:cs="Calibri"/>
          <w:sz w:val="22"/>
          <w:szCs w:val="22"/>
        </w:rPr>
      </w:pPr>
      <w:r w:rsidRPr="00075EF9">
        <w:rPr>
          <w:rFonts w:eastAsia="Times New Roman" w:cs="Calibri"/>
          <w:sz w:val="22"/>
          <w:szCs w:val="22"/>
        </w:rPr>
        <w:t>3. Zamawiający ustali z Wykonawcą miesięczne terminy wywozu odpadów niesegregowanych (zmieszanych) i</w:t>
      </w:r>
      <w:r w:rsidR="00E6474A">
        <w:rPr>
          <w:rFonts w:eastAsia="Times New Roman" w:cs="Calibri"/>
          <w:sz w:val="22"/>
          <w:szCs w:val="22"/>
        </w:rPr>
        <w:t> </w:t>
      </w:r>
      <w:r w:rsidRPr="00075EF9">
        <w:rPr>
          <w:rFonts w:eastAsia="Times New Roman" w:cs="Calibri"/>
          <w:sz w:val="22"/>
          <w:szCs w:val="22"/>
        </w:rPr>
        <w:t>segregowanych.</w:t>
      </w:r>
    </w:p>
    <w:p w14:paraId="49DB8D71" w14:textId="77777777" w:rsidR="00F03092" w:rsidRPr="00075EF9" w:rsidRDefault="00F03092" w:rsidP="00F03092">
      <w:pPr>
        <w:spacing w:line="14" w:lineRule="exact"/>
        <w:jc w:val="both"/>
        <w:rPr>
          <w:rFonts w:eastAsia="Times New Roman" w:cs="Calibri"/>
          <w:sz w:val="22"/>
          <w:szCs w:val="22"/>
        </w:rPr>
      </w:pPr>
    </w:p>
    <w:p w14:paraId="06CE0544" w14:textId="77777777" w:rsidR="00F03092" w:rsidRPr="00075EF9" w:rsidRDefault="00F03092" w:rsidP="00F03092">
      <w:pPr>
        <w:numPr>
          <w:ilvl w:val="0"/>
          <w:numId w:val="6"/>
        </w:numPr>
        <w:tabs>
          <w:tab w:val="left" w:pos="298"/>
        </w:tabs>
        <w:spacing w:line="234" w:lineRule="auto"/>
        <w:ind w:left="2" w:hanging="2"/>
        <w:jc w:val="both"/>
        <w:rPr>
          <w:rFonts w:eastAsia="Times New Roman" w:cs="Calibri"/>
          <w:sz w:val="22"/>
          <w:szCs w:val="22"/>
        </w:rPr>
      </w:pPr>
      <w:r w:rsidRPr="00075EF9">
        <w:rPr>
          <w:rFonts w:eastAsia="Times New Roman" w:cs="Calibri"/>
          <w:sz w:val="22"/>
          <w:szCs w:val="22"/>
        </w:rPr>
        <w:t>Wykonawca w okresach miesięcznych zobowiązany będzie sporządzać zbiorcze zestawienie ilości wykonanych usług</w:t>
      </w:r>
      <w:r>
        <w:rPr>
          <w:rFonts w:eastAsia="Times New Roman" w:cs="Calibri"/>
          <w:sz w:val="22"/>
          <w:szCs w:val="22"/>
        </w:rPr>
        <w:t xml:space="preserve">, które stanowić będą załącznik do wystawianych faktur. </w:t>
      </w:r>
    </w:p>
    <w:p w14:paraId="28ACB3AF" w14:textId="77777777" w:rsidR="00F03092" w:rsidRPr="00075EF9" w:rsidRDefault="00F03092" w:rsidP="00F03092">
      <w:pPr>
        <w:spacing w:line="14" w:lineRule="exact"/>
        <w:jc w:val="both"/>
        <w:rPr>
          <w:rFonts w:eastAsia="Times New Roman" w:cs="Calibri"/>
          <w:sz w:val="22"/>
          <w:szCs w:val="22"/>
        </w:rPr>
      </w:pPr>
    </w:p>
    <w:p w14:paraId="0475F9F9" w14:textId="77777777" w:rsidR="00F03092" w:rsidRPr="00075EF9" w:rsidRDefault="00F03092" w:rsidP="00F03092">
      <w:pPr>
        <w:numPr>
          <w:ilvl w:val="0"/>
          <w:numId w:val="6"/>
        </w:numPr>
        <w:tabs>
          <w:tab w:val="left" w:pos="336"/>
        </w:tabs>
        <w:spacing w:line="237" w:lineRule="auto"/>
        <w:ind w:left="2" w:hanging="2"/>
        <w:jc w:val="both"/>
        <w:rPr>
          <w:rFonts w:eastAsia="Times New Roman" w:cs="Calibri"/>
          <w:sz w:val="22"/>
          <w:szCs w:val="22"/>
        </w:rPr>
      </w:pPr>
      <w:r w:rsidRPr="00075EF9">
        <w:rPr>
          <w:rFonts w:eastAsia="Times New Roman" w:cs="Calibri"/>
          <w:sz w:val="22"/>
          <w:szCs w:val="22"/>
        </w:rPr>
        <w:t>Zestawienie, o którym mowa w pkt 4 musi zawierać min. datę wykonania każdej usługi, rodzaj odpadu, pojemność pojemników odebranych w ramach realizacji zamówienia oraz wskazanie instalacji, do której zostały przekazane odpady</w:t>
      </w:r>
      <w:r>
        <w:rPr>
          <w:rFonts w:eastAsia="Times New Roman" w:cs="Calibri"/>
          <w:sz w:val="22"/>
          <w:szCs w:val="22"/>
        </w:rPr>
        <w:t>.</w:t>
      </w:r>
    </w:p>
    <w:p w14:paraId="3D037E2E" w14:textId="77777777" w:rsidR="00F03092" w:rsidRPr="00075EF9" w:rsidRDefault="00F03092" w:rsidP="00F03092">
      <w:pPr>
        <w:spacing w:line="13" w:lineRule="exact"/>
        <w:jc w:val="both"/>
        <w:rPr>
          <w:rFonts w:eastAsia="Times New Roman" w:cs="Calibri"/>
          <w:sz w:val="22"/>
          <w:szCs w:val="22"/>
        </w:rPr>
      </w:pPr>
    </w:p>
    <w:p w14:paraId="4A0C7171" w14:textId="77777777" w:rsidR="00F03092" w:rsidRPr="00075EF9" w:rsidRDefault="00F03092" w:rsidP="00F03092">
      <w:pPr>
        <w:numPr>
          <w:ilvl w:val="0"/>
          <w:numId w:val="6"/>
        </w:numPr>
        <w:tabs>
          <w:tab w:val="left" w:pos="302"/>
        </w:tabs>
        <w:spacing w:line="236" w:lineRule="auto"/>
        <w:ind w:left="2" w:hanging="2"/>
        <w:jc w:val="both"/>
        <w:rPr>
          <w:rFonts w:eastAsia="Times New Roman" w:cs="Calibri"/>
          <w:sz w:val="22"/>
          <w:szCs w:val="22"/>
        </w:rPr>
      </w:pPr>
      <w:r w:rsidRPr="00075EF9">
        <w:rPr>
          <w:rFonts w:eastAsia="Times New Roman" w:cs="Calibri"/>
          <w:sz w:val="22"/>
          <w:szCs w:val="22"/>
        </w:rPr>
        <w:t>W przypadku braku możliwości odebrania odpadów w terminie, należy niezwłocznie poinformować Zamawiającego (tel. 71 380 59 01) o zaistniałej sytuacji oraz ustalić nowy termin odbioru.</w:t>
      </w:r>
    </w:p>
    <w:p w14:paraId="5A68E7DF" w14:textId="77777777" w:rsidR="00F03092" w:rsidRPr="00075EF9" w:rsidRDefault="00F03092" w:rsidP="00F03092">
      <w:pPr>
        <w:spacing w:line="13" w:lineRule="exact"/>
        <w:jc w:val="both"/>
        <w:rPr>
          <w:rFonts w:eastAsia="Times New Roman" w:cs="Calibri"/>
          <w:sz w:val="22"/>
          <w:szCs w:val="22"/>
        </w:rPr>
      </w:pPr>
    </w:p>
    <w:p w14:paraId="05943E77" w14:textId="77777777" w:rsidR="00F03092" w:rsidRPr="00075EF9" w:rsidRDefault="00F03092" w:rsidP="00F03092">
      <w:pPr>
        <w:numPr>
          <w:ilvl w:val="0"/>
          <w:numId w:val="6"/>
        </w:numPr>
        <w:tabs>
          <w:tab w:val="left" w:pos="257"/>
        </w:tabs>
        <w:spacing w:line="237" w:lineRule="auto"/>
        <w:ind w:left="2" w:hanging="2"/>
        <w:jc w:val="both"/>
        <w:rPr>
          <w:rFonts w:eastAsia="Times New Roman" w:cs="Calibri"/>
          <w:sz w:val="22"/>
          <w:szCs w:val="22"/>
        </w:rPr>
      </w:pPr>
      <w:r w:rsidRPr="00075EF9">
        <w:rPr>
          <w:rFonts w:eastAsia="Times New Roman" w:cs="Calibri"/>
          <w:sz w:val="22"/>
          <w:szCs w:val="22"/>
        </w:rPr>
        <w:t>Zamawiający zastrzega sobie prawo do zmiany częstotliwości wywozu odpadów, godzin odbioru oraz liczby użytkowanych pojemników stosownie do bieżących potrzeb. W uzasadnionych przypadkach Zamawiający może zlecić, dodatkowe wywozy odpadów wskazanych w pkt 2 ppkt a-e, w cenach jednostkowych wskazanych w ofercie Wykonawcy.</w:t>
      </w:r>
    </w:p>
    <w:p w14:paraId="232D16A7" w14:textId="77777777" w:rsidR="00F03092" w:rsidRPr="00075EF9" w:rsidRDefault="00F03092" w:rsidP="00F03092">
      <w:pPr>
        <w:numPr>
          <w:ilvl w:val="0"/>
          <w:numId w:val="6"/>
        </w:numPr>
        <w:tabs>
          <w:tab w:val="left" w:pos="254"/>
        </w:tabs>
        <w:spacing w:line="236" w:lineRule="auto"/>
        <w:ind w:left="2" w:hanging="2"/>
        <w:jc w:val="both"/>
        <w:rPr>
          <w:rFonts w:eastAsia="Times New Roman" w:cs="Calibri"/>
          <w:sz w:val="22"/>
          <w:szCs w:val="22"/>
        </w:rPr>
      </w:pPr>
      <w:r w:rsidRPr="00075EF9">
        <w:rPr>
          <w:rFonts w:eastAsia="Times New Roman" w:cs="Calibri"/>
          <w:sz w:val="22"/>
          <w:szCs w:val="22"/>
        </w:rPr>
        <w:t>Wykonawca w całym okresie obowiązywania umowy ma obowiązek posiadać pojazdy oraz potencjał osobowy gwarantujący stałe, ciągłe i bezawaryjne świadczenie usług odbioru, wywozu i utylizacji odpadów.</w:t>
      </w:r>
    </w:p>
    <w:p w14:paraId="63439265" w14:textId="77777777" w:rsidR="00F03092" w:rsidRPr="00075EF9" w:rsidRDefault="00F03092" w:rsidP="00F03092">
      <w:pPr>
        <w:spacing w:line="0" w:lineRule="atLeast"/>
        <w:jc w:val="both"/>
        <w:rPr>
          <w:rFonts w:eastAsia="Times New Roman" w:cs="Calibri"/>
          <w:sz w:val="22"/>
          <w:szCs w:val="22"/>
        </w:rPr>
      </w:pPr>
    </w:p>
    <w:p w14:paraId="325422A1" w14:textId="77777777" w:rsidR="00F03092" w:rsidRPr="00075EF9" w:rsidRDefault="00F03092" w:rsidP="00F03092">
      <w:pPr>
        <w:spacing w:line="0" w:lineRule="atLeast"/>
        <w:ind w:right="-361"/>
        <w:jc w:val="center"/>
        <w:rPr>
          <w:rFonts w:eastAsia="Times New Roman" w:cs="Calibri"/>
          <w:b/>
          <w:sz w:val="22"/>
          <w:szCs w:val="22"/>
        </w:rPr>
      </w:pPr>
      <w:r w:rsidRPr="00075EF9">
        <w:rPr>
          <w:rFonts w:eastAsia="Times New Roman" w:cs="Calibri"/>
          <w:b/>
          <w:sz w:val="22"/>
          <w:szCs w:val="22"/>
        </w:rPr>
        <w:t>§ 3</w:t>
      </w:r>
    </w:p>
    <w:p w14:paraId="60C15094" w14:textId="77777777" w:rsidR="00F03092" w:rsidRPr="00456A14" w:rsidRDefault="00F03092" w:rsidP="00F03092">
      <w:pPr>
        <w:numPr>
          <w:ilvl w:val="0"/>
          <w:numId w:val="7"/>
        </w:numPr>
        <w:tabs>
          <w:tab w:val="left" w:pos="362"/>
        </w:tabs>
        <w:spacing w:line="235" w:lineRule="auto"/>
        <w:ind w:left="362" w:hanging="362"/>
        <w:jc w:val="both"/>
        <w:rPr>
          <w:rFonts w:eastAsia="Times New Roman" w:cs="Calibri"/>
          <w:sz w:val="22"/>
          <w:szCs w:val="22"/>
        </w:rPr>
      </w:pPr>
      <w:r w:rsidRPr="00075EF9">
        <w:rPr>
          <w:rFonts w:eastAsia="Times New Roman" w:cs="Calibri"/>
          <w:sz w:val="22"/>
          <w:szCs w:val="22"/>
        </w:rPr>
        <w:t>Wykonawca zobowiązuje się wykonać przedmiot umowy zgodnie z obowiązującymi przepisami</w:t>
      </w:r>
      <w:r>
        <w:rPr>
          <w:rFonts w:eastAsia="Times New Roman" w:cs="Calibri"/>
          <w:sz w:val="22"/>
          <w:szCs w:val="22"/>
        </w:rPr>
        <w:t xml:space="preserve"> i </w:t>
      </w:r>
      <w:r w:rsidRPr="00456A14">
        <w:rPr>
          <w:rFonts w:eastAsia="Times New Roman" w:cs="Calibri"/>
          <w:sz w:val="22"/>
          <w:szCs w:val="22"/>
        </w:rPr>
        <w:t>normami oraz przy uwzględnieniu wymogu najwyższej staranności i jakości świadczonej usługi.</w:t>
      </w:r>
    </w:p>
    <w:p w14:paraId="733D32A7" w14:textId="77777777" w:rsidR="00F03092" w:rsidRPr="00075EF9" w:rsidRDefault="00F03092" w:rsidP="00F03092">
      <w:pPr>
        <w:spacing w:line="13" w:lineRule="exact"/>
        <w:jc w:val="both"/>
        <w:rPr>
          <w:rFonts w:eastAsia="Times New Roman" w:cs="Calibri"/>
          <w:sz w:val="22"/>
          <w:szCs w:val="22"/>
        </w:rPr>
      </w:pPr>
    </w:p>
    <w:p w14:paraId="0DCD184C" w14:textId="77777777" w:rsidR="00F03092" w:rsidRPr="00075EF9" w:rsidRDefault="00F03092" w:rsidP="00F03092">
      <w:pPr>
        <w:numPr>
          <w:ilvl w:val="0"/>
          <w:numId w:val="7"/>
        </w:numPr>
        <w:tabs>
          <w:tab w:val="left" w:pos="362"/>
        </w:tabs>
        <w:spacing w:line="236" w:lineRule="auto"/>
        <w:ind w:left="362" w:hanging="362"/>
        <w:jc w:val="both"/>
        <w:rPr>
          <w:rFonts w:eastAsia="Times New Roman" w:cs="Calibri"/>
          <w:sz w:val="22"/>
          <w:szCs w:val="22"/>
        </w:rPr>
      </w:pPr>
      <w:r w:rsidRPr="00075EF9">
        <w:rPr>
          <w:rFonts w:eastAsia="Times New Roman" w:cs="Calibri"/>
          <w:sz w:val="22"/>
          <w:szCs w:val="22"/>
        </w:rPr>
        <w:t>Wykonawca oświadcza, iż posiada wszelkie wymagane ustawami aktualne decyzje, zezwolenia pozwalające mu wykonywać przedmiot umowy i zobowiązuje się przedstawić je do wglądu każdorazowo na żądanie Zamawiającego w trakcie trwania umowy.</w:t>
      </w:r>
    </w:p>
    <w:p w14:paraId="1029D72E" w14:textId="77777777" w:rsidR="00F03092" w:rsidRPr="00075EF9" w:rsidRDefault="00F03092" w:rsidP="00F03092">
      <w:pPr>
        <w:spacing w:line="14" w:lineRule="exact"/>
        <w:jc w:val="both"/>
        <w:rPr>
          <w:rFonts w:eastAsia="Times New Roman" w:cs="Calibri"/>
          <w:sz w:val="22"/>
          <w:szCs w:val="22"/>
        </w:rPr>
      </w:pPr>
    </w:p>
    <w:p w14:paraId="3030C2B3" w14:textId="3078E847" w:rsidR="00F03092" w:rsidRPr="00075EF9" w:rsidRDefault="00F03092" w:rsidP="00F03092">
      <w:pPr>
        <w:numPr>
          <w:ilvl w:val="0"/>
          <w:numId w:val="7"/>
        </w:numPr>
        <w:tabs>
          <w:tab w:val="left" w:pos="362"/>
        </w:tabs>
        <w:spacing w:line="234" w:lineRule="auto"/>
        <w:ind w:left="362" w:hanging="362"/>
        <w:jc w:val="both"/>
        <w:rPr>
          <w:rFonts w:eastAsia="Times New Roman" w:cs="Calibri"/>
          <w:sz w:val="22"/>
          <w:szCs w:val="22"/>
        </w:rPr>
      </w:pPr>
      <w:r w:rsidRPr="00075EF9">
        <w:rPr>
          <w:rFonts w:eastAsia="Times New Roman" w:cs="Calibri"/>
          <w:sz w:val="22"/>
          <w:szCs w:val="22"/>
        </w:rPr>
        <w:t xml:space="preserve">Po zgłoszeniu przez Zamawiającego konieczności odbioru bioodpadów w formie pisemnej na adres e-mail </w:t>
      </w:r>
      <w:r w:rsidR="00CF2013">
        <w:rPr>
          <w:rFonts w:eastAsia="Times New Roman" w:cs="Calibri"/>
          <w:sz w:val="22"/>
          <w:szCs w:val="22"/>
        </w:rPr>
        <w:t>…………………</w:t>
      </w:r>
      <w:r w:rsidRPr="00075EF9">
        <w:rPr>
          <w:rFonts w:eastAsia="Times New Roman" w:cs="Calibri"/>
          <w:sz w:val="22"/>
          <w:szCs w:val="22"/>
        </w:rPr>
        <w:t xml:space="preserve"> lub telefonicznie pod numer</w:t>
      </w:r>
      <w:r w:rsidR="000F4493">
        <w:rPr>
          <w:rFonts w:eastAsia="Times New Roman" w:cs="Calibri"/>
          <w:sz w:val="22"/>
          <w:szCs w:val="22"/>
        </w:rPr>
        <w:t xml:space="preserve"> </w:t>
      </w:r>
      <w:r w:rsidR="00CF2013">
        <w:rPr>
          <w:rFonts w:eastAsia="Times New Roman" w:cs="Calibri"/>
          <w:sz w:val="22"/>
          <w:szCs w:val="22"/>
        </w:rPr>
        <w:t>……………………….</w:t>
      </w:r>
      <w:r w:rsidRPr="00075EF9">
        <w:rPr>
          <w:rFonts w:eastAsia="Times New Roman" w:cs="Calibri"/>
          <w:sz w:val="22"/>
          <w:szCs w:val="22"/>
        </w:rPr>
        <w:t xml:space="preserve"> Wykonawca w ciągu trzech dni zobowiązany będzie do zrealizowania usługi. Załadunek odpadów na podstawiony przez siebie środek transportu dokonuje Wykonawca.</w:t>
      </w:r>
    </w:p>
    <w:p w14:paraId="59AA0F56" w14:textId="77777777" w:rsidR="00F03092" w:rsidRPr="00075EF9" w:rsidRDefault="00F03092" w:rsidP="00F03092">
      <w:pPr>
        <w:spacing w:line="13" w:lineRule="exact"/>
        <w:jc w:val="both"/>
        <w:rPr>
          <w:rFonts w:eastAsia="Times New Roman" w:cs="Calibri"/>
          <w:sz w:val="22"/>
          <w:szCs w:val="22"/>
        </w:rPr>
      </w:pPr>
    </w:p>
    <w:p w14:paraId="6C1B4CED" w14:textId="77777777" w:rsidR="00F03092" w:rsidRDefault="00F03092" w:rsidP="00F03092">
      <w:pPr>
        <w:numPr>
          <w:ilvl w:val="0"/>
          <w:numId w:val="7"/>
        </w:numPr>
        <w:tabs>
          <w:tab w:val="left" w:pos="362"/>
        </w:tabs>
        <w:ind w:left="363" w:right="23" w:hanging="357"/>
        <w:jc w:val="both"/>
        <w:rPr>
          <w:rFonts w:eastAsia="Times New Roman" w:cs="Calibri"/>
          <w:sz w:val="22"/>
          <w:szCs w:val="22"/>
        </w:rPr>
      </w:pPr>
      <w:r w:rsidRPr="00075EF9">
        <w:rPr>
          <w:rFonts w:eastAsia="Times New Roman" w:cs="Calibri"/>
          <w:sz w:val="22"/>
          <w:szCs w:val="22"/>
        </w:rPr>
        <w:t>Wykonawca zobowiązany jest postępować z odpadami zgodnie z powszechnie obowiązującymi przepisami prawa w tym zakresie, a w szczególności</w:t>
      </w:r>
      <w:r>
        <w:rPr>
          <w:rFonts w:eastAsia="Times New Roman" w:cs="Calibri"/>
          <w:sz w:val="22"/>
          <w:szCs w:val="22"/>
        </w:rPr>
        <w:t xml:space="preserve">: </w:t>
      </w:r>
    </w:p>
    <w:p w14:paraId="6E631582" w14:textId="77777777" w:rsidR="00F03092" w:rsidRPr="00075EF9" w:rsidRDefault="00F03092" w:rsidP="00F03092">
      <w:pPr>
        <w:spacing w:line="13" w:lineRule="exact"/>
        <w:jc w:val="both"/>
        <w:rPr>
          <w:rFonts w:eastAsia="Times New Roman" w:cs="Calibri"/>
          <w:sz w:val="22"/>
          <w:szCs w:val="22"/>
        </w:rPr>
      </w:pPr>
      <w:bookmarkStart w:id="1" w:name="page3"/>
      <w:bookmarkEnd w:id="1"/>
    </w:p>
    <w:p w14:paraId="6A3D0E57" w14:textId="77777777" w:rsidR="00F03092" w:rsidRPr="00075EF9" w:rsidRDefault="00F03092" w:rsidP="00F03092">
      <w:pPr>
        <w:numPr>
          <w:ilvl w:val="2"/>
          <w:numId w:val="7"/>
        </w:numPr>
        <w:tabs>
          <w:tab w:val="left" w:pos="1082"/>
        </w:tabs>
        <w:spacing w:line="234" w:lineRule="auto"/>
        <w:ind w:left="1082" w:hanging="364"/>
        <w:jc w:val="both"/>
        <w:rPr>
          <w:rFonts w:eastAsia="Times New Roman" w:cs="Calibri"/>
          <w:sz w:val="22"/>
          <w:szCs w:val="22"/>
        </w:rPr>
      </w:pPr>
      <w:r w:rsidRPr="00075EF9">
        <w:rPr>
          <w:rFonts w:eastAsia="Times New Roman" w:cs="Calibri"/>
          <w:sz w:val="22"/>
          <w:szCs w:val="22"/>
        </w:rPr>
        <w:t>ustawą z dnia 27 kwietnia 2001 roku Prawo ochrony środowiska (</w:t>
      </w:r>
      <w:r>
        <w:rPr>
          <w:rFonts w:eastAsia="Times New Roman" w:cs="Calibri"/>
          <w:sz w:val="22"/>
          <w:szCs w:val="22"/>
        </w:rPr>
        <w:t xml:space="preserve">t. j. </w:t>
      </w:r>
      <w:r w:rsidRPr="00236150">
        <w:rPr>
          <w:rFonts w:eastAsia="Times New Roman" w:cs="Calibri"/>
          <w:sz w:val="22"/>
          <w:szCs w:val="22"/>
        </w:rPr>
        <w:t>Dz.U. 2021 poz. 1973</w:t>
      </w:r>
      <w:r w:rsidRPr="00075EF9">
        <w:rPr>
          <w:rFonts w:eastAsia="Times New Roman" w:cs="Calibri"/>
          <w:sz w:val="22"/>
          <w:szCs w:val="22"/>
        </w:rPr>
        <w:t xml:space="preserve"> z</w:t>
      </w:r>
      <w:r>
        <w:rPr>
          <w:rFonts w:eastAsia="Times New Roman" w:cs="Calibri"/>
          <w:sz w:val="22"/>
          <w:szCs w:val="22"/>
        </w:rPr>
        <w:t> </w:t>
      </w:r>
      <w:r w:rsidRPr="00075EF9">
        <w:rPr>
          <w:rFonts w:eastAsia="Times New Roman" w:cs="Calibri"/>
          <w:sz w:val="22"/>
          <w:szCs w:val="22"/>
        </w:rPr>
        <w:t>późn. zm.),</w:t>
      </w:r>
    </w:p>
    <w:p w14:paraId="435C1205" w14:textId="77777777" w:rsidR="00F03092" w:rsidRPr="00075EF9" w:rsidRDefault="00F03092" w:rsidP="00F03092">
      <w:pPr>
        <w:spacing w:line="1" w:lineRule="exact"/>
        <w:jc w:val="both"/>
        <w:rPr>
          <w:rFonts w:eastAsia="Times New Roman" w:cs="Calibri"/>
          <w:sz w:val="22"/>
          <w:szCs w:val="22"/>
        </w:rPr>
      </w:pPr>
    </w:p>
    <w:p w14:paraId="3E2C31AB" w14:textId="40DA34EC" w:rsidR="00F03092" w:rsidRPr="00075EF9" w:rsidRDefault="00F03092" w:rsidP="00F03092">
      <w:pPr>
        <w:numPr>
          <w:ilvl w:val="2"/>
          <w:numId w:val="7"/>
        </w:numPr>
        <w:tabs>
          <w:tab w:val="left" w:pos="1082"/>
        </w:tabs>
        <w:spacing w:line="0" w:lineRule="atLeast"/>
        <w:ind w:left="1082" w:hanging="364"/>
        <w:jc w:val="both"/>
        <w:rPr>
          <w:rFonts w:eastAsia="Times New Roman" w:cs="Calibri"/>
          <w:sz w:val="22"/>
          <w:szCs w:val="22"/>
        </w:rPr>
      </w:pPr>
      <w:r w:rsidRPr="00075EF9">
        <w:rPr>
          <w:rFonts w:eastAsia="Times New Roman" w:cs="Calibri"/>
          <w:sz w:val="22"/>
          <w:szCs w:val="22"/>
        </w:rPr>
        <w:t>ustawą z dnia 14 grudnia 2012 roku o odpadach (</w:t>
      </w:r>
      <w:r>
        <w:rPr>
          <w:rFonts w:eastAsia="Times New Roman" w:cs="Calibri"/>
          <w:sz w:val="22"/>
          <w:szCs w:val="22"/>
        </w:rPr>
        <w:t xml:space="preserve">t. j. </w:t>
      </w:r>
      <w:r w:rsidR="00CF2013" w:rsidRPr="00CF2013">
        <w:rPr>
          <w:rFonts w:eastAsia="Times New Roman" w:cs="Calibri"/>
          <w:sz w:val="22"/>
          <w:szCs w:val="22"/>
        </w:rPr>
        <w:t>Dz.U. 2022 poz. 699</w:t>
      </w:r>
      <w:r w:rsidRPr="00236150">
        <w:rPr>
          <w:rFonts w:eastAsia="Times New Roman" w:cs="Calibri"/>
          <w:sz w:val="22"/>
          <w:szCs w:val="22"/>
        </w:rPr>
        <w:t xml:space="preserve"> </w:t>
      </w:r>
      <w:r>
        <w:rPr>
          <w:rFonts w:eastAsia="Times New Roman" w:cs="Calibri"/>
          <w:sz w:val="22"/>
          <w:szCs w:val="22"/>
        </w:rPr>
        <w:t>z</w:t>
      </w:r>
      <w:r w:rsidRPr="00075EF9">
        <w:rPr>
          <w:rFonts w:eastAsia="Times New Roman" w:cs="Calibri"/>
          <w:sz w:val="22"/>
          <w:szCs w:val="22"/>
        </w:rPr>
        <w:t xml:space="preserve"> późn. zm.)</w:t>
      </w:r>
    </w:p>
    <w:p w14:paraId="407A3D85" w14:textId="77777777" w:rsidR="00F03092" w:rsidRPr="00075EF9" w:rsidRDefault="00F03092" w:rsidP="00F03092">
      <w:pPr>
        <w:numPr>
          <w:ilvl w:val="2"/>
          <w:numId w:val="7"/>
        </w:numPr>
        <w:tabs>
          <w:tab w:val="left" w:pos="1082"/>
        </w:tabs>
        <w:spacing w:line="0" w:lineRule="atLeast"/>
        <w:ind w:left="1082" w:hanging="364"/>
        <w:jc w:val="both"/>
        <w:rPr>
          <w:rFonts w:eastAsia="Times New Roman" w:cs="Calibri"/>
          <w:sz w:val="22"/>
          <w:szCs w:val="22"/>
        </w:rPr>
      </w:pPr>
      <w:r w:rsidRPr="00075EF9">
        <w:rPr>
          <w:rFonts w:eastAsia="Times New Roman" w:cs="Calibri"/>
          <w:sz w:val="22"/>
          <w:szCs w:val="22"/>
        </w:rPr>
        <w:t>ustawą z dnia 13 września 1996 roku o utrzymaniu czystości i porządku w gminach</w:t>
      </w:r>
    </w:p>
    <w:p w14:paraId="2C96ED56" w14:textId="75818CE7" w:rsidR="00F03092" w:rsidRPr="00075EF9" w:rsidRDefault="00F03092" w:rsidP="00F03092">
      <w:pPr>
        <w:spacing w:line="0" w:lineRule="atLeast"/>
        <w:ind w:left="1082"/>
        <w:jc w:val="both"/>
        <w:rPr>
          <w:rFonts w:eastAsia="Times New Roman" w:cs="Calibri"/>
          <w:sz w:val="22"/>
          <w:szCs w:val="22"/>
        </w:rPr>
      </w:pPr>
      <w:r w:rsidRPr="00075EF9">
        <w:rPr>
          <w:rFonts w:eastAsia="Times New Roman" w:cs="Calibri"/>
          <w:sz w:val="22"/>
          <w:szCs w:val="22"/>
        </w:rPr>
        <w:t>(</w:t>
      </w:r>
      <w:r>
        <w:rPr>
          <w:rFonts w:eastAsia="Times New Roman" w:cs="Calibri"/>
          <w:sz w:val="22"/>
          <w:szCs w:val="22"/>
        </w:rPr>
        <w:t xml:space="preserve">t. j. </w:t>
      </w:r>
      <w:r w:rsidR="00CF2013" w:rsidRPr="00CF2013">
        <w:rPr>
          <w:rFonts w:eastAsia="Times New Roman" w:cs="Calibri"/>
          <w:sz w:val="22"/>
          <w:szCs w:val="22"/>
        </w:rPr>
        <w:t>Dz.U. 2022 poz. 1297</w:t>
      </w:r>
      <w:r>
        <w:rPr>
          <w:rFonts w:eastAsia="Times New Roman" w:cs="Calibri"/>
          <w:sz w:val="22"/>
          <w:szCs w:val="22"/>
        </w:rPr>
        <w:t xml:space="preserve"> z późń. zm.)</w:t>
      </w:r>
    </w:p>
    <w:p w14:paraId="351BC3CD" w14:textId="77777777" w:rsidR="00F03092" w:rsidRPr="00075EF9" w:rsidRDefault="00F03092" w:rsidP="00F03092">
      <w:pPr>
        <w:spacing w:line="12" w:lineRule="exact"/>
        <w:jc w:val="both"/>
        <w:rPr>
          <w:rFonts w:eastAsia="Times New Roman" w:cs="Calibri"/>
          <w:sz w:val="22"/>
          <w:szCs w:val="22"/>
        </w:rPr>
      </w:pPr>
    </w:p>
    <w:p w14:paraId="053354DC" w14:textId="77777777" w:rsidR="00F03092" w:rsidRPr="00075EF9" w:rsidRDefault="00F03092" w:rsidP="00F03092">
      <w:pPr>
        <w:numPr>
          <w:ilvl w:val="0"/>
          <w:numId w:val="7"/>
        </w:numPr>
        <w:tabs>
          <w:tab w:val="left" w:pos="362"/>
        </w:tabs>
        <w:spacing w:line="237" w:lineRule="auto"/>
        <w:ind w:left="362" w:hanging="358"/>
        <w:jc w:val="both"/>
        <w:rPr>
          <w:rFonts w:eastAsia="Times New Roman" w:cs="Calibri"/>
          <w:sz w:val="22"/>
          <w:szCs w:val="22"/>
        </w:rPr>
      </w:pPr>
      <w:r w:rsidRPr="00075EF9">
        <w:rPr>
          <w:rFonts w:eastAsia="Times New Roman" w:cs="Calibri"/>
          <w:sz w:val="22"/>
          <w:szCs w:val="22"/>
        </w:rPr>
        <w:t xml:space="preserve">Wykonawca przekazuje do nieodpłatnego użytkowania na czas trwania umowy </w:t>
      </w:r>
      <w:r w:rsidRPr="00075EF9">
        <w:rPr>
          <w:rFonts w:eastAsia="Times New Roman" w:cs="Calibri"/>
          <w:b/>
          <w:sz w:val="22"/>
          <w:szCs w:val="22"/>
        </w:rPr>
        <w:t xml:space="preserve">pojemniki/kontenery/zbiorniki, </w:t>
      </w:r>
      <w:r w:rsidRPr="00075EF9">
        <w:rPr>
          <w:rFonts w:eastAsia="Times New Roman" w:cs="Calibri"/>
          <w:sz w:val="22"/>
          <w:szCs w:val="22"/>
        </w:rPr>
        <w:t>sprzęt i inne urządzenia niezbędne do prawidłowego</w:t>
      </w:r>
      <w:r w:rsidRPr="00075EF9">
        <w:rPr>
          <w:rFonts w:eastAsia="Times New Roman" w:cs="Calibri"/>
          <w:b/>
          <w:sz w:val="22"/>
          <w:szCs w:val="22"/>
        </w:rPr>
        <w:t xml:space="preserve"> </w:t>
      </w:r>
      <w:r w:rsidRPr="00075EF9">
        <w:rPr>
          <w:rFonts w:eastAsia="Times New Roman" w:cs="Calibri"/>
          <w:sz w:val="22"/>
          <w:szCs w:val="22"/>
        </w:rPr>
        <w:t>wykonania usługi. Wykonawca ma obowiązek wymiany na nowy wymienionych wyżej pojemników i sprzętu w przypadku braku możliwości dalszego używania z uwagi na ich stan.</w:t>
      </w:r>
    </w:p>
    <w:p w14:paraId="1D4B370B" w14:textId="77777777" w:rsidR="00F03092" w:rsidRPr="00075EF9" w:rsidRDefault="00F03092" w:rsidP="00F03092">
      <w:pPr>
        <w:spacing w:line="13" w:lineRule="exact"/>
        <w:jc w:val="both"/>
        <w:rPr>
          <w:rFonts w:eastAsia="Times New Roman" w:cs="Calibri"/>
          <w:sz w:val="22"/>
          <w:szCs w:val="22"/>
        </w:rPr>
      </w:pPr>
    </w:p>
    <w:p w14:paraId="698B6088" w14:textId="5AD14074" w:rsidR="00F03092" w:rsidRPr="00075EF9" w:rsidRDefault="00F03092" w:rsidP="00F03092">
      <w:pPr>
        <w:numPr>
          <w:ilvl w:val="0"/>
          <w:numId w:val="7"/>
        </w:numPr>
        <w:tabs>
          <w:tab w:val="left" w:pos="362"/>
        </w:tabs>
        <w:spacing w:line="237" w:lineRule="auto"/>
        <w:ind w:left="362" w:hanging="358"/>
        <w:jc w:val="both"/>
        <w:rPr>
          <w:rFonts w:eastAsia="Times New Roman" w:cs="Calibri"/>
          <w:sz w:val="22"/>
          <w:szCs w:val="22"/>
        </w:rPr>
      </w:pPr>
      <w:r w:rsidRPr="00075EF9">
        <w:rPr>
          <w:rFonts w:eastAsia="Times New Roman" w:cs="Calibri"/>
          <w:sz w:val="22"/>
          <w:szCs w:val="22"/>
        </w:rPr>
        <w:t>Wykonawca oświadcza, że posiada niezbędne uprawnienia, wymagania oraz potencjał techniczny i</w:t>
      </w:r>
      <w:r>
        <w:rPr>
          <w:rFonts w:eastAsia="Times New Roman" w:cs="Calibri"/>
          <w:sz w:val="22"/>
          <w:szCs w:val="22"/>
        </w:rPr>
        <w:t> </w:t>
      </w:r>
      <w:r w:rsidRPr="00075EF9">
        <w:rPr>
          <w:rFonts w:eastAsia="Times New Roman" w:cs="Calibri"/>
          <w:sz w:val="22"/>
          <w:szCs w:val="22"/>
        </w:rPr>
        <w:t xml:space="preserve">osobowy w celu wykonania przedmiotu umowy, w szczególności umowę z Regionalną Instalacją </w:t>
      </w:r>
      <w:r w:rsidRPr="00075EF9">
        <w:rPr>
          <w:rFonts w:eastAsia="Times New Roman" w:cs="Calibri"/>
          <w:sz w:val="22"/>
          <w:szCs w:val="22"/>
        </w:rPr>
        <w:lastRenderedPageBreak/>
        <w:t>do</w:t>
      </w:r>
      <w:r>
        <w:rPr>
          <w:rFonts w:eastAsia="Times New Roman" w:cs="Calibri"/>
          <w:sz w:val="22"/>
          <w:szCs w:val="22"/>
        </w:rPr>
        <w:t> </w:t>
      </w:r>
      <w:r w:rsidRPr="00075EF9">
        <w:rPr>
          <w:rFonts w:eastAsia="Times New Roman" w:cs="Calibri"/>
          <w:sz w:val="22"/>
          <w:szCs w:val="22"/>
        </w:rPr>
        <w:t>Przetwarzania Odpadów Komunalnych lub inną instalacją spełniającą wymogi określone w ustawie z</w:t>
      </w:r>
      <w:r>
        <w:rPr>
          <w:rFonts w:eastAsia="Times New Roman" w:cs="Calibri"/>
          <w:sz w:val="22"/>
          <w:szCs w:val="22"/>
        </w:rPr>
        <w:t> </w:t>
      </w:r>
      <w:r w:rsidRPr="00075EF9">
        <w:rPr>
          <w:rFonts w:eastAsia="Times New Roman" w:cs="Calibri"/>
          <w:sz w:val="22"/>
          <w:szCs w:val="22"/>
        </w:rPr>
        <w:t>dnia 14 grudnia 2012 roku o odpadach (</w:t>
      </w:r>
      <w:r w:rsidR="000E509C" w:rsidRPr="000E509C">
        <w:rPr>
          <w:rFonts w:eastAsia="Times New Roman" w:cs="Calibri"/>
          <w:sz w:val="22"/>
          <w:szCs w:val="22"/>
        </w:rPr>
        <w:t>t. j. Dz.U. 2022 poz. 699 z późn. zm</w:t>
      </w:r>
      <w:r w:rsidRPr="00236150">
        <w:rPr>
          <w:rFonts w:eastAsia="Times New Roman" w:cs="Calibri"/>
          <w:sz w:val="22"/>
          <w:szCs w:val="22"/>
        </w:rPr>
        <w:t>.)</w:t>
      </w:r>
      <w:r>
        <w:rPr>
          <w:rFonts w:eastAsia="Times New Roman" w:cs="Calibri"/>
          <w:sz w:val="22"/>
          <w:szCs w:val="22"/>
        </w:rPr>
        <w:t>.</w:t>
      </w:r>
    </w:p>
    <w:p w14:paraId="230342CF" w14:textId="77777777" w:rsidR="00F03092" w:rsidRPr="00075EF9" w:rsidRDefault="00F03092" w:rsidP="00F03092">
      <w:pPr>
        <w:spacing w:line="17" w:lineRule="exact"/>
        <w:jc w:val="both"/>
        <w:rPr>
          <w:rFonts w:eastAsia="Times New Roman" w:cs="Calibri"/>
          <w:sz w:val="22"/>
          <w:szCs w:val="22"/>
        </w:rPr>
      </w:pPr>
    </w:p>
    <w:p w14:paraId="4F26CD46" w14:textId="77777777" w:rsidR="00F03092" w:rsidRPr="00075EF9" w:rsidRDefault="00F03092" w:rsidP="00F03092">
      <w:pPr>
        <w:numPr>
          <w:ilvl w:val="0"/>
          <w:numId w:val="7"/>
        </w:numPr>
        <w:tabs>
          <w:tab w:val="left" w:pos="362"/>
        </w:tabs>
        <w:spacing w:line="234" w:lineRule="auto"/>
        <w:ind w:left="362" w:right="20" w:hanging="358"/>
        <w:jc w:val="both"/>
        <w:rPr>
          <w:rFonts w:eastAsia="Times New Roman" w:cs="Calibri"/>
          <w:sz w:val="22"/>
          <w:szCs w:val="22"/>
        </w:rPr>
      </w:pPr>
      <w:r w:rsidRPr="00075EF9">
        <w:rPr>
          <w:rFonts w:eastAsia="Times New Roman" w:cs="Calibri"/>
          <w:sz w:val="22"/>
          <w:szCs w:val="22"/>
        </w:rPr>
        <w:t>Zamawiający zastrzega sobie prawo zmiany terminów wywozów po wcześniejszym powiadomieniu Wykonawcy (telefonicznie lub mailem) w trakcie trwania umowy.</w:t>
      </w:r>
    </w:p>
    <w:p w14:paraId="1E9DDA9C" w14:textId="77777777" w:rsidR="00F03092" w:rsidRPr="00075EF9" w:rsidRDefault="00F03092" w:rsidP="00F03092">
      <w:pPr>
        <w:spacing w:line="283" w:lineRule="exact"/>
        <w:jc w:val="both"/>
        <w:rPr>
          <w:rFonts w:eastAsia="Times New Roman" w:cs="Calibri"/>
          <w:sz w:val="22"/>
          <w:szCs w:val="22"/>
        </w:rPr>
      </w:pPr>
    </w:p>
    <w:p w14:paraId="28D866E5" w14:textId="77777777" w:rsidR="00F03092" w:rsidRPr="00075EF9" w:rsidRDefault="00F03092" w:rsidP="00F03092">
      <w:pPr>
        <w:spacing w:line="0" w:lineRule="atLeast"/>
        <w:ind w:right="-701"/>
        <w:jc w:val="center"/>
        <w:rPr>
          <w:rFonts w:eastAsia="Times New Roman" w:cs="Calibri"/>
          <w:b/>
          <w:sz w:val="22"/>
          <w:szCs w:val="22"/>
        </w:rPr>
      </w:pPr>
      <w:r w:rsidRPr="00075EF9">
        <w:rPr>
          <w:rFonts w:eastAsia="Times New Roman" w:cs="Calibri"/>
          <w:b/>
          <w:sz w:val="22"/>
          <w:szCs w:val="22"/>
        </w:rPr>
        <w:t>§ 4</w:t>
      </w:r>
    </w:p>
    <w:p w14:paraId="10F018F7" w14:textId="77777777" w:rsidR="00F03092" w:rsidRPr="00075EF9" w:rsidRDefault="00F03092" w:rsidP="00F03092">
      <w:pPr>
        <w:spacing w:line="235" w:lineRule="auto"/>
        <w:ind w:left="2"/>
        <w:jc w:val="both"/>
        <w:rPr>
          <w:rFonts w:eastAsia="Times New Roman" w:cs="Calibri"/>
          <w:sz w:val="22"/>
          <w:szCs w:val="22"/>
        </w:rPr>
      </w:pPr>
      <w:r w:rsidRPr="00075EF9">
        <w:rPr>
          <w:rFonts w:eastAsia="Times New Roman" w:cs="Calibri"/>
          <w:sz w:val="22"/>
          <w:szCs w:val="22"/>
        </w:rPr>
        <w:t>Zamawiający zobowiązany jest do:</w:t>
      </w:r>
    </w:p>
    <w:p w14:paraId="65FA70ED" w14:textId="77777777" w:rsidR="00F03092" w:rsidRPr="00075EF9" w:rsidRDefault="00F03092" w:rsidP="00F03092">
      <w:pPr>
        <w:spacing w:line="1" w:lineRule="exact"/>
        <w:jc w:val="both"/>
        <w:rPr>
          <w:rFonts w:eastAsia="Times New Roman" w:cs="Calibri"/>
          <w:sz w:val="22"/>
          <w:szCs w:val="22"/>
        </w:rPr>
      </w:pPr>
    </w:p>
    <w:p w14:paraId="53CB32F3" w14:textId="77777777" w:rsidR="00F03092" w:rsidRPr="00075EF9" w:rsidRDefault="00F03092" w:rsidP="00F03092">
      <w:pPr>
        <w:numPr>
          <w:ilvl w:val="0"/>
          <w:numId w:val="8"/>
        </w:numPr>
        <w:tabs>
          <w:tab w:val="left" w:pos="362"/>
        </w:tabs>
        <w:spacing w:line="0" w:lineRule="atLeast"/>
        <w:ind w:left="362" w:hanging="362"/>
        <w:jc w:val="both"/>
        <w:rPr>
          <w:rFonts w:eastAsia="Times New Roman" w:cs="Calibri"/>
          <w:sz w:val="22"/>
          <w:szCs w:val="22"/>
        </w:rPr>
      </w:pPr>
      <w:r w:rsidRPr="00075EF9">
        <w:rPr>
          <w:rFonts w:eastAsia="Times New Roman" w:cs="Calibri"/>
          <w:sz w:val="22"/>
          <w:szCs w:val="22"/>
        </w:rPr>
        <w:t>gromadzenia odpadów w odpowiednich pojemnikach/kontenerach/zbiornikach,</w:t>
      </w:r>
    </w:p>
    <w:p w14:paraId="356E81F9" w14:textId="77777777" w:rsidR="00F03092" w:rsidRPr="00075EF9" w:rsidRDefault="00F03092" w:rsidP="00F03092">
      <w:pPr>
        <w:numPr>
          <w:ilvl w:val="0"/>
          <w:numId w:val="8"/>
        </w:numPr>
        <w:tabs>
          <w:tab w:val="left" w:pos="362"/>
        </w:tabs>
        <w:spacing w:line="0" w:lineRule="atLeast"/>
        <w:ind w:left="362" w:hanging="362"/>
        <w:jc w:val="both"/>
        <w:rPr>
          <w:rFonts w:eastAsia="Times New Roman" w:cs="Calibri"/>
          <w:sz w:val="22"/>
          <w:szCs w:val="22"/>
        </w:rPr>
      </w:pPr>
      <w:r w:rsidRPr="00075EF9">
        <w:rPr>
          <w:rFonts w:eastAsia="Times New Roman" w:cs="Calibri"/>
          <w:sz w:val="22"/>
          <w:szCs w:val="22"/>
        </w:rPr>
        <w:t>utrzymania w czystości miejsca usytuowania pojemnika/kontenera/zbiornika,</w:t>
      </w:r>
    </w:p>
    <w:p w14:paraId="6B7D044C" w14:textId="77777777" w:rsidR="00F03092" w:rsidRPr="00075EF9" w:rsidRDefault="00F03092" w:rsidP="00F03092">
      <w:pPr>
        <w:numPr>
          <w:ilvl w:val="0"/>
          <w:numId w:val="8"/>
        </w:numPr>
        <w:tabs>
          <w:tab w:val="left" w:pos="362"/>
        </w:tabs>
        <w:spacing w:line="0" w:lineRule="atLeast"/>
        <w:ind w:left="362" w:hanging="362"/>
        <w:jc w:val="both"/>
        <w:rPr>
          <w:rFonts w:eastAsia="Times New Roman" w:cs="Calibri"/>
          <w:sz w:val="22"/>
          <w:szCs w:val="22"/>
        </w:rPr>
      </w:pPr>
      <w:r w:rsidRPr="00075EF9">
        <w:rPr>
          <w:rFonts w:eastAsia="Times New Roman" w:cs="Calibri"/>
          <w:sz w:val="22"/>
          <w:szCs w:val="22"/>
        </w:rPr>
        <w:t>zapewnienia odpowiedniej nawierzchni lokalizacji pojemnika/kontenera/zbiornika,</w:t>
      </w:r>
    </w:p>
    <w:p w14:paraId="361AC575" w14:textId="77777777" w:rsidR="00F03092" w:rsidRPr="00075EF9" w:rsidRDefault="00F03092" w:rsidP="00F03092">
      <w:pPr>
        <w:spacing w:line="9" w:lineRule="exact"/>
        <w:jc w:val="both"/>
        <w:rPr>
          <w:rFonts w:eastAsia="Times New Roman" w:cs="Calibri"/>
          <w:sz w:val="22"/>
          <w:szCs w:val="22"/>
        </w:rPr>
      </w:pPr>
    </w:p>
    <w:p w14:paraId="3C15D812" w14:textId="77777777" w:rsidR="00F03092" w:rsidRPr="00075EF9" w:rsidRDefault="00F03092" w:rsidP="00F03092">
      <w:pPr>
        <w:numPr>
          <w:ilvl w:val="0"/>
          <w:numId w:val="8"/>
        </w:numPr>
        <w:tabs>
          <w:tab w:val="left" w:pos="362"/>
        </w:tabs>
        <w:spacing w:line="234" w:lineRule="auto"/>
        <w:ind w:left="362" w:right="20" w:hanging="362"/>
        <w:jc w:val="both"/>
        <w:rPr>
          <w:rFonts w:eastAsia="Times New Roman" w:cs="Calibri"/>
          <w:sz w:val="22"/>
          <w:szCs w:val="22"/>
        </w:rPr>
      </w:pPr>
      <w:r w:rsidRPr="00075EF9">
        <w:rPr>
          <w:rFonts w:eastAsia="Times New Roman" w:cs="Calibri"/>
          <w:sz w:val="22"/>
          <w:szCs w:val="22"/>
        </w:rPr>
        <w:t>zapewnienia drogi dojazdowej do pojemników/kontenerów/zbiorników, swobodnego dostępu do nich oraz odpowiedniego miejsca do manewrowania pojazdem.</w:t>
      </w:r>
    </w:p>
    <w:p w14:paraId="2D0EF7B7" w14:textId="77777777" w:rsidR="00F03092" w:rsidRPr="00075EF9" w:rsidRDefault="00F03092" w:rsidP="00F03092">
      <w:pPr>
        <w:spacing w:line="282" w:lineRule="exact"/>
        <w:jc w:val="both"/>
        <w:rPr>
          <w:rFonts w:eastAsia="Times New Roman" w:cs="Calibri"/>
          <w:sz w:val="22"/>
          <w:szCs w:val="22"/>
        </w:rPr>
      </w:pPr>
    </w:p>
    <w:p w14:paraId="324204C4" w14:textId="77777777" w:rsidR="00F03092" w:rsidRPr="00075EF9" w:rsidRDefault="00F03092" w:rsidP="00F03092">
      <w:pPr>
        <w:spacing w:line="0" w:lineRule="atLeast"/>
        <w:ind w:left="720" w:right="-701"/>
        <w:jc w:val="center"/>
        <w:rPr>
          <w:rFonts w:eastAsia="Times New Roman" w:cs="Calibri"/>
          <w:b/>
          <w:sz w:val="22"/>
          <w:szCs w:val="22"/>
        </w:rPr>
      </w:pPr>
      <w:r w:rsidRPr="00075EF9">
        <w:rPr>
          <w:rFonts w:eastAsia="Times New Roman" w:cs="Calibri"/>
          <w:b/>
          <w:sz w:val="22"/>
          <w:szCs w:val="22"/>
        </w:rPr>
        <w:t>§ 5</w:t>
      </w:r>
    </w:p>
    <w:p w14:paraId="29BDB283" w14:textId="77777777" w:rsidR="00F03092" w:rsidRPr="00075EF9" w:rsidRDefault="00F03092" w:rsidP="00F03092">
      <w:pPr>
        <w:spacing w:line="7" w:lineRule="exact"/>
        <w:jc w:val="both"/>
        <w:rPr>
          <w:rFonts w:eastAsia="Times New Roman" w:cs="Calibri"/>
          <w:sz w:val="22"/>
          <w:szCs w:val="22"/>
        </w:rPr>
      </w:pPr>
    </w:p>
    <w:p w14:paraId="6D76273A" w14:textId="6B6C3EF4" w:rsidR="00F03092" w:rsidRPr="00C706A6" w:rsidRDefault="00F03092" w:rsidP="00F03092">
      <w:pPr>
        <w:numPr>
          <w:ilvl w:val="0"/>
          <w:numId w:val="16"/>
        </w:numPr>
        <w:tabs>
          <w:tab w:val="left" w:pos="284"/>
        </w:tabs>
        <w:spacing w:line="234" w:lineRule="auto"/>
        <w:ind w:left="284" w:right="20" w:hanging="284"/>
        <w:jc w:val="both"/>
        <w:rPr>
          <w:rFonts w:eastAsia="Times New Roman" w:cs="Calibri"/>
          <w:sz w:val="22"/>
          <w:szCs w:val="22"/>
        </w:rPr>
      </w:pPr>
      <w:r w:rsidRPr="00075EF9">
        <w:rPr>
          <w:rFonts w:eastAsia="Times New Roman" w:cs="Calibri"/>
          <w:sz w:val="22"/>
          <w:szCs w:val="22"/>
        </w:rPr>
        <w:t>Łączn</w:t>
      </w:r>
      <w:r>
        <w:rPr>
          <w:rFonts w:eastAsia="Times New Roman" w:cs="Calibri"/>
          <w:sz w:val="22"/>
          <w:szCs w:val="22"/>
        </w:rPr>
        <w:t>ą</w:t>
      </w:r>
      <w:r w:rsidRPr="00075EF9">
        <w:rPr>
          <w:rFonts w:eastAsia="Times New Roman" w:cs="Calibri"/>
          <w:sz w:val="22"/>
          <w:szCs w:val="22"/>
        </w:rPr>
        <w:t xml:space="preserve"> wartość umowy za wykonanie usługi określonej w § 1 umowy w dniu podpisywania umowy ustala się, z zastrzeżeniem ust. 5</w:t>
      </w:r>
      <w:r>
        <w:rPr>
          <w:rFonts w:eastAsia="Times New Roman" w:cs="Calibri"/>
          <w:sz w:val="22"/>
          <w:szCs w:val="22"/>
        </w:rPr>
        <w:t>,</w:t>
      </w:r>
      <w:r w:rsidRPr="00075EF9">
        <w:rPr>
          <w:rFonts w:eastAsia="Times New Roman" w:cs="Calibri"/>
          <w:sz w:val="22"/>
          <w:szCs w:val="22"/>
        </w:rPr>
        <w:t xml:space="preserve"> na kwotę brutto </w:t>
      </w:r>
      <w:r w:rsidR="000E509C">
        <w:rPr>
          <w:rFonts w:eastAsia="Times New Roman" w:cs="Calibri"/>
          <w:sz w:val="22"/>
          <w:szCs w:val="22"/>
        </w:rPr>
        <w:t>…………………………………</w:t>
      </w:r>
      <w:r w:rsidR="00287190">
        <w:rPr>
          <w:rFonts w:eastAsia="Times New Roman" w:cs="Calibri"/>
          <w:sz w:val="22"/>
          <w:szCs w:val="22"/>
        </w:rPr>
        <w:t xml:space="preserve"> </w:t>
      </w:r>
      <w:r w:rsidRPr="00075EF9">
        <w:rPr>
          <w:rFonts w:eastAsia="Times New Roman" w:cs="Calibri"/>
          <w:sz w:val="22"/>
          <w:szCs w:val="22"/>
        </w:rPr>
        <w:t>zł (słownie</w:t>
      </w:r>
      <w:r w:rsidR="00287190">
        <w:rPr>
          <w:rFonts w:eastAsia="Times New Roman" w:cs="Calibri"/>
          <w:sz w:val="22"/>
          <w:szCs w:val="22"/>
        </w:rPr>
        <w:t xml:space="preserve">: </w:t>
      </w:r>
      <w:r w:rsidR="000E509C">
        <w:rPr>
          <w:rFonts w:eastAsia="Times New Roman" w:cs="Calibri"/>
          <w:sz w:val="22"/>
          <w:szCs w:val="22"/>
        </w:rPr>
        <w:t>…………………………. 00</w:t>
      </w:r>
      <w:r w:rsidR="00287190">
        <w:rPr>
          <w:rFonts w:eastAsia="Times New Roman" w:cs="Calibri"/>
          <w:sz w:val="22"/>
          <w:szCs w:val="22"/>
        </w:rPr>
        <w:t>/100</w:t>
      </w:r>
      <w:r w:rsidRPr="00C706A6">
        <w:rPr>
          <w:rFonts w:eastAsia="Times New Roman" w:cs="Calibri"/>
          <w:sz w:val="22"/>
          <w:szCs w:val="22"/>
        </w:rPr>
        <w:t xml:space="preserve">), co jest zgodne z ofertą Wykonawcy z dnia </w:t>
      </w:r>
      <w:r w:rsidR="000E509C">
        <w:rPr>
          <w:rFonts w:eastAsia="Times New Roman" w:cs="Calibri"/>
          <w:sz w:val="22"/>
          <w:szCs w:val="22"/>
        </w:rPr>
        <w:t>..….12.2022</w:t>
      </w:r>
      <w:r w:rsidR="00287190">
        <w:rPr>
          <w:rFonts w:eastAsia="Times New Roman" w:cs="Calibri"/>
          <w:sz w:val="22"/>
          <w:szCs w:val="22"/>
        </w:rPr>
        <w:t xml:space="preserve"> r.</w:t>
      </w:r>
      <w:r w:rsidRPr="00C706A6">
        <w:rPr>
          <w:rFonts w:eastAsia="Times New Roman" w:cs="Calibri"/>
          <w:sz w:val="22"/>
          <w:szCs w:val="22"/>
        </w:rPr>
        <w:t>, która stanowi załącznik nr 1 do niniejszej umowy.</w:t>
      </w:r>
    </w:p>
    <w:p w14:paraId="68CBBB87" w14:textId="77777777" w:rsidR="00F03092" w:rsidRPr="00075EF9" w:rsidRDefault="00F03092" w:rsidP="00F03092">
      <w:pPr>
        <w:tabs>
          <w:tab w:val="left" w:pos="284"/>
        </w:tabs>
        <w:spacing w:line="1" w:lineRule="exact"/>
        <w:ind w:left="284" w:hanging="284"/>
        <w:jc w:val="both"/>
        <w:rPr>
          <w:rFonts w:eastAsia="Times New Roman" w:cs="Calibri"/>
          <w:sz w:val="22"/>
          <w:szCs w:val="22"/>
        </w:rPr>
      </w:pPr>
    </w:p>
    <w:p w14:paraId="6AE613C4" w14:textId="77777777" w:rsidR="00F03092" w:rsidRPr="00075EF9" w:rsidRDefault="00F03092" w:rsidP="00F03092">
      <w:pPr>
        <w:numPr>
          <w:ilvl w:val="0"/>
          <w:numId w:val="16"/>
        </w:numPr>
        <w:tabs>
          <w:tab w:val="left" w:pos="284"/>
        </w:tabs>
        <w:spacing w:line="0" w:lineRule="atLeast"/>
        <w:ind w:left="284" w:hanging="284"/>
        <w:jc w:val="both"/>
        <w:rPr>
          <w:rFonts w:eastAsia="Times New Roman" w:cs="Calibri"/>
          <w:sz w:val="22"/>
          <w:szCs w:val="22"/>
        </w:rPr>
      </w:pPr>
      <w:r w:rsidRPr="00075EF9">
        <w:rPr>
          <w:rFonts w:eastAsia="Times New Roman" w:cs="Calibri"/>
          <w:sz w:val="22"/>
          <w:szCs w:val="22"/>
        </w:rPr>
        <w:t>Cena  jednostkowa  za  wywóz  poszczególnego  rodzaju  pojemnika/kontenera/zbiornika  została</w:t>
      </w:r>
    </w:p>
    <w:p w14:paraId="17912B5C" w14:textId="77777777" w:rsidR="00F03092" w:rsidRPr="00075EF9" w:rsidRDefault="00F03092" w:rsidP="00F03092">
      <w:pPr>
        <w:tabs>
          <w:tab w:val="left" w:pos="284"/>
        </w:tabs>
        <w:spacing w:line="0" w:lineRule="atLeast"/>
        <w:jc w:val="both"/>
        <w:rPr>
          <w:rFonts w:eastAsia="Times New Roman" w:cs="Calibri"/>
          <w:sz w:val="22"/>
          <w:szCs w:val="22"/>
        </w:rPr>
      </w:pPr>
      <w:r w:rsidRPr="00075EF9">
        <w:rPr>
          <w:rFonts w:eastAsia="Times New Roman" w:cs="Calibri"/>
          <w:sz w:val="22"/>
          <w:szCs w:val="22"/>
        </w:rPr>
        <w:t xml:space="preserve">     określona w załączniku nr </w:t>
      </w:r>
      <w:r>
        <w:rPr>
          <w:rFonts w:eastAsia="Times New Roman" w:cs="Calibri"/>
          <w:sz w:val="22"/>
          <w:szCs w:val="22"/>
        </w:rPr>
        <w:t>2</w:t>
      </w:r>
      <w:r w:rsidRPr="00075EF9">
        <w:rPr>
          <w:rFonts w:eastAsia="Times New Roman" w:cs="Calibri"/>
          <w:sz w:val="22"/>
          <w:szCs w:val="22"/>
        </w:rPr>
        <w:t xml:space="preserve"> do niniejszej umowy.</w:t>
      </w:r>
    </w:p>
    <w:p w14:paraId="3739244A" w14:textId="77777777" w:rsidR="00F03092" w:rsidRPr="00075EF9" w:rsidRDefault="00F03092" w:rsidP="00F03092">
      <w:pPr>
        <w:tabs>
          <w:tab w:val="left" w:pos="284"/>
        </w:tabs>
        <w:spacing w:line="12" w:lineRule="exact"/>
        <w:ind w:left="284" w:hanging="284"/>
        <w:jc w:val="both"/>
        <w:rPr>
          <w:rFonts w:eastAsia="Times New Roman" w:cs="Calibri"/>
          <w:sz w:val="22"/>
          <w:szCs w:val="22"/>
        </w:rPr>
      </w:pPr>
    </w:p>
    <w:p w14:paraId="263209BE" w14:textId="77777777" w:rsidR="00F03092" w:rsidRPr="00075EF9" w:rsidRDefault="00F03092" w:rsidP="00F03092">
      <w:pPr>
        <w:numPr>
          <w:ilvl w:val="0"/>
          <w:numId w:val="16"/>
        </w:numPr>
        <w:tabs>
          <w:tab w:val="left" w:pos="284"/>
        </w:tabs>
        <w:spacing w:line="234" w:lineRule="auto"/>
        <w:ind w:left="284" w:right="20" w:hanging="284"/>
        <w:jc w:val="both"/>
        <w:rPr>
          <w:rFonts w:eastAsia="Times New Roman" w:cs="Calibri"/>
          <w:sz w:val="22"/>
          <w:szCs w:val="22"/>
        </w:rPr>
      </w:pPr>
      <w:r w:rsidRPr="00075EF9">
        <w:rPr>
          <w:rFonts w:eastAsia="Times New Roman" w:cs="Calibri"/>
          <w:sz w:val="22"/>
          <w:szCs w:val="22"/>
        </w:rPr>
        <w:t>Cena jednostkowa, o której mowa w ust. 2, pozostanie niezmienna przez okres obowiązywania niniejszej umowy, cena może ulec zmianie wyłącznie w przypadkach określonych w § 9 umowy.</w:t>
      </w:r>
    </w:p>
    <w:p w14:paraId="68AC9636" w14:textId="77777777" w:rsidR="00F03092" w:rsidRPr="00075EF9" w:rsidRDefault="00F03092" w:rsidP="00F03092">
      <w:pPr>
        <w:tabs>
          <w:tab w:val="left" w:pos="284"/>
        </w:tabs>
        <w:spacing w:line="13" w:lineRule="exact"/>
        <w:ind w:left="284" w:hanging="284"/>
        <w:jc w:val="both"/>
        <w:rPr>
          <w:rFonts w:eastAsia="Times New Roman" w:cs="Calibri"/>
          <w:sz w:val="22"/>
          <w:szCs w:val="22"/>
        </w:rPr>
      </w:pPr>
    </w:p>
    <w:p w14:paraId="400B8DCD" w14:textId="77777777" w:rsidR="00F03092" w:rsidRPr="00075EF9" w:rsidRDefault="00F03092" w:rsidP="00F03092">
      <w:pPr>
        <w:numPr>
          <w:ilvl w:val="0"/>
          <w:numId w:val="16"/>
        </w:numPr>
        <w:tabs>
          <w:tab w:val="left" w:pos="142"/>
          <w:tab w:val="left" w:pos="284"/>
        </w:tabs>
        <w:spacing w:line="238" w:lineRule="auto"/>
        <w:ind w:left="284" w:hanging="284"/>
        <w:jc w:val="both"/>
        <w:rPr>
          <w:rFonts w:eastAsia="Times New Roman" w:cs="Calibri"/>
          <w:sz w:val="22"/>
          <w:szCs w:val="22"/>
        </w:rPr>
      </w:pPr>
      <w:r w:rsidRPr="00075EF9">
        <w:rPr>
          <w:rFonts w:eastAsia="Times New Roman" w:cs="Calibri"/>
          <w:sz w:val="22"/>
          <w:szCs w:val="22"/>
        </w:rPr>
        <w:t>W cenach jednostkowych zawierają się wszelkie koszty i obciążenia (koszt wstawienia pojemników w</w:t>
      </w:r>
      <w:r>
        <w:rPr>
          <w:rFonts w:eastAsia="Times New Roman" w:cs="Calibri"/>
          <w:sz w:val="22"/>
          <w:szCs w:val="22"/>
        </w:rPr>
        <w:t> </w:t>
      </w:r>
      <w:r w:rsidRPr="00075EF9">
        <w:rPr>
          <w:rFonts w:eastAsia="Times New Roman" w:cs="Calibri"/>
          <w:sz w:val="22"/>
          <w:szCs w:val="22"/>
        </w:rPr>
        <w:t>niezbędnej ilości i zastępowaniem zużytych pojemników – nowymi, transport, czynności związane z</w:t>
      </w:r>
      <w:r>
        <w:rPr>
          <w:rFonts w:eastAsia="Times New Roman" w:cs="Calibri"/>
          <w:sz w:val="22"/>
          <w:szCs w:val="22"/>
        </w:rPr>
        <w:t> </w:t>
      </w:r>
      <w:r w:rsidRPr="00075EF9">
        <w:rPr>
          <w:rFonts w:eastAsia="Times New Roman" w:cs="Calibri"/>
          <w:sz w:val="22"/>
          <w:szCs w:val="22"/>
        </w:rPr>
        <w:t>przygotowaniem wywozu oraz koszty unieszkodliwiania, składowania, określone prawem podatki, opłaty gminne i środowiskowe, inne należności publicznoprawne itp.) związane z wywozem odpadów komunalnych stałych oraz odpadów segregowanych z obiektów Zamawiającego.</w:t>
      </w:r>
    </w:p>
    <w:p w14:paraId="164BD8CD" w14:textId="77777777" w:rsidR="00F03092" w:rsidRPr="00075EF9" w:rsidRDefault="00F03092" w:rsidP="00F03092">
      <w:pPr>
        <w:tabs>
          <w:tab w:val="left" w:pos="284"/>
        </w:tabs>
        <w:spacing w:line="13" w:lineRule="exact"/>
        <w:ind w:left="284" w:hanging="284"/>
        <w:jc w:val="both"/>
        <w:rPr>
          <w:rFonts w:eastAsia="Times New Roman" w:cs="Calibri"/>
          <w:sz w:val="22"/>
          <w:szCs w:val="22"/>
        </w:rPr>
      </w:pPr>
    </w:p>
    <w:p w14:paraId="76C8F674" w14:textId="77777777" w:rsidR="00F03092" w:rsidRDefault="00F03092" w:rsidP="00F03092">
      <w:pPr>
        <w:numPr>
          <w:ilvl w:val="0"/>
          <w:numId w:val="16"/>
        </w:numPr>
        <w:tabs>
          <w:tab w:val="left" w:pos="284"/>
          <w:tab w:val="left" w:pos="439"/>
        </w:tabs>
        <w:spacing w:line="234" w:lineRule="auto"/>
        <w:ind w:left="284" w:right="20" w:hanging="284"/>
        <w:jc w:val="both"/>
        <w:rPr>
          <w:rFonts w:eastAsia="Times New Roman" w:cs="Calibri"/>
          <w:sz w:val="22"/>
          <w:szCs w:val="22"/>
        </w:rPr>
      </w:pPr>
      <w:r w:rsidRPr="00075EF9">
        <w:rPr>
          <w:rFonts w:eastAsia="Times New Roman" w:cs="Calibri"/>
          <w:sz w:val="22"/>
          <w:szCs w:val="22"/>
        </w:rPr>
        <w:t>Faktyczna wartość zleconej usługi uzależniona będzie od rzeczywistych potrzeb Zamawiającego tj. ilości wytworzonych odpadów.</w:t>
      </w:r>
      <w:r>
        <w:rPr>
          <w:rFonts w:eastAsia="Times New Roman" w:cs="Calibri"/>
          <w:sz w:val="22"/>
          <w:szCs w:val="22"/>
        </w:rPr>
        <w:t xml:space="preserve"> </w:t>
      </w:r>
    </w:p>
    <w:p w14:paraId="211718BD" w14:textId="77777777" w:rsidR="00F03092" w:rsidRDefault="00F03092" w:rsidP="00F03092">
      <w:pPr>
        <w:tabs>
          <w:tab w:val="left" w:pos="284"/>
          <w:tab w:val="left" w:pos="439"/>
        </w:tabs>
        <w:spacing w:line="234" w:lineRule="auto"/>
        <w:ind w:left="284" w:right="20"/>
        <w:jc w:val="both"/>
        <w:rPr>
          <w:rFonts w:eastAsia="Times New Roman" w:cs="Calibri"/>
          <w:sz w:val="22"/>
          <w:szCs w:val="22"/>
        </w:rPr>
      </w:pPr>
    </w:p>
    <w:p w14:paraId="0E1CC94E" w14:textId="77777777" w:rsidR="00F03092" w:rsidRPr="00075EF9" w:rsidRDefault="00F03092" w:rsidP="00F03092">
      <w:pPr>
        <w:numPr>
          <w:ilvl w:val="1"/>
          <w:numId w:val="9"/>
        </w:numPr>
        <w:tabs>
          <w:tab w:val="left" w:pos="4999"/>
        </w:tabs>
        <w:spacing w:line="0" w:lineRule="atLeast"/>
        <w:ind w:left="5185" w:hanging="186"/>
        <w:jc w:val="both"/>
        <w:rPr>
          <w:rFonts w:eastAsia="Times New Roman" w:cs="Calibri"/>
          <w:b/>
          <w:sz w:val="22"/>
          <w:szCs w:val="22"/>
        </w:rPr>
      </w:pPr>
      <w:bookmarkStart w:id="2" w:name="page4"/>
      <w:bookmarkEnd w:id="2"/>
      <w:r w:rsidRPr="00075EF9">
        <w:rPr>
          <w:rFonts w:eastAsia="Times New Roman" w:cs="Calibri"/>
          <w:b/>
          <w:sz w:val="22"/>
          <w:szCs w:val="22"/>
        </w:rPr>
        <w:t>6</w:t>
      </w:r>
    </w:p>
    <w:p w14:paraId="0163631F" w14:textId="77777777" w:rsidR="00F03092" w:rsidRPr="00075EF9" w:rsidRDefault="00F03092" w:rsidP="00F03092">
      <w:pPr>
        <w:spacing w:line="7" w:lineRule="exact"/>
        <w:ind w:left="186"/>
        <w:jc w:val="both"/>
        <w:rPr>
          <w:rFonts w:eastAsia="Times New Roman" w:cs="Calibri"/>
          <w:b/>
          <w:sz w:val="22"/>
          <w:szCs w:val="22"/>
        </w:rPr>
      </w:pPr>
    </w:p>
    <w:p w14:paraId="5CDE4F10" w14:textId="77777777" w:rsidR="00F03092" w:rsidRDefault="00F03092" w:rsidP="00F03092">
      <w:pPr>
        <w:numPr>
          <w:ilvl w:val="0"/>
          <w:numId w:val="17"/>
        </w:numPr>
        <w:spacing w:line="234" w:lineRule="auto"/>
        <w:ind w:left="567" w:right="20"/>
        <w:jc w:val="both"/>
        <w:rPr>
          <w:rFonts w:eastAsia="Times New Roman" w:cs="Calibri"/>
          <w:sz w:val="22"/>
          <w:szCs w:val="22"/>
        </w:rPr>
      </w:pPr>
      <w:r w:rsidRPr="00075EF9">
        <w:rPr>
          <w:rFonts w:eastAsia="Times New Roman" w:cs="Calibri"/>
          <w:sz w:val="22"/>
          <w:szCs w:val="22"/>
        </w:rPr>
        <w:t>Strony ustalają, iż rozliczenie za wykonanie usługi odbywać się będzie w okresach miesięcznych na</w:t>
      </w:r>
      <w:r>
        <w:rPr>
          <w:rFonts w:eastAsia="Times New Roman" w:cs="Calibri"/>
          <w:sz w:val="22"/>
          <w:szCs w:val="22"/>
        </w:rPr>
        <w:t> </w:t>
      </w:r>
      <w:r w:rsidRPr="00075EF9">
        <w:rPr>
          <w:rFonts w:eastAsia="Times New Roman" w:cs="Calibri"/>
          <w:sz w:val="22"/>
          <w:szCs w:val="22"/>
        </w:rPr>
        <w:t>podstawie faktur VAT wraz z załącznikami.</w:t>
      </w:r>
    </w:p>
    <w:p w14:paraId="578BF87F" w14:textId="77777777" w:rsidR="00F03092" w:rsidRDefault="00F03092" w:rsidP="00F03092">
      <w:pPr>
        <w:numPr>
          <w:ilvl w:val="0"/>
          <w:numId w:val="17"/>
        </w:numPr>
        <w:spacing w:line="234" w:lineRule="auto"/>
        <w:ind w:left="567" w:right="20"/>
        <w:jc w:val="both"/>
        <w:rPr>
          <w:rFonts w:eastAsia="Times New Roman" w:cs="Calibri"/>
          <w:sz w:val="22"/>
          <w:szCs w:val="22"/>
        </w:rPr>
      </w:pPr>
      <w:r w:rsidRPr="00ED3249">
        <w:rPr>
          <w:rFonts w:eastAsia="Times New Roman" w:cs="Calibri"/>
          <w:sz w:val="22"/>
          <w:szCs w:val="22"/>
        </w:rPr>
        <w:t xml:space="preserve">Wykonawca do każdej faktury zobowiązany jest załączyć: </w:t>
      </w:r>
      <w:r w:rsidRPr="00ED3249">
        <w:rPr>
          <w:rFonts w:eastAsia="Times New Roman" w:cs="Calibri"/>
          <w:i/>
          <w:sz w:val="22"/>
          <w:szCs w:val="22"/>
        </w:rPr>
        <w:t>Zbiorcze zestawienie</w:t>
      </w:r>
      <w:r w:rsidRPr="00ED3249">
        <w:rPr>
          <w:rFonts w:eastAsia="Times New Roman" w:cs="Calibri"/>
          <w:sz w:val="22"/>
          <w:szCs w:val="22"/>
        </w:rPr>
        <w:t xml:space="preserve"> </w:t>
      </w:r>
      <w:r w:rsidRPr="00ED3249">
        <w:rPr>
          <w:rFonts w:eastAsia="Times New Roman" w:cs="Calibri"/>
          <w:i/>
          <w:sz w:val="22"/>
          <w:szCs w:val="22"/>
        </w:rPr>
        <w:t>ilości</w:t>
      </w:r>
      <w:r w:rsidRPr="00ED3249">
        <w:rPr>
          <w:rFonts w:eastAsia="Times New Roman" w:cs="Calibri"/>
          <w:sz w:val="22"/>
          <w:szCs w:val="22"/>
        </w:rPr>
        <w:t xml:space="preserve"> </w:t>
      </w:r>
      <w:r w:rsidRPr="00ED3249">
        <w:rPr>
          <w:rFonts w:eastAsia="Times New Roman" w:cs="Calibri"/>
          <w:i/>
          <w:sz w:val="22"/>
          <w:szCs w:val="22"/>
        </w:rPr>
        <w:t>wykonanych usług.</w:t>
      </w:r>
    </w:p>
    <w:p w14:paraId="2FC903B8" w14:textId="77777777" w:rsidR="00F03092" w:rsidRDefault="00F03092" w:rsidP="00F03092">
      <w:pPr>
        <w:numPr>
          <w:ilvl w:val="0"/>
          <w:numId w:val="17"/>
        </w:numPr>
        <w:spacing w:line="234" w:lineRule="auto"/>
        <w:ind w:left="567" w:right="20"/>
        <w:jc w:val="both"/>
        <w:rPr>
          <w:rFonts w:eastAsia="Times New Roman" w:cs="Calibri"/>
          <w:sz w:val="22"/>
          <w:szCs w:val="22"/>
        </w:rPr>
      </w:pPr>
      <w:r w:rsidRPr="00ED3249">
        <w:rPr>
          <w:rFonts w:eastAsia="Times New Roman" w:cs="Calibri"/>
          <w:sz w:val="22"/>
          <w:szCs w:val="22"/>
        </w:rPr>
        <w:t>Podstawą wyliczenia wynagrodzenia Wykonawcy będzie rzeczywista ilość wywiezionych odpadów tj.</w:t>
      </w:r>
      <w:r>
        <w:rPr>
          <w:rFonts w:eastAsia="Times New Roman" w:cs="Calibri"/>
          <w:sz w:val="22"/>
          <w:szCs w:val="22"/>
        </w:rPr>
        <w:t> </w:t>
      </w:r>
      <w:r w:rsidRPr="00ED3249">
        <w:rPr>
          <w:rFonts w:eastAsia="Times New Roman" w:cs="Calibri"/>
          <w:sz w:val="22"/>
          <w:szCs w:val="22"/>
        </w:rPr>
        <w:t xml:space="preserve">Wykonawca otrzyma wynagrodzenie </w:t>
      </w:r>
      <w:r w:rsidRPr="00ED3249">
        <w:rPr>
          <w:rFonts w:eastAsia="Times New Roman" w:cs="Calibri"/>
          <w:b/>
          <w:sz w:val="22"/>
          <w:szCs w:val="22"/>
        </w:rPr>
        <w:t>miesięczne</w:t>
      </w:r>
      <w:r w:rsidRPr="00ED3249">
        <w:rPr>
          <w:rFonts w:eastAsia="Times New Roman" w:cs="Calibri"/>
          <w:sz w:val="22"/>
          <w:szCs w:val="22"/>
        </w:rPr>
        <w:t xml:space="preserve"> w wysokości powstałej przez pomnożenie ilości pojemników/kontenerów/zbiorników wywiezionych w danym miesiącu przez cenę jednostkową określoną w załączniku nr 1 do niniejszej umowy.</w:t>
      </w:r>
    </w:p>
    <w:p w14:paraId="4DA06CAE" w14:textId="77777777" w:rsidR="00F03092" w:rsidRDefault="00F03092" w:rsidP="00F03092">
      <w:pPr>
        <w:numPr>
          <w:ilvl w:val="0"/>
          <w:numId w:val="17"/>
        </w:numPr>
        <w:spacing w:line="234" w:lineRule="auto"/>
        <w:ind w:left="567" w:right="20"/>
        <w:jc w:val="both"/>
        <w:rPr>
          <w:rFonts w:eastAsia="Times New Roman" w:cs="Calibri"/>
          <w:sz w:val="22"/>
          <w:szCs w:val="22"/>
        </w:rPr>
      </w:pPr>
      <w:r w:rsidRPr="00ED3249">
        <w:rPr>
          <w:rFonts w:eastAsia="Times New Roman" w:cs="Calibri"/>
          <w:sz w:val="22"/>
          <w:szCs w:val="22"/>
        </w:rPr>
        <w:t>Płatność zostanie dokonana w terminie 14 dni od daty doręczenia Zamawiającemu prawidłowo wystawionej faktury VAT, na rachunek bankowy Wykonawcy wskazany na fakturze, zgłoszony do</w:t>
      </w:r>
      <w:r>
        <w:rPr>
          <w:rFonts w:eastAsia="Times New Roman" w:cs="Calibri"/>
          <w:sz w:val="22"/>
          <w:szCs w:val="22"/>
        </w:rPr>
        <w:t> </w:t>
      </w:r>
      <w:r w:rsidRPr="00ED3249">
        <w:rPr>
          <w:rFonts w:eastAsia="Times New Roman" w:cs="Calibri"/>
          <w:sz w:val="22"/>
          <w:szCs w:val="22"/>
        </w:rPr>
        <w:t>wykazu podmiotów zarejestrowanych jako podatnicy VAT. W przypadku jego braku, Zamawiający zastrzega sobie prawo dokonania płatności na inny rachunek bankowy ujawniony w wykazie podatników VAT lub zapłaty na rachunek bankowy podany na fakturze, z jednoczesnym (zgodnie z</w:t>
      </w:r>
      <w:r>
        <w:rPr>
          <w:rFonts w:eastAsia="Times New Roman" w:cs="Calibri"/>
          <w:sz w:val="22"/>
          <w:szCs w:val="22"/>
        </w:rPr>
        <w:t> </w:t>
      </w:r>
      <w:r w:rsidRPr="00ED3249">
        <w:rPr>
          <w:rFonts w:eastAsia="Times New Roman" w:cs="Calibri"/>
          <w:sz w:val="22"/>
          <w:szCs w:val="22"/>
        </w:rPr>
        <w:t>przepisami) powiadomieniem właściwego Urzędu Skarbowego (jeżeli dotyczy).</w:t>
      </w:r>
    </w:p>
    <w:p w14:paraId="1E7629F4" w14:textId="77777777" w:rsidR="00F03092" w:rsidRDefault="00F03092" w:rsidP="00F03092">
      <w:pPr>
        <w:numPr>
          <w:ilvl w:val="0"/>
          <w:numId w:val="17"/>
        </w:numPr>
        <w:spacing w:line="234" w:lineRule="auto"/>
        <w:ind w:left="567" w:right="20"/>
        <w:jc w:val="both"/>
        <w:rPr>
          <w:rFonts w:eastAsia="Times New Roman" w:cs="Calibri"/>
          <w:sz w:val="22"/>
          <w:szCs w:val="22"/>
        </w:rPr>
      </w:pPr>
      <w:r w:rsidRPr="00ED3249">
        <w:rPr>
          <w:rFonts w:eastAsia="Times New Roman" w:cs="Calibri"/>
          <w:sz w:val="22"/>
          <w:szCs w:val="22"/>
        </w:rPr>
        <w:t>Faktury wystawiane będą w walucie polskiej i w takiej też walucie będą realizowane przez Zamawiającego płatności.</w:t>
      </w:r>
    </w:p>
    <w:p w14:paraId="363427D8" w14:textId="77777777" w:rsidR="00F03092" w:rsidRPr="00ED3249" w:rsidRDefault="00F03092" w:rsidP="00F03092">
      <w:pPr>
        <w:numPr>
          <w:ilvl w:val="0"/>
          <w:numId w:val="17"/>
        </w:numPr>
        <w:spacing w:line="234" w:lineRule="auto"/>
        <w:ind w:left="567" w:right="20"/>
        <w:jc w:val="both"/>
        <w:rPr>
          <w:rFonts w:eastAsia="Times New Roman" w:cs="Calibri"/>
          <w:sz w:val="22"/>
          <w:szCs w:val="22"/>
        </w:rPr>
      </w:pPr>
      <w:r w:rsidRPr="00ED3249">
        <w:rPr>
          <w:rFonts w:cs="Calibri"/>
          <w:sz w:val="22"/>
          <w:szCs w:val="22"/>
        </w:rPr>
        <w:t>Faktura będzie wystawiona w następujący sposób:</w:t>
      </w:r>
    </w:p>
    <w:p w14:paraId="09E957C6" w14:textId="77777777" w:rsidR="00F03092" w:rsidRPr="00075EF9" w:rsidRDefault="00F03092" w:rsidP="00F03092">
      <w:pPr>
        <w:spacing w:line="282" w:lineRule="exact"/>
        <w:ind w:left="186"/>
        <w:jc w:val="both"/>
        <w:rPr>
          <w:rFonts w:cs="Calibri"/>
          <w:sz w:val="22"/>
          <w:szCs w:val="22"/>
        </w:rPr>
      </w:pPr>
      <w:r w:rsidRPr="00075EF9">
        <w:rPr>
          <w:rFonts w:cs="Calibri"/>
          <w:b/>
          <w:bCs/>
          <w:sz w:val="22"/>
          <w:szCs w:val="22"/>
        </w:rPr>
        <w:t>Nabywca:</w:t>
      </w:r>
      <w:r w:rsidRPr="00075EF9">
        <w:rPr>
          <w:rFonts w:cs="Calibri"/>
          <w:sz w:val="22"/>
          <w:szCs w:val="22"/>
        </w:rPr>
        <w:t xml:space="preserve"> Powiat Wołowski, </w:t>
      </w:r>
      <w:r>
        <w:rPr>
          <w:rFonts w:cs="Calibri"/>
          <w:sz w:val="22"/>
          <w:szCs w:val="22"/>
        </w:rPr>
        <w:t>p</w:t>
      </w:r>
      <w:r w:rsidRPr="00075EF9">
        <w:rPr>
          <w:rFonts w:cs="Calibri"/>
          <w:sz w:val="22"/>
          <w:szCs w:val="22"/>
        </w:rPr>
        <w:t>l. Piastowski 2, 56 – 100 Wołów, NIP: 988-02-19-208.</w:t>
      </w:r>
    </w:p>
    <w:p w14:paraId="57D8F349" w14:textId="77777777" w:rsidR="00F03092" w:rsidRPr="00075EF9" w:rsidRDefault="00F03092" w:rsidP="00F03092">
      <w:pPr>
        <w:spacing w:line="282" w:lineRule="exact"/>
        <w:ind w:left="186"/>
        <w:jc w:val="both"/>
        <w:rPr>
          <w:rFonts w:cs="Calibri"/>
          <w:sz w:val="22"/>
          <w:szCs w:val="22"/>
        </w:rPr>
      </w:pPr>
      <w:r w:rsidRPr="00075EF9">
        <w:rPr>
          <w:rFonts w:cs="Calibri"/>
          <w:b/>
          <w:bCs/>
          <w:sz w:val="22"/>
          <w:szCs w:val="22"/>
        </w:rPr>
        <w:t>Odbiorca:</w:t>
      </w:r>
      <w:r w:rsidRPr="00075EF9">
        <w:rPr>
          <w:rFonts w:cs="Calibri"/>
          <w:sz w:val="22"/>
          <w:szCs w:val="22"/>
        </w:rPr>
        <w:t xml:space="preserve"> Starostwo Powiatowe, pl. Piastowski 2, 56-100 Wołów</w:t>
      </w:r>
    </w:p>
    <w:p w14:paraId="38FA25BD" w14:textId="77777777" w:rsidR="00F03092" w:rsidRDefault="00F03092" w:rsidP="00F03092">
      <w:pPr>
        <w:spacing w:line="282" w:lineRule="exact"/>
        <w:jc w:val="both"/>
        <w:rPr>
          <w:rFonts w:ascii="Times New Roman" w:hAnsi="Times New Roman" w:cs="Times New Roman"/>
          <w:sz w:val="24"/>
          <w:szCs w:val="24"/>
        </w:rPr>
      </w:pPr>
    </w:p>
    <w:p w14:paraId="6F86A4EA" w14:textId="3228F433" w:rsidR="00F03092" w:rsidRPr="00BD4A23" w:rsidRDefault="00F03092" w:rsidP="00F03092">
      <w:pPr>
        <w:widowControl w:val="0"/>
        <w:shd w:val="clear" w:color="auto" w:fill="F2F2F2"/>
        <w:suppressAutoHyphens/>
        <w:jc w:val="both"/>
        <w:textAlignment w:val="baseline"/>
        <w:rPr>
          <w:rFonts w:eastAsia="Lucida Sans Unicode" w:cs="Calibri"/>
          <w:b/>
          <w:bCs/>
          <w:kern w:val="1"/>
          <w:sz w:val="22"/>
          <w:szCs w:val="22"/>
          <w:lang w:eastAsia="zh-CN" w:bidi="hi-IN"/>
        </w:rPr>
      </w:pPr>
      <w:r w:rsidRPr="00BD4A23">
        <w:rPr>
          <w:rFonts w:eastAsia="Lucida Sans Unicode" w:cs="Calibri"/>
          <w:b/>
          <w:i/>
          <w:kern w:val="1"/>
          <w:sz w:val="22"/>
          <w:szCs w:val="22"/>
          <w:u w:val="single"/>
          <w:lang w:eastAsia="zh-CN" w:bidi="hi-IN"/>
        </w:rPr>
        <w:t xml:space="preserve">poniższe zapisy (od </w:t>
      </w:r>
      <w:r w:rsidR="00C6047F">
        <w:rPr>
          <w:rFonts w:eastAsia="Lucida Sans Unicode" w:cs="Calibri"/>
          <w:b/>
          <w:i/>
          <w:kern w:val="1"/>
          <w:sz w:val="22"/>
          <w:szCs w:val="22"/>
          <w:u w:val="single"/>
          <w:lang w:eastAsia="zh-CN" w:bidi="hi-IN"/>
        </w:rPr>
        <w:t>7-13</w:t>
      </w:r>
      <w:r w:rsidRPr="00BD4A23">
        <w:rPr>
          <w:rFonts w:eastAsia="Lucida Sans Unicode" w:cs="Calibri"/>
          <w:b/>
          <w:i/>
          <w:kern w:val="1"/>
          <w:sz w:val="22"/>
          <w:szCs w:val="22"/>
          <w:u w:val="single"/>
          <w:lang w:eastAsia="zh-CN" w:bidi="hi-IN"/>
        </w:rPr>
        <w:t>) mają zastosowanie do czynnych płatników VAT, zgodnie z oświadczeniem Wykonawcy**</w:t>
      </w:r>
    </w:p>
    <w:p w14:paraId="1B719C5F" w14:textId="77777777" w:rsidR="00F03092" w:rsidRPr="00BD4A23" w:rsidRDefault="00F03092" w:rsidP="00C6047F">
      <w:pPr>
        <w:widowControl w:val="0"/>
        <w:numPr>
          <w:ilvl w:val="0"/>
          <w:numId w:val="19"/>
        </w:numPr>
        <w:suppressAutoHyphens/>
        <w:jc w:val="both"/>
        <w:textAlignment w:val="baseline"/>
        <w:rPr>
          <w:rFonts w:eastAsia="Lucida Sans Unicode" w:cs="Calibri"/>
          <w:b/>
          <w:bCs/>
          <w:kern w:val="1"/>
          <w:sz w:val="22"/>
          <w:szCs w:val="22"/>
          <w:lang w:eastAsia="zh-CN" w:bidi="hi-IN"/>
        </w:rPr>
      </w:pPr>
      <w:r w:rsidRPr="00BD4A23">
        <w:rPr>
          <w:rFonts w:eastAsia="Lucida Sans Unicode" w:cs="Calibri"/>
          <w:b/>
          <w:bCs/>
          <w:kern w:val="1"/>
          <w:sz w:val="22"/>
          <w:szCs w:val="22"/>
          <w:lang w:eastAsia="zh-CN" w:bidi="hi-IN"/>
        </w:rPr>
        <w:t>Wykonawca oświadcza, że jest podatnikiem VAT czynnym.</w:t>
      </w:r>
    </w:p>
    <w:p w14:paraId="7088A99F" w14:textId="43CBBFB6" w:rsidR="00F03092" w:rsidRPr="00BD4A23" w:rsidRDefault="00F03092" w:rsidP="00F03092">
      <w:pPr>
        <w:widowControl w:val="0"/>
        <w:numPr>
          <w:ilvl w:val="0"/>
          <w:numId w:val="19"/>
        </w:numPr>
        <w:suppressAutoHyphens/>
        <w:jc w:val="both"/>
        <w:textAlignment w:val="baseline"/>
        <w:rPr>
          <w:rFonts w:eastAsia="Lucida Sans Unicode" w:cs="Calibri"/>
          <w:kern w:val="1"/>
          <w:sz w:val="22"/>
          <w:szCs w:val="22"/>
          <w:lang w:eastAsia="zh-CN" w:bidi="hi-IN"/>
        </w:rPr>
      </w:pPr>
      <w:r w:rsidRPr="00BD4A23">
        <w:rPr>
          <w:rFonts w:eastAsia="Lucida Sans Unicode" w:cs="Calibri"/>
          <w:kern w:val="1"/>
          <w:sz w:val="22"/>
          <w:szCs w:val="22"/>
          <w:lang w:eastAsia="zh-CN" w:bidi="hi-IN"/>
        </w:rPr>
        <w:t xml:space="preserve">Wykonawca oświadcza, iż właściwym dla niego organem podatkowym jest Naczelnik Urzędu Skarbowego </w:t>
      </w:r>
      <w:r w:rsidR="000E509C">
        <w:rPr>
          <w:rFonts w:eastAsia="Lucida Sans Unicode" w:cs="Calibri"/>
          <w:kern w:val="1"/>
          <w:sz w:val="22"/>
          <w:szCs w:val="22"/>
          <w:lang w:eastAsia="zh-CN" w:bidi="hi-IN"/>
        </w:rPr>
        <w:t>………………………………….</w:t>
      </w:r>
      <w:r w:rsidR="00287190">
        <w:rPr>
          <w:rFonts w:eastAsia="Lucida Sans Unicode" w:cs="Calibri"/>
          <w:kern w:val="1"/>
          <w:sz w:val="22"/>
          <w:szCs w:val="22"/>
          <w:lang w:eastAsia="zh-CN" w:bidi="hi-IN"/>
        </w:rPr>
        <w:t>.</w:t>
      </w:r>
      <w:r w:rsidRPr="00BD4A23">
        <w:rPr>
          <w:rFonts w:eastAsia="Lucida Sans Unicode" w:cs="Calibri"/>
          <w:kern w:val="1"/>
          <w:sz w:val="22"/>
          <w:szCs w:val="22"/>
          <w:lang w:eastAsia="zh-CN" w:bidi="hi-IN"/>
        </w:rPr>
        <w:t xml:space="preserve"> W przypadku, gdy w okresie obowiązywania umowy zmieni się właściwość miejscowa Wykonawca zobowiązany jest zawiadomić Zamawiającego nie później niż wraz z </w:t>
      </w:r>
      <w:r w:rsidRPr="00BD4A23">
        <w:rPr>
          <w:rFonts w:eastAsia="Lucida Sans Unicode" w:cs="Calibri"/>
          <w:kern w:val="1"/>
          <w:sz w:val="22"/>
          <w:szCs w:val="22"/>
          <w:lang w:eastAsia="zh-CN" w:bidi="hi-IN"/>
        </w:rPr>
        <w:lastRenderedPageBreak/>
        <w:t>fakturą dokumentującą realizację umowy.</w:t>
      </w:r>
    </w:p>
    <w:p w14:paraId="45E0330B" w14:textId="77777777" w:rsidR="00F03092" w:rsidRPr="00BD4A23" w:rsidRDefault="00F03092" w:rsidP="00F03092">
      <w:pPr>
        <w:widowControl w:val="0"/>
        <w:numPr>
          <w:ilvl w:val="0"/>
          <w:numId w:val="19"/>
        </w:numPr>
        <w:suppressAutoHyphens/>
        <w:jc w:val="both"/>
        <w:textAlignment w:val="baseline"/>
        <w:rPr>
          <w:rFonts w:eastAsia="Lucida Sans Unicode" w:cs="Calibri"/>
          <w:kern w:val="1"/>
          <w:sz w:val="22"/>
          <w:szCs w:val="22"/>
          <w:lang w:eastAsia="zh-CN" w:bidi="hi-IN"/>
        </w:rPr>
      </w:pPr>
      <w:r w:rsidRPr="00BD4A23">
        <w:rPr>
          <w:rFonts w:eastAsia="Lucida Sans Unicode" w:cs="Calibri"/>
          <w:kern w:val="1"/>
          <w:sz w:val="22"/>
          <w:szCs w:val="22"/>
          <w:lang w:eastAsia="zh-CN" w:bidi="hi-IN"/>
        </w:rPr>
        <w:t>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split payment), zgodnie z przepisami ustawy z dnia 11 marca 2004 r. o podatku od towarów i usług.</w:t>
      </w:r>
    </w:p>
    <w:p w14:paraId="4513179E" w14:textId="24F9D3EE" w:rsidR="00F03092" w:rsidRPr="00BD4A23" w:rsidRDefault="00F03092" w:rsidP="00F03092">
      <w:pPr>
        <w:widowControl w:val="0"/>
        <w:numPr>
          <w:ilvl w:val="0"/>
          <w:numId w:val="19"/>
        </w:numPr>
        <w:suppressAutoHyphens/>
        <w:jc w:val="both"/>
        <w:textAlignment w:val="baseline"/>
        <w:rPr>
          <w:rFonts w:eastAsia="Lucida Sans Unicode" w:cs="Calibri"/>
          <w:kern w:val="1"/>
          <w:sz w:val="22"/>
          <w:szCs w:val="22"/>
          <w:lang w:eastAsia="zh-CN" w:bidi="hi-IN"/>
        </w:rPr>
      </w:pPr>
      <w:r w:rsidRPr="00BD4A23">
        <w:rPr>
          <w:rFonts w:eastAsia="Lucida Sans Unicode" w:cs="Calibri"/>
          <w:kern w:val="1"/>
          <w:sz w:val="22"/>
          <w:szCs w:val="22"/>
          <w:lang w:eastAsia="zh-CN" w:bidi="hi-IN"/>
        </w:rPr>
        <w:t xml:space="preserve">Zamawiający oświadcza, że zapłata wynagrodzenia wskazanego w </w:t>
      </w:r>
      <w:r w:rsidRPr="00BD4A23">
        <w:rPr>
          <w:rFonts w:eastAsia="Lucida Sans Unicode" w:cs="Calibri"/>
          <w:bCs/>
          <w:kern w:val="1"/>
          <w:sz w:val="22"/>
          <w:szCs w:val="22"/>
          <w:lang w:eastAsia="zh-CN" w:bidi="hi-IN"/>
        </w:rPr>
        <w:t xml:space="preserve">§ </w:t>
      </w:r>
      <w:r w:rsidR="00C6047F">
        <w:rPr>
          <w:rFonts w:eastAsia="Lucida Sans Unicode" w:cs="Calibri"/>
          <w:bCs/>
          <w:kern w:val="1"/>
          <w:sz w:val="22"/>
          <w:szCs w:val="22"/>
          <w:lang w:eastAsia="zh-CN" w:bidi="hi-IN"/>
        </w:rPr>
        <w:t>6</w:t>
      </w:r>
      <w:r w:rsidR="00C6047F" w:rsidRPr="00BD4A23">
        <w:rPr>
          <w:rFonts w:eastAsia="Lucida Sans Unicode" w:cs="Calibri"/>
          <w:bCs/>
          <w:kern w:val="1"/>
          <w:sz w:val="22"/>
          <w:szCs w:val="22"/>
          <w:lang w:eastAsia="zh-CN" w:bidi="hi-IN"/>
        </w:rPr>
        <w:t xml:space="preserve"> </w:t>
      </w:r>
      <w:r w:rsidRPr="00BD4A23">
        <w:rPr>
          <w:rFonts w:eastAsia="Lucida Sans Unicode" w:cs="Calibri"/>
          <w:bCs/>
          <w:kern w:val="1"/>
          <w:sz w:val="22"/>
          <w:szCs w:val="22"/>
          <w:lang w:eastAsia="zh-CN" w:bidi="hi-IN"/>
        </w:rPr>
        <w:t>ust. 1 umowy następować będzie z</w:t>
      </w:r>
      <w:r>
        <w:rPr>
          <w:rFonts w:eastAsia="Lucida Sans Unicode" w:cs="Calibri"/>
          <w:bCs/>
          <w:kern w:val="1"/>
          <w:sz w:val="22"/>
          <w:szCs w:val="22"/>
          <w:lang w:eastAsia="zh-CN" w:bidi="hi-IN"/>
        </w:rPr>
        <w:t> </w:t>
      </w:r>
      <w:r w:rsidRPr="00BD4A23">
        <w:rPr>
          <w:rFonts w:eastAsia="Lucida Sans Unicode" w:cs="Calibri"/>
          <w:bCs/>
          <w:kern w:val="1"/>
          <w:sz w:val="22"/>
          <w:szCs w:val="22"/>
          <w:lang w:eastAsia="zh-CN" w:bidi="hi-IN"/>
        </w:rPr>
        <w:t>zastosowaniem mechanizmu podzielonej płatności, o którym mowa w art. 108a ust. 1 ustawy z dnia 11 marca 2004 r. o podatku od towarów i usług. W ww. przypadku Strony uznają, iż roszczenie o zapłatę zostało zaspokojone.</w:t>
      </w:r>
    </w:p>
    <w:p w14:paraId="087DF473" w14:textId="1F4405FD" w:rsidR="00F03092" w:rsidRPr="00BD4A23" w:rsidRDefault="00F03092" w:rsidP="00F03092">
      <w:pPr>
        <w:widowControl w:val="0"/>
        <w:numPr>
          <w:ilvl w:val="0"/>
          <w:numId w:val="19"/>
        </w:numPr>
        <w:suppressAutoHyphens/>
        <w:jc w:val="both"/>
        <w:textAlignment w:val="baseline"/>
        <w:rPr>
          <w:rFonts w:eastAsia="Lucida Sans Unicode" w:cs="Calibri"/>
          <w:kern w:val="1"/>
          <w:sz w:val="22"/>
          <w:szCs w:val="22"/>
          <w:lang w:eastAsia="zh-CN" w:bidi="hi-IN"/>
        </w:rPr>
      </w:pPr>
      <w:r w:rsidRPr="00BD4A23">
        <w:rPr>
          <w:rFonts w:eastAsia="Lucida Sans Unicode" w:cs="Calibri"/>
          <w:bCs/>
          <w:kern w:val="1"/>
          <w:sz w:val="22"/>
          <w:szCs w:val="22"/>
          <w:lang w:eastAsia="zh-CN" w:bidi="hi-IN"/>
        </w:rPr>
        <w:t xml:space="preserve">W przypadku braku możliwości zastosowania zapłaty w sposób określony w pkt. </w:t>
      </w:r>
      <w:r w:rsidR="00C6047F">
        <w:rPr>
          <w:rFonts w:eastAsia="Lucida Sans Unicode" w:cs="Calibri"/>
          <w:bCs/>
          <w:kern w:val="1"/>
          <w:sz w:val="22"/>
          <w:szCs w:val="22"/>
          <w:lang w:eastAsia="zh-CN" w:bidi="hi-IN"/>
        </w:rPr>
        <w:t>10</w:t>
      </w:r>
      <w:r w:rsidRPr="00BD4A23">
        <w:rPr>
          <w:rFonts w:eastAsia="Lucida Sans Unicode" w:cs="Calibri"/>
          <w:bCs/>
          <w:kern w:val="1"/>
          <w:sz w:val="22"/>
          <w:szCs w:val="22"/>
          <w:lang w:eastAsia="zh-CN" w:bidi="hi-IN"/>
        </w:rPr>
        <w:t>, w szczególności zwrotu przez bank/SKOK kwoty objętej przelewem z zastosowanym „komunikatem przelewu” Wykonawca nie ma prawa do naliczania odsetek za nieterminową zapłatę do momentu zawiadomienia Zamawiającego o</w:t>
      </w:r>
      <w:r w:rsidR="00E6474A">
        <w:rPr>
          <w:rFonts w:eastAsia="Lucida Sans Unicode" w:cs="Calibri"/>
          <w:bCs/>
          <w:kern w:val="1"/>
          <w:sz w:val="22"/>
          <w:szCs w:val="22"/>
          <w:lang w:eastAsia="zh-CN" w:bidi="hi-IN"/>
        </w:rPr>
        <w:t> </w:t>
      </w:r>
      <w:r w:rsidRPr="00BD4A23">
        <w:rPr>
          <w:rFonts w:eastAsia="Lucida Sans Unicode" w:cs="Calibri"/>
          <w:bCs/>
          <w:kern w:val="1"/>
          <w:sz w:val="22"/>
          <w:szCs w:val="22"/>
          <w:lang w:eastAsia="zh-CN" w:bidi="hi-IN"/>
        </w:rPr>
        <w:t>możliwości dokonania zapłaty z zastosowaniem mechanizmu podzielonej płatności. Wykonawca zobowiązany jest zawiadomić Zamawiającego niezwłocznie o wystąpieniu możliwości wskazanej wyżej. Wówczas płatność nastąpi w ciągu 3 dni roboczych.</w:t>
      </w:r>
    </w:p>
    <w:p w14:paraId="63179067" w14:textId="77777777" w:rsidR="00F03092" w:rsidRPr="00BD4A23" w:rsidRDefault="00F03092" w:rsidP="00F03092">
      <w:pPr>
        <w:widowControl w:val="0"/>
        <w:numPr>
          <w:ilvl w:val="0"/>
          <w:numId w:val="19"/>
        </w:numPr>
        <w:suppressAutoHyphens/>
        <w:jc w:val="both"/>
        <w:textAlignment w:val="baseline"/>
        <w:rPr>
          <w:rFonts w:eastAsia="Lucida Sans Unicode" w:cs="Calibri"/>
          <w:kern w:val="1"/>
          <w:sz w:val="22"/>
          <w:szCs w:val="22"/>
          <w:lang w:eastAsia="zh-CN" w:bidi="hi-IN"/>
        </w:rPr>
      </w:pPr>
      <w:r w:rsidRPr="00BD4A23">
        <w:rPr>
          <w:rFonts w:eastAsia="Lucida Sans Unicode" w:cs="Calibri"/>
          <w:kern w:val="1"/>
          <w:sz w:val="22"/>
          <w:szCs w:val="22"/>
          <w:lang w:eastAsia="zh-CN" w:bidi="hi-IN"/>
        </w:rPr>
        <w:t>Podzielną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1A0BBB34" w14:textId="77777777" w:rsidR="00F03092" w:rsidRPr="00BD4A23" w:rsidRDefault="00F03092" w:rsidP="00F03092">
      <w:pPr>
        <w:widowControl w:val="0"/>
        <w:numPr>
          <w:ilvl w:val="0"/>
          <w:numId w:val="19"/>
        </w:numPr>
        <w:suppressAutoHyphens/>
        <w:jc w:val="both"/>
        <w:textAlignment w:val="baseline"/>
        <w:rPr>
          <w:rFonts w:eastAsia="Lucida Sans Unicode" w:cs="Calibri"/>
          <w:kern w:val="1"/>
          <w:sz w:val="22"/>
          <w:szCs w:val="22"/>
          <w:lang w:eastAsia="zh-CN" w:bidi="hi-IN"/>
        </w:rPr>
      </w:pPr>
      <w:r w:rsidRPr="00BD4A23">
        <w:rPr>
          <w:rFonts w:eastAsia="Lucida Sans Unicode" w:cs="Calibri"/>
          <w:kern w:val="1"/>
          <w:sz w:val="22"/>
          <w:szCs w:val="22"/>
          <w:lang w:eastAsia="zh-CN" w:bidi="hi-IN"/>
        </w:rPr>
        <w:t xml:space="preserve">Wykonawca oświadcza, że wyraża zgodę na dokonywanie przez Zamawiającego płatności w systemie podzielonej płatności (tzw. split payment). </w:t>
      </w:r>
    </w:p>
    <w:p w14:paraId="4F197010" w14:textId="77777777" w:rsidR="00F03092" w:rsidRPr="00BD4A23" w:rsidRDefault="00F03092" w:rsidP="00F03092">
      <w:pPr>
        <w:widowControl w:val="0"/>
        <w:suppressAutoHyphens/>
        <w:ind w:left="360"/>
        <w:jc w:val="both"/>
        <w:textAlignment w:val="baseline"/>
        <w:rPr>
          <w:rFonts w:eastAsia="Lucida Sans Unicode" w:cs="Calibri"/>
          <w:kern w:val="1"/>
          <w:sz w:val="22"/>
          <w:szCs w:val="22"/>
          <w:lang w:eastAsia="zh-CN" w:bidi="hi-IN"/>
        </w:rPr>
      </w:pPr>
    </w:p>
    <w:p w14:paraId="1DECFC2B" w14:textId="77777777" w:rsidR="00F03092" w:rsidRPr="00BD4A23" w:rsidRDefault="00F03092" w:rsidP="00F03092">
      <w:pPr>
        <w:widowControl w:val="0"/>
        <w:suppressAutoHyphens/>
        <w:ind w:left="360"/>
        <w:textAlignment w:val="baseline"/>
        <w:rPr>
          <w:rFonts w:eastAsia="Lucida Sans Unicode" w:cs="Calibri"/>
          <w:kern w:val="1"/>
          <w:sz w:val="22"/>
          <w:szCs w:val="22"/>
          <w:lang w:eastAsia="zh-CN" w:bidi="hi-IN"/>
        </w:rPr>
      </w:pPr>
      <w:r w:rsidRPr="00BD4A23">
        <w:rPr>
          <w:rFonts w:eastAsia="Lucida Sans Unicode" w:cs="Calibri"/>
          <w:kern w:val="1"/>
          <w:sz w:val="22"/>
          <w:szCs w:val="22"/>
          <w:lang w:eastAsia="zh-CN" w:bidi="hi-IN"/>
        </w:rPr>
        <w:t>lub</w:t>
      </w:r>
    </w:p>
    <w:p w14:paraId="2792B5BF" w14:textId="16593721" w:rsidR="00F03092" w:rsidRPr="00BD4A23" w:rsidRDefault="00F03092" w:rsidP="00F03092">
      <w:pPr>
        <w:widowControl w:val="0"/>
        <w:shd w:val="clear" w:color="auto" w:fill="F2F2F2"/>
        <w:suppressAutoHyphens/>
        <w:ind w:left="360"/>
        <w:textAlignment w:val="baseline"/>
        <w:rPr>
          <w:rFonts w:eastAsia="Lucida Sans Unicode" w:cs="Calibri"/>
          <w:b/>
          <w:i/>
          <w:kern w:val="1"/>
          <w:sz w:val="22"/>
          <w:szCs w:val="22"/>
          <w:u w:val="single"/>
          <w:lang w:eastAsia="zh-CN" w:bidi="hi-IN"/>
        </w:rPr>
      </w:pPr>
      <w:r w:rsidRPr="00BD4A23">
        <w:rPr>
          <w:rFonts w:eastAsia="Lucida Sans Unicode" w:cs="Calibri"/>
          <w:b/>
          <w:i/>
          <w:kern w:val="1"/>
          <w:sz w:val="22"/>
          <w:szCs w:val="22"/>
          <w:u w:val="single"/>
          <w:lang w:eastAsia="zh-CN" w:bidi="hi-IN"/>
        </w:rPr>
        <w:t xml:space="preserve">poniższe zapisy (od </w:t>
      </w:r>
      <w:r w:rsidR="00C6047F">
        <w:rPr>
          <w:rFonts w:eastAsia="Lucida Sans Unicode" w:cs="Calibri"/>
          <w:b/>
          <w:i/>
          <w:kern w:val="1"/>
          <w:sz w:val="22"/>
          <w:szCs w:val="22"/>
          <w:u w:val="single"/>
          <w:lang w:eastAsia="zh-CN" w:bidi="hi-IN"/>
        </w:rPr>
        <w:t>7-10</w:t>
      </w:r>
      <w:r w:rsidRPr="00BD4A23">
        <w:rPr>
          <w:rFonts w:eastAsia="Lucida Sans Unicode" w:cs="Calibri"/>
          <w:b/>
          <w:i/>
          <w:kern w:val="1"/>
          <w:sz w:val="22"/>
          <w:szCs w:val="22"/>
          <w:u w:val="single"/>
          <w:lang w:eastAsia="zh-CN" w:bidi="hi-IN"/>
        </w:rPr>
        <w:t>) dotyczą podatników VAT zwolnionych zarejestrowanych lub niezarejestrowanych – zgodnie z oświadczeniem Wykonawcy **</w:t>
      </w:r>
    </w:p>
    <w:p w14:paraId="425315BC" w14:textId="77777777" w:rsidR="00F03092" w:rsidRPr="00BD4A23" w:rsidRDefault="00F03092" w:rsidP="00F03092">
      <w:pPr>
        <w:widowControl w:val="0"/>
        <w:suppressAutoHyphens/>
        <w:ind w:left="360"/>
        <w:textAlignment w:val="baseline"/>
        <w:rPr>
          <w:rFonts w:eastAsia="Lucida Sans Unicode" w:cs="Calibri"/>
          <w:b/>
          <w:kern w:val="1"/>
          <w:sz w:val="22"/>
          <w:szCs w:val="22"/>
          <w:lang w:eastAsia="zh-CN" w:bidi="hi-IN"/>
        </w:rPr>
      </w:pPr>
    </w:p>
    <w:p w14:paraId="0875B3BA" w14:textId="77777777" w:rsidR="00F03092" w:rsidRPr="00BD4A23" w:rsidRDefault="00F03092" w:rsidP="00C7293D">
      <w:pPr>
        <w:widowControl w:val="0"/>
        <w:numPr>
          <w:ilvl w:val="0"/>
          <w:numId w:val="22"/>
        </w:numPr>
        <w:suppressAutoHyphens/>
        <w:jc w:val="both"/>
        <w:textAlignment w:val="baseline"/>
        <w:rPr>
          <w:rFonts w:eastAsia="Lucida Sans Unicode" w:cs="Calibri"/>
          <w:kern w:val="1"/>
          <w:sz w:val="22"/>
          <w:szCs w:val="22"/>
          <w:lang w:eastAsia="zh-CN" w:bidi="hi-IN"/>
        </w:rPr>
      </w:pPr>
      <w:r w:rsidRPr="00BD4A23">
        <w:rPr>
          <w:rFonts w:eastAsia="Lucida Sans Unicode" w:cs="Calibri"/>
          <w:b/>
          <w:bCs/>
          <w:kern w:val="1"/>
          <w:sz w:val="22"/>
          <w:szCs w:val="22"/>
          <w:lang w:eastAsia="zh-CN" w:bidi="hi-IN"/>
        </w:rPr>
        <w:t>Wykonawca oświadcza, że nie jest podatnikiem VAT czynnym</w:t>
      </w:r>
      <w:r w:rsidRPr="00BD4A23">
        <w:rPr>
          <w:rFonts w:eastAsia="Lucida Sans Unicode" w:cs="Calibri"/>
          <w:kern w:val="1"/>
          <w:sz w:val="22"/>
          <w:szCs w:val="22"/>
          <w:lang w:eastAsia="zh-CN" w:bidi="hi-IN"/>
        </w:rPr>
        <w:t xml:space="preserve">, a w przypadku zmiany statusu podatnika VAT, w trybie natychmiastowym zawiadomi Zamawiającego, przy czym zawiadomienie winno nastąpić nie później niż z terminem zapłaty wynagrodzenia. </w:t>
      </w:r>
    </w:p>
    <w:p w14:paraId="267CA5A9" w14:textId="77A4ADCD" w:rsidR="00F03092" w:rsidRPr="00BD4A23" w:rsidRDefault="00F03092" w:rsidP="00C7293D">
      <w:pPr>
        <w:widowControl w:val="0"/>
        <w:numPr>
          <w:ilvl w:val="0"/>
          <w:numId w:val="22"/>
        </w:numPr>
        <w:suppressAutoHyphens/>
        <w:jc w:val="both"/>
        <w:textAlignment w:val="baseline"/>
        <w:rPr>
          <w:rFonts w:eastAsia="Lucida Sans Unicode" w:cs="Calibri"/>
          <w:kern w:val="1"/>
          <w:sz w:val="22"/>
          <w:szCs w:val="22"/>
          <w:lang w:eastAsia="zh-CN" w:bidi="hi-IN"/>
        </w:rPr>
      </w:pPr>
      <w:r w:rsidRPr="00BD4A23">
        <w:rPr>
          <w:rFonts w:eastAsia="Lucida Sans Unicode" w:cs="Calibri"/>
          <w:kern w:val="1"/>
          <w:sz w:val="22"/>
          <w:szCs w:val="22"/>
          <w:lang w:eastAsia="zh-CN" w:bidi="hi-IN"/>
        </w:rPr>
        <w:t xml:space="preserve">Strony ustalają, że w przypadku zmiany statusu podatnika VAT Wykonawcy na podatnika VAT czynnego wynagrodzenie określone w § </w:t>
      </w:r>
      <w:r>
        <w:rPr>
          <w:rFonts w:eastAsia="Lucida Sans Unicode" w:cs="Calibri"/>
          <w:kern w:val="1"/>
          <w:sz w:val="22"/>
          <w:szCs w:val="22"/>
          <w:lang w:eastAsia="zh-CN" w:bidi="hi-IN"/>
        </w:rPr>
        <w:t>5</w:t>
      </w:r>
      <w:r w:rsidRPr="00BD4A23">
        <w:rPr>
          <w:rFonts w:eastAsia="Lucida Sans Unicode" w:cs="Calibri"/>
          <w:kern w:val="1"/>
          <w:sz w:val="22"/>
          <w:szCs w:val="22"/>
          <w:lang w:eastAsia="zh-CN" w:bidi="hi-IN"/>
        </w:rPr>
        <w:t xml:space="preserve"> ust. 1 </w:t>
      </w:r>
      <w:r w:rsidR="00C6047F">
        <w:rPr>
          <w:rFonts w:eastAsia="Lucida Sans Unicode" w:cs="Calibri"/>
          <w:kern w:val="1"/>
          <w:sz w:val="22"/>
          <w:szCs w:val="22"/>
          <w:lang w:eastAsia="zh-CN" w:bidi="hi-IN"/>
        </w:rPr>
        <w:t xml:space="preserve">oraz ceny jednostkowe wskazane w § 5 ust. 2 </w:t>
      </w:r>
      <w:r w:rsidRPr="00BD4A23">
        <w:rPr>
          <w:rFonts w:eastAsia="Lucida Sans Unicode" w:cs="Calibri"/>
          <w:kern w:val="1"/>
          <w:sz w:val="22"/>
          <w:szCs w:val="22"/>
          <w:lang w:eastAsia="zh-CN" w:bidi="hi-IN"/>
        </w:rPr>
        <w:t>nie ulegn</w:t>
      </w:r>
      <w:r w:rsidR="00C6047F">
        <w:rPr>
          <w:rFonts w:eastAsia="Lucida Sans Unicode" w:cs="Calibri"/>
          <w:kern w:val="1"/>
          <w:sz w:val="22"/>
          <w:szCs w:val="22"/>
          <w:lang w:eastAsia="zh-CN" w:bidi="hi-IN"/>
        </w:rPr>
        <w:t>ą</w:t>
      </w:r>
      <w:r w:rsidRPr="00BD4A23">
        <w:rPr>
          <w:rFonts w:eastAsia="Lucida Sans Unicode" w:cs="Calibri"/>
          <w:kern w:val="1"/>
          <w:sz w:val="22"/>
          <w:szCs w:val="22"/>
          <w:lang w:eastAsia="zh-CN" w:bidi="hi-IN"/>
        </w:rPr>
        <w:t xml:space="preserve"> zmianie.</w:t>
      </w:r>
    </w:p>
    <w:p w14:paraId="16EC1BFD" w14:textId="1A98C0B2" w:rsidR="00F03092" w:rsidRPr="000E509C" w:rsidRDefault="00F03092" w:rsidP="00C7293D">
      <w:pPr>
        <w:pStyle w:val="Akapitzlist"/>
        <w:numPr>
          <w:ilvl w:val="0"/>
          <w:numId w:val="22"/>
        </w:numPr>
        <w:rPr>
          <w:rFonts w:eastAsia="Lucida Sans Unicode" w:cs="Calibri"/>
          <w:kern w:val="1"/>
          <w:sz w:val="22"/>
          <w:szCs w:val="22"/>
          <w:lang w:eastAsia="zh-CN" w:bidi="hi-IN"/>
        </w:rPr>
      </w:pPr>
      <w:r w:rsidRPr="000E509C">
        <w:rPr>
          <w:rFonts w:eastAsia="Lucida Sans Unicode" w:cs="Calibri"/>
          <w:kern w:val="1"/>
          <w:sz w:val="22"/>
          <w:szCs w:val="22"/>
          <w:lang w:eastAsia="zh-CN" w:bidi="hi-IN"/>
        </w:rPr>
        <w:t xml:space="preserve">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r w:rsidR="000E509C" w:rsidRPr="000E509C">
        <w:rPr>
          <w:rFonts w:eastAsia="Lucida Sans Unicode" w:cs="Calibri"/>
          <w:kern w:val="1"/>
          <w:sz w:val="22"/>
          <w:szCs w:val="22"/>
          <w:lang w:eastAsia="zh-CN" w:bidi="hi-IN"/>
        </w:rPr>
        <w:t>(t.j. Dz. U. z 2022 r</w:t>
      </w:r>
      <w:r w:rsidR="000E509C">
        <w:rPr>
          <w:rFonts w:eastAsia="Lucida Sans Unicode" w:cs="Calibri"/>
          <w:kern w:val="1"/>
          <w:sz w:val="22"/>
          <w:szCs w:val="22"/>
          <w:lang w:eastAsia="zh-CN" w:bidi="hi-IN"/>
        </w:rPr>
        <w:t xml:space="preserve">., </w:t>
      </w:r>
      <w:r w:rsidR="000E509C" w:rsidRPr="000E509C">
        <w:rPr>
          <w:rFonts w:eastAsia="Lucida Sans Unicode" w:cs="Calibri"/>
          <w:kern w:val="1"/>
          <w:sz w:val="22"/>
          <w:szCs w:val="22"/>
          <w:lang w:eastAsia="zh-CN" w:bidi="hi-IN"/>
        </w:rPr>
        <w:t>poz. 931 ze zm.</w:t>
      </w:r>
      <w:r w:rsidR="000E509C">
        <w:rPr>
          <w:rFonts w:eastAsia="Lucida Sans Unicode" w:cs="Calibri"/>
          <w:kern w:val="1"/>
          <w:sz w:val="22"/>
          <w:szCs w:val="22"/>
          <w:lang w:eastAsia="zh-CN" w:bidi="hi-IN"/>
        </w:rPr>
        <w:t>)</w:t>
      </w:r>
    </w:p>
    <w:p w14:paraId="7AFA7958" w14:textId="03AC7B63" w:rsidR="00F03092" w:rsidRDefault="00F03092" w:rsidP="00C7293D">
      <w:pPr>
        <w:widowControl w:val="0"/>
        <w:numPr>
          <w:ilvl w:val="0"/>
          <w:numId w:val="22"/>
        </w:numPr>
        <w:suppressAutoHyphens/>
        <w:jc w:val="both"/>
        <w:textAlignment w:val="baseline"/>
        <w:rPr>
          <w:rFonts w:eastAsia="Lucida Sans Unicode" w:cs="Calibri"/>
          <w:kern w:val="1"/>
          <w:sz w:val="22"/>
          <w:szCs w:val="22"/>
          <w:lang w:eastAsia="zh-CN" w:bidi="hi-IN"/>
        </w:rPr>
      </w:pPr>
      <w:r w:rsidRPr="00BD4A23">
        <w:rPr>
          <w:rFonts w:cs="Calibri"/>
          <w:kern w:val="1"/>
          <w:sz w:val="22"/>
          <w:szCs w:val="22"/>
          <w:lang w:eastAsia="zh-CN" w:bidi="hi-IN"/>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w:t>
      </w:r>
      <w:r w:rsidR="00C6047F">
        <w:rPr>
          <w:rFonts w:cs="Calibri"/>
          <w:kern w:val="1"/>
          <w:sz w:val="22"/>
          <w:szCs w:val="22"/>
          <w:lang w:eastAsia="zh-CN" w:bidi="hi-IN"/>
        </w:rPr>
        <w:t>6</w:t>
      </w:r>
      <w:r w:rsidRPr="00BD4A23">
        <w:rPr>
          <w:rFonts w:cs="Calibri"/>
          <w:kern w:val="1"/>
          <w:sz w:val="22"/>
          <w:szCs w:val="22"/>
          <w:lang w:eastAsia="zh-CN" w:bidi="hi-IN"/>
        </w:rPr>
        <w:t xml:space="preserve"> ust. 1 umowy, w przypadku braku możliwości dokonania zapłaty metodą podzielonej płatności. Zamawiający ma prawo jednak wstrzymać zapłatę do momentu wskazania przez Wykonawcę rachunku umożliwiającego zapłatę z</w:t>
      </w:r>
      <w:r>
        <w:rPr>
          <w:rFonts w:cs="Calibri"/>
          <w:kern w:val="1"/>
          <w:sz w:val="22"/>
          <w:szCs w:val="22"/>
          <w:lang w:eastAsia="zh-CN" w:bidi="hi-IN"/>
        </w:rPr>
        <w:t> </w:t>
      </w:r>
      <w:r w:rsidRPr="00BD4A23">
        <w:rPr>
          <w:rFonts w:cs="Calibri"/>
          <w:kern w:val="1"/>
          <w:sz w:val="22"/>
          <w:szCs w:val="22"/>
          <w:lang w:eastAsia="zh-CN" w:bidi="hi-IN"/>
        </w:rPr>
        <w:t>zastosowaniem mechanizmu podzielonej płatności. Za okres wstrzymania zapłaty Wykonawca nie ma prawa do naliczania odsetek za przesunięcie terminu zapłaty.</w:t>
      </w:r>
    </w:p>
    <w:p w14:paraId="760E2D43" w14:textId="77777777" w:rsidR="00F03092" w:rsidRPr="000E77E3" w:rsidRDefault="00F03092" w:rsidP="00F03092">
      <w:pPr>
        <w:widowControl w:val="0"/>
        <w:suppressAutoHyphens/>
        <w:ind w:left="360"/>
        <w:jc w:val="both"/>
        <w:textAlignment w:val="baseline"/>
        <w:rPr>
          <w:rFonts w:eastAsia="Lucida Sans Unicode" w:cs="Calibri"/>
          <w:kern w:val="1"/>
          <w:sz w:val="22"/>
          <w:szCs w:val="22"/>
          <w:lang w:eastAsia="zh-CN" w:bidi="hi-IN"/>
        </w:rPr>
      </w:pPr>
    </w:p>
    <w:p w14:paraId="18EB4CC4" w14:textId="77777777" w:rsidR="00F03092" w:rsidRPr="00075EF9" w:rsidRDefault="00F03092" w:rsidP="00F03092">
      <w:pPr>
        <w:numPr>
          <w:ilvl w:val="1"/>
          <w:numId w:val="10"/>
        </w:numPr>
        <w:tabs>
          <w:tab w:val="left" w:pos="4979"/>
        </w:tabs>
        <w:spacing w:line="0" w:lineRule="atLeast"/>
        <w:ind w:left="4979" w:hanging="176"/>
        <w:jc w:val="both"/>
        <w:rPr>
          <w:rFonts w:eastAsia="Times New Roman" w:cs="Calibri"/>
          <w:b/>
          <w:sz w:val="24"/>
          <w:szCs w:val="24"/>
        </w:rPr>
      </w:pPr>
      <w:r w:rsidRPr="00075EF9">
        <w:rPr>
          <w:rFonts w:eastAsia="Times New Roman" w:cs="Calibri"/>
          <w:b/>
          <w:sz w:val="24"/>
          <w:szCs w:val="24"/>
        </w:rPr>
        <w:t>7</w:t>
      </w:r>
    </w:p>
    <w:p w14:paraId="15ECC490" w14:textId="2D1366E6" w:rsidR="00F03092" w:rsidRPr="00075EF9" w:rsidRDefault="00F03092" w:rsidP="00F03092">
      <w:pPr>
        <w:numPr>
          <w:ilvl w:val="0"/>
          <w:numId w:val="14"/>
        </w:numPr>
        <w:tabs>
          <w:tab w:val="left" w:pos="319"/>
        </w:tabs>
        <w:ind w:left="-142" w:firstLine="142"/>
        <w:jc w:val="both"/>
        <w:rPr>
          <w:rFonts w:eastAsia="Times New Roman" w:cs="Calibri"/>
          <w:sz w:val="22"/>
          <w:szCs w:val="22"/>
        </w:rPr>
      </w:pPr>
      <w:r w:rsidRPr="00075EF9">
        <w:rPr>
          <w:rFonts w:eastAsia="Times New Roman" w:cs="Calibri"/>
          <w:sz w:val="22"/>
          <w:szCs w:val="22"/>
        </w:rPr>
        <w:t>Umowa zostaje zawarta na okres: od dnia 0</w:t>
      </w:r>
      <w:r w:rsidR="000E509C">
        <w:rPr>
          <w:rFonts w:eastAsia="Times New Roman" w:cs="Calibri"/>
          <w:sz w:val="22"/>
          <w:szCs w:val="22"/>
        </w:rPr>
        <w:t>2</w:t>
      </w:r>
      <w:r w:rsidRPr="00075EF9">
        <w:rPr>
          <w:rFonts w:eastAsia="Times New Roman" w:cs="Calibri"/>
          <w:sz w:val="22"/>
          <w:szCs w:val="22"/>
        </w:rPr>
        <w:t>.01.202</w:t>
      </w:r>
      <w:r w:rsidR="000E509C">
        <w:rPr>
          <w:rFonts w:eastAsia="Times New Roman" w:cs="Calibri"/>
          <w:sz w:val="22"/>
          <w:szCs w:val="22"/>
        </w:rPr>
        <w:t>3</w:t>
      </w:r>
      <w:r>
        <w:rPr>
          <w:rFonts w:eastAsia="Times New Roman" w:cs="Calibri"/>
          <w:sz w:val="22"/>
          <w:szCs w:val="22"/>
        </w:rPr>
        <w:t xml:space="preserve"> r.</w:t>
      </w:r>
      <w:r w:rsidRPr="00075EF9">
        <w:rPr>
          <w:rFonts w:eastAsia="Times New Roman" w:cs="Calibri"/>
          <w:sz w:val="22"/>
          <w:szCs w:val="22"/>
        </w:rPr>
        <w:t xml:space="preserve"> do dnia 31.12.202</w:t>
      </w:r>
      <w:r w:rsidR="000E509C">
        <w:rPr>
          <w:rFonts w:eastAsia="Times New Roman" w:cs="Calibri"/>
          <w:sz w:val="22"/>
          <w:szCs w:val="22"/>
        </w:rPr>
        <w:t>3</w:t>
      </w:r>
      <w:r>
        <w:rPr>
          <w:rFonts w:eastAsia="Times New Roman" w:cs="Calibri"/>
          <w:sz w:val="22"/>
          <w:szCs w:val="22"/>
        </w:rPr>
        <w:t xml:space="preserve"> r. </w:t>
      </w:r>
      <w:r w:rsidRPr="00075EF9">
        <w:rPr>
          <w:rFonts w:eastAsia="Times New Roman" w:cs="Calibri"/>
          <w:sz w:val="22"/>
          <w:szCs w:val="22"/>
        </w:rPr>
        <w:t xml:space="preserve"> </w:t>
      </w:r>
    </w:p>
    <w:p w14:paraId="373D751F" w14:textId="77777777" w:rsidR="00F03092" w:rsidRDefault="00F03092" w:rsidP="00F03092">
      <w:pPr>
        <w:numPr>
          <w:ilvl w:val="0"/>
          <w:numId w:val="14"/>
        </w:numPr>
        <w:tabs>
          <w:tab w:val="left" w:pos="358"/>
        </w:tabs>
        <w:ind w:left="0" w:right="20" w:firstLine="0"/>
        <w:jc w:val="both"/>
        <w:rPr>
          <w:rFonts w:eastAsia="Times New Roman" w:cs="Calibri"/>
          <w:sz w:val="22"/>
          <w:szCs w:val="22"/>
        </w:rPr>
      </w:pPr>
      <w:r w:rsidRPr="00075EF9">
        <w:rPr>
          <w:rFonts w:eastAsia="Times New Roman" w:cs="Calibri"/>
          <w:sz w:val="22"/>
          <w:szCs w:val="22"/>
        </w:rPr>
        <w:t>Każdej ze stron przysługuje prawo wypowiedzenia umowy z zachowaniem jednomiesięcznego okresu wypowiedzenia przypadającego na koniec miesiąca kalendarzowego.</w:t>
      </w:r>
    </w:p>
    <w:p w14:paraId="4BC2F190" w14:textId="77777777" w:rsidR="00F03092" w:rsidRPr="0041677B" w:rsidRDefault="00F03092" w:rsidP="00F03092">
      <w:pPr>
        <w:numPr>
          <w:ilvl w:val="0"/>
          <w:numId w:val="14"/>
        </w:numPr>
        <w:tabs>
          <w:tab w:val="left" w:pos="358"/>
        </w:tabs>
        <w:ind w:left="0" w:right="20" w:firstLine="0"/>
        <w:jc w:val="both"/>
        <w:rPr>
          <w:rFonts w:eastAsia="Times New Roman" w:cs="Calibri"/>
          <w:sz w:val="22"/>
          <w:szCs w:val="22"/>
        </w:rPr>
      </w:pPr>
      <w:r w:rsidRPr="0041677B">
        <w:rPr>
          <w:sz w:val="22"/>
          <w:szCs w:val="22"/>
        </w:rPr>
        <w:t>Zamawiający może odstąpić od umowy w terminie 14 dni od powzięcia wiadomości o zaistnieniu następujących okoliczności:</w:t>
      </w:r>
    </w:p>
    <w:p w14:paraId="10BA1036" w14:textId="77777777" w:rsidR="00F03092" w:rsidRPr="00C7293D" w:rsidRDefault="00F03092" w:rsidP="00F03092">
      <w:pPr>
        <w:pStyle w:val="Standard"/>
        <w:spacing w:after="0" w:line="240" w:lineRule="auto"/>
        <w:jc w:val="both"/>
        <w:rPr>
          <w:sz w:val="22"/>
          <w:szCs w:val="22"/>
          <w:lang w:val="pl-PL"/>
        </w:rPr>
      </w:pPr>
      <w:r w:rsidRPr="00075EF9">
        <w:rPr>
          <w:color w:val="auto"/>
          <w:sz w:val="22"/>
          <w:szCs w:val="22"/>
          <w:lang w:val="pl-PL"/>
        </w:rPr>
        <w:t>- zajęcia majątku Wykonawcy,</w:t>
      </w:r>
    </w:p>
    <w:p w14:paraId="4D0C9480" w14:textId="77777777" w:rsidR="00F03092" w:rsidRDefault="00F03092" w:rsidP="00F03092">
      <w:pPr>
        <w:pStyle w:val="Standard"/>
        <w:spacing w:after="0" w:line="240" w:lineRule="auto"/>
        <w:jc w:val="both"/>
        <w:rPr>
          <w:sz w:val="22"/>
          <w:szCs w:val="22"/>
          <w:lang w:val="pl-PL"/>
        </w:rPr>
      </w:pPr>
      <w:r w:rsidRPr="00075EF9">
        <w:rPr>
          <w:color w:val="auto"/>
          <w:sz w:val="22"/>
          <w:szCs w:val="22"/>
          <w:lang w:val="pl-PL"/>
        </w:rPr>
        <w:t>- rażącego naruszenia przez Wykonawcę postanowień niniejszej umowy, w szczególności realizowania dostaw niezgodnie z ofertą Wykonawcy i treścią zapytania ofertowego.</w:t>
      </w:r>
    </w:p>
    <w:p w14:paraId="76A9C4C5" w14:textId="77777777" w:rsidR="00F03092" w:rsidRDefault="00F03092" w:rsidP="00F03092">
      <w:pPr>
        <w:pStyle w:val="Standard"/>
        <w:numPr>
          <w:ilvl w:val="0"/>
          <w:numId w:val="14"/>
        </w:numPr>
        <w:spacing w:after="0" w:line="240" w:lineRule="auto"/>
        <w:ind w:left="426"/>
        <w:jc w:val="both"/>
        <w:rPr>
          <w:sz w:val="22"/>
          <w:szCs w:val="22"/>
          <w:lang w:val="pl-PL"/>
        </w:rPr>
      </w:pPr>
      <w:r w:rsidRPr="00075EF9">
        <w:rPr>
          <w:color w:val="auto"/>
          <w:sz w:val="22"/>
          <w:szCs w:val="22"/>
          <w:lang w:val="pl-PL"/>
        </w:rPr>
        <w:lastRenderedPageBreak/>
        <w:t xml:space="preserve">Zamawiający może odstąpić od umowy w terminie 30 dni od powzięcia wiadomości o wystąpieniu istotnej zmiany okoliczności powodującej, że wykonanie umowy nie leży w interesie publicznym, czego nie można było przewidzieć w chwili zawarcia umowy. </w:t>
      </w:r>
    </w:p>
    <w:p w14:paraId="69EEA456" w14:textId="66B29A7D" w:rsidR="00F03092" w:rsidRDefault="00F03092" w:rsidP="00F03092">
      <w:pPr>
        <w:pStyle w:val="Standard"/>
        <w:numPr>
          <w:ilvl w:val="0"/>
          <w:numId w:val="14"/>
        </w:numPr>
        <w:spacing w:after="0" w:line="240" w:lineRule="auto"/>
        <w:ind w:left="426"/>
        <w:jc w:val="both"/>
        <w:rPr>
          <w:sz w:val="22"/>
          <w:szCs w:val="22"/>
          <w:lang w:val="pl-PL"/>
        </w:rPr>
      </w:pPr>
      <w:r w:rsidRPr="0041677B">
        <w:rPr>
          <w:color w:val="auto"/>
          <w:sz w:val="22"/>
          <w:szCs w:val="22"/>
          <w:lang w:val="pl-PL"/>
        </w:rPr>
        <w:t>W przypadku odstąpienia od umowy Zamawiający zapłaci Wykonawcy wynagrodzenie za zrealizowaną do</w:t>
      </w:r>
      <w:r w:rsidR="00E6474A">
        <w:rPr>
          <w:color w:val="auto"/>
          <w:sz w:val="22"/>
          <w:szCs w:val="22"/>
          <w:lang w:val="pl-PL"/>
        </w:rPr>
        <w:t> </w:t>
      </w:r>
      <w:r w:rsidRPr="0041677B">
        <w:rPr>
          <w:color w:val="auto"/>
          <w:sz w:val="22"/>
          <w:szCs w:val="22"/>
          <w:lang w:val="pl-PL"/>
        </w:rPr>
        <w:t xml:space="preserve">dnia odstąpienia od umowy część dostawy. </w:t>
      </w:r>
    </w:p>
    <w:p w14:paraId="0323714E" w14:textId="77777777" w:rsidR="00F03092" w:rsidRDefault="00F03092" w:rsidP="00F03092">
      <w:pPr>
        <w:pStyle w:val="Standard"/>
        <w:numPr>
          <w:ilvl w:val="0"/>
          <w:numId w:val="14"/>
        </w:numPr>
        <w:spacing w:after="0" w:line="240" w:lineRule="auto"/>
        <w:ind w:left="426"/>
        <w:jc w:val="both"/>
        <w:rPr>
          <w:sz w:val="22"/>
          <w:szCs w:val="22"/>
          <w:lang w:val="pl-PL"/>
        </w:rPr>
      </w:pPr>
      <w:r w:rsidRPr="0041677B">
        <w:rPr>
          <w:color w:val="auto"/>
          <w:sz w:val="22"/>
          <w:szCs w:val="22"/>
          <w:lang w:val="pl-PL"/>
        </w:rPr>
        <w:t xml:space="preserve">Oświadczenie o odstąpieniu od umowy wymaga formy pisemnej, pod rygorem nieważności. </w:t>
      </w:r>
    </w:p>
    <w:p w14:paraId="01BE6CB2" w14:textId="77777777" w:rsidR="00F03092" w:rsidRPr="0041677B" w:rsidRDefault="00F03092" w:rsidP="00F03092">
      <w:pPr>
        <w:pStyle w:val="Standard"/>
        <w:numPr>
          <w:ilvl w:val="0"/>
          <w:numId w:val="14"/>
        </w:numPr>
        <w:spacing w:after="0" w:line="240" w:lineRule="auto"/>
        <w:ind w:left="426"/>
        <w:jc w:val="both"/>
        <w:rPr>
          <w:sz w:val="22"/>
          <w:szCs w:val="22"/>
          <w:lang w:val="pl-PL"/>
        </w:rPr>
      </w:pPr>
      <w:r w:rsidRPr="0041677B">
        <w:rPr>
          <w:color w:val="auto"/>
          <w:sz w:val="22"/>
          <w:szCs w:val="22"/>
          <w:lang w:val="pl-PL"/>
        </w:rPr>
        <w:t>Bez uprzedniej zgody Zamawiającego wyrażonej na piśmie, pod rygorem nieważności, Wykonawca nie może przenieść na osobę trzecią praw i obowiązków wynikających z niniejszej umowy, w całości lub w</w:t>
      </w:r>
      <w:r>
        <w:rPr>
          <w:color w:val="auto"/>
          <w:sz w:val="22"/>
          <w:szCs w:val="22"/>
          <w:lang w:val="pl-PL"/>
        </w:rPr>
        <w:t> </w:t>
      </w:r>
      <w:r w:rsidRPr="0041677B">
        <w:rPr>
          <w:color w:val="auto"/>
          <w:sz w:val="22"/>
          <w:szCs w:val="22"/>
          <w:lang w:val="pl-PL"/>
        </w:rPr>
        <w:t xml:space="preserve">części, w szczególności nie może dokonać cesji wierzytelności o zapłatę wynagrodzenia za dostarczone produkty, ani przenieść obowiązku zapłaty kar umownych oraz odszkodowań należnych Zamawiającemu. </w:t>
      </w:r>
    </w:p>
    <w:p w14:paraId="015C945B" w14:textId="77777777" w:rsidR="00F03092" w:rsidRPr="00075EF9" w:rsidRDefault="00F03092" w:rsidP="00F03092">
      <w:pPr>
        <w:pStyle w:val="Standard"/>
        <w:spacing w:after="0" w:line="240" w:lineRule="auto"/>
        <w:jc w:val="both"/>
        <w:rPr>
          <w:sz w:val="22"/>
          <w:szCs w:val="22"/>
          <w:lang w:val="pl-PL"/>
        </w:rPr>
      </w:pPr>
    </w:p>
    <w:p w14:paraId="57B40732" w14:textId="77777777" w:rsidR="00F03092" w:rsidRPr="00075EF9" w:rsidRDefault="00F03092" w:rsidP="00F03092">
      <w:pPr>
        <w:numPr>
          <w:ilvl w:val="1"/>
          <w:numId w:val="11"/>
        </w:numPr>
        <w:tabs>
          <w:tab w:val="left" w:pos="4902"/>
        </w:tabs>
        <w:spacing w:line="0" w:lineRule="atLeast"/>
        <w:ind w:left="4902" w:hanging="176"/>
        <w:jc w:val="both"/>
        <w:rPr>
          <w:rFonts w:eastAsia="Times New Roman" w:cs="Calibri"/>
          <w:b/>
          <w:sz w:val="24"/>
          <w:szCs w:val="24"/>
        </w:rPr>
      </w:pPr>
      <w:r w:rsidRPr="00075EF9">
        <w:rPr>
          <w:rFonts w:eastAsia="Times New Roman" w:cs="Calibri"/>
          <w:b/>
          <w:sz w:val="24"/>
          <w:szCs w:val="24"/>
        </w:rPr>
        <w:t>8</w:t>
      </w:r>
    </w:p>
    <w:p w14:paraId="3084FED1" w14:textId="77777777" w:rsidR="00F03092" w:rsidRPr="00075EF9" w:rsidRDefault="00F03092" w:rsidP="00F03092">
      <w:pPr>
        <w:spacing w:line="7" w:lineRule="exact"/>
        <w:jc w:val="both"/>
        <w:rPr>
          <w:rFonts w:eastAsia="Times New Roman" w:cs="Calibri"/>
          <w:b/>
          <w:sz w:val="24"/>
          <w:szCs w:val="24"/>
        </w:rPr>
      </w:pPr>
    </w:p>
    <w:p w14:paraId="79307489" w14:textId="07512E6B" w:rsidR="00F03092" w:rsidRPr="00075EF9" w:rsidRDefault="00F03092" w:rsidP="00F03092">
      <w:pPr>
        <w:numPr>
          <w:ilvl w:val="0"/>
          <w:numId w:val="11"/>
        </w:numPr>
        <w:tabs>
          <w:tab w:val="left" w:pos="362"/>
        </w:tabs>
        <w:spacing w:line="236" w:lineRule="auto"/>
        <w:ind w:left="362" w:hanging="362"/>
        <w:jc w:val="both"/>
        <w:rPr>
          <w:rFonts w:eastAsia="Times New Roman" w:cs="Calibri"/>
          <w:sz w:val="22"/>
          <w:szCs w:val="22"/>
        </w:rPr>
      </w:pPr>
      <w:r w:rsidRPr="00075EF9">
        <w:rPr>
          <w:rFonts w:eastAsia="Times New Roman" w:cs="Calibri"/>
          <w:sz w:val="22"/>
          <w:szCs w:val="22"/>
        </w:rPr>
        <w:t>W przypadku każdego nieterminowego odbioru odpadów, nie dostarczenia kontenera zastępczego do</w:t>
      </w:r>
      <w:r>
        <w:rPr>
          <w:rFonts w:eastAsia="Times New Roman" w:cs="Calibri"/>
          <w:sz w:val="22"/>
          <w:szCs w:val="22"/>
        </w:rPr>
        <w:t> </w:t>
      </w:r>
      <w:r w:rsidRPr="00075EF9">
        <w:rPr>
          <w:rFonts w:eastAsia="Times New Roman" w:cs="Calibri"/>
          <w:sz w:val="22"/>
          <w:szCs w:val="22"/>
        </w:rPr>
        <w:t xml:space="preserve">odpadów komunalnych zmieszanych – naliczana będzie kara umowna w wysokości </w:t>
      </w:r>
      <w:r w:rsidR="000E509C">
        <w:rPr>
          <w:rFonts w:eastAsia="Times New Roman" w:cs="Calibri"/>
          <w:sz w:val="22"/>
          <w:szCs w:val="22"/>
        </w:rPr>
        <w:t>2</w:t>
      </w:r>
      <w:r w:rsidRPr="00075EF9">
        <w:rPr>
          <w:rFonts w:eastAsia="Times New Roman" w:cs="Calibri"/>
          <w:sz w:val="22"/>
          <w:szCs w:val="22"/>
        </w:rPr>
        <w:t>% miesięcznego wynagrodzenia za każdy dzień zwłoki.</w:t>
      </w:r>
    </w:p>
    <w:p w14:paraId="52F39917" w14:textId="77777777" w:rsidR="00F03092" w:rsidRPr="00075EF9" w:rsidRDefault="00F03092" w:rsidP="00F03092">
      <w:pPr>
        <w:spacing w:line="13" w:lineRule="exact"/>
        <w:jc w:val="both"/>
        <w:rPr>
          <w:rFonts w:eastAsia="Times New Roman" w:cs="Calibri"/>
          <w:sz w:val="22"/>
          <w:szCs w:val="22"/>
        </w:rPr>
      </w:pPr>
    </w:p>
    <w:p w14:paraId="6644E1CB" w14:textId="77777777" w:rsidR="00F03092" w:rsidRPr="00075EF9" w:rsidRDefault="00F03092" w:rsidP="00F03092">
      <w:pPr>
        <w:numPr>
          <w:ilvl w:val="0"/>
          <w:numId w:val="11"/>
        </w:numPr>
        <w:tabs>
          <w:tab w:val="left" w:pos="362"/>
        </w:tabs>
        <w:spacing w:line="236" w:lineRule="auto"/>
        <w:ind w:left="362" w:right="20" w:hanging="362"/>
        <w:jc w:val="both"/>
        <w:rPr>
          <w:rFonts w:eastAsia="Times New Roman" w:cs="Calibri"/>
          <w:sz w:val="22"/>
          <w:szCs w:val="22"/>
        </w:rPr>
      </w:pPr>
      <w:r w:rsidRPr="00075EF9">
        <w:rPr>
          <w:rFonts w:eastAsia="Times New Roman" w:cs="Calibri"/>
          <w:sz w:val="22"/>
          <w:szCs w:val="22"/>
        </w:rPr>
        <w:t>W przypadku, gdy szkoda powstała z przyczyn określonych w ust. 1 przewyższa ustanowioną karę umowną, Zamawiający ma prawo żądać odszkodowania uzupełniającego na zasadach ogólnych.</w:t>
      </w:r>
    </w:p>
    <w:p w14:paraId="7B970BCC" w14:textId="77777777" w:rsidR="00F03092" w:rsidRPr="00075EF9" w:rsidRDefault="00F03092" w:rsidP="00F03092">
      <w:pPr>
        <w:spacing w:line="14" w:lineRule="exact"/>
        <w:jc w:val="both"/>
        <w:rPr>
          <w:rFonts w:eastAsia="Times New Roman" w:cs="Calibri"/>
          <w:sz w:val="22"/>
          <w:szCs w:val="22"/>
        </w:rPr>
      </w:pPr>
    </w:p>
    <w:p w14:paraId="6CAC9641" w14:textId="3AF9D5B9" w:rsidR="00F03092" w:rsidRPr="00075EF9" w:rsidRDefault="00F03092" w:rsidP="00F03092">
      <w:pPr>
        <w:numPr>
          <w:ilvl w:val="0"/>
          <w:numId w:val="11"/>
        </w:numPr>
        <w:tabs>
          <w:tab w:val="left" w:pos="362"/>
        </w:tabs>
        <w:spacing w:line="236" w:lineRule="auto"/>
        <w:ind w:left="362" w:right="20" w:hanging="362"/>
        <w:jc w:val="both"/>
        <w:rPr>
          <w:rFonts w:eastAsia="Times New Roman" w:cs="Calibri"/>
          <w:sz w:val="22"/>
          <w:szCs w:val="22"/>
        </w:rPr>
      </w:pPr>
      <w:r w:rsidRPr="00075EF9">
        <w:rPr>
          <w:rFonts w:eastAsia="Times New Roman" w:cs="Calibri"/>
          <w:sz w:val="22"/>
          <w:szCs w:val="22"/>
        </w:rPr>
        <w:t xml:space="preserve">Kara umowna za odstąpienie od umowy z przyczyn, za które odpowiedzialność ponosi druga strona, będzie naliczana na rzecz strony odstępującej od umowy w wysokości </w:t>
      </w:r>
      <w:r w:rsidR="000E509C">
        <w:rPr>
          <w:rFonts w:eastAsia="Times New Roman" w:cs="Calibri"/>
          <w:sz w:val="22"/>
          <w:szCs w:val="22"/>
        </w:rPr>
        <w:t>5</w:t>
      </w:r>
      <w:r w:rsidRPr="00075EF9">
        <w:rPr>
          <w:rFonts w:eastAsia="Times New Roman" w:cs="Calibri"/>
          <w:sz w:val="22"/>
          <w:szCs w:val="22"/>
        </w:rPr>
        <w:t>% niezrealizowanej części wartości przedmiotu umowy.</w:t>
      </w:r>
    </w:p>
    <w:p w14:paraId="340D3346" w14:textId="77777777" w:rsidR="00F03092" w:rsidRPr="00075EF9" w:rsidRDefault="00F03092" w:rsidP="00F03092">
      <w:pPr>
        <w:spacing w:line="1" w:lineRule="exact"/>
        <w:jc w:val="both"/>
        <w:rPr>
          <w:rFonts w:eastAsia="Times New Roman" w:cs="Calibri"/>
          <w:sz w:val="22"/>
          <w:szCs w:val="22"/>
        </w:rPr>
      </w:pPr>
    </w:p>
    <w:p w14:paraId="7974E16A" w14:textId="77777777" w:rsidR="00F03092" w:rsidRPr="00075EF9" w:rsidRDefault="00F03092" w:rsidP="00F03092">
      <w:pPr>
        <w:numPr>
          <w:ilvl w:val="0"/>
          <w:numId w:val="11"/>
        </w:numPr>
        <w:tabs>
          <w:tab w:val="left" w:pos="362"/>
        </w:tabs>
        <w:spacing w:line="0" w:lineRule="atLeast"/>
        <w:ind w:left="362" w:hanging="362"/>
        <w:jc w:val="both"/>
        <w:rPr>
          <w:rFonts w:eastAsia="Times New Roman" w:cs="Calibri"/>
          <w:sz w:val="22"/>
          <w:szCs w:val="22"/>
        </w:rPr>
      </w:pPr>
      <w:r w:rsidRPr="00075EF9">
        <w:rPr>
          <w:rFonts w:eastAsia="Times New Roman" w:cs="Calibri"/>
          <w:sz w:val="22"/>
          <w:szCs w:val="22"/>
        </w:rPr>
        <w:t>Wykonawca wyraża zgodę na potrącanie kar umownych z przysługującego mu wynagrodzenia.</w:t>
      </w:r>
    </w:p>
    <w:p w14:paraId="13F8894F" w14:textId="77777777" w:rsidR="00F03092" w:rsidRPr="00075EF9" w:rsidRDefault="00F03092" w:rsidP="00F03092">
      <w:pPr>
        <w:tabs>
          <w:tab w:val="left" w:pos="4902"/>
        </w:tabs>
        <w:spacing w:line="0" w:lineRule="atLeast"/>
        <w:ind w:left="4902"/>
        <w:jc w:val="both"/>
        <w:rPr>
          <w:rFonts w:eastAsia="Times New Roman" w:cs="Calibri"/>
          <w:b/>
          <w:sz w:val="24"/>
          <w:szCs w:val="24"/>
        </w:rPr>
      </w:pPr>
    </w:p>
    <w:p w14:paraId="40B86175" w14:textId="77777777" w:rsidR="00F03092" w:rsidRPr="00075EF9" w:rsidRDefault="00F03092" w:rsidP="00F03092">
      <w:pPr>
        <w:numPr>
          <w:ilvl w:val="3"/>
          <w:numId w:val="12"/>
        </w:numPr>
        <w:tabs>
          <w:tab w:val="left" w:pos="4902"/>
        </w:tabs>
        <w:spacing w:line="0" w:lineRule="atLeast"/>
        <w:ind w:left="4902" w:hanging="176"/>
        <w:jc w:val="both"/>
        <w:rPr>
          <w:rFonts w:eastAsia="Times New Roman" w:cs="Calibri"/>
          <w:b/>
          <w:sz w:val="24"/>
          <w:szCs w:val="24"/>
        </w:rPr>
      </w:pPr>
      <w:r w:rsidRPr="00075EF9">
        <w:rPr>
          <w:rFonts w:eastAsia="Times New Roman" w:cs="Calibri"/>
          <w:b/>
          <w:sz w:val="24"/>
          <w:szCs w:val="24"/>
        </w:rPr>
        <w:t>9</w:t>
      </w:r>
    </w:p>
    <w:p w14:paraId="7C7FA376" w14:textId="77777777" w:rsidR="00F03092" w:rsidRPr="0041677B" w:rsidRDefault="00F03092" w:rsidP="00F03092">
      <w:pPr>
        <w:numPr>
          <w:ilvl w:val="0"/>
          <w:numId w:val="12"/>
        </w:numPr>
        <w:tabs>
          <w:tab w:val="left" w:pos="242"/>
        </w:tabs>
        <w:spacing w:line="235" w:lineRule="auto"/>
        <w:ind w:left="242" w:hanging="242"/>
        <w:jc w:val="both"/>
        <w:rPr>
          <w:rFonts w:eastAsia="Times New Roman" w:cs="Calibri"/>
          <w:sz w:val="22"/>
          <w:szCs w:val="22"/>
        </w:rPr>
      </w:pPr>
      <w:r w:rsidRPr="00075EF9">
        <w:rPr>
          <w:rFonts w:eastAsia="Times New Roman" w:cs="Calibri"/>
          <w:sz w:val="22"/>
          <w:szCs w:val="22"/>
        </w:rPr>
        <w:t>Zamawiający dopuszcza możliwość zmian postanowień niniejszej umowy, w tym</w:t>
      </w:r>
      <w:r>
        <w:rPr>
          <w:rFonts w:eastAsia="Times New Roman" w:cs="Calibri"/>
          <w:sz w:val="22"/>
          <w:szCs w:val="22"/>
        </w:rPr>
        <w:t xml:space="preserve"> </w:t>
      </w:r>
      <w:r w:rsidRPr="0041677B">
        <w:rPr>
          <w:rFonts w:eastAsia="Times New Roman" w:cs="Calibri"/>
          <w:sz w:val="22"/>
          <w:szCs w:val="22"/>
        </w:rPr>
        <w:t>zmiany danych stron umowy (np. siedziby, adresu).</w:t>
      </w:r>
    </w:p>
    <w:p w14:paraId="47AEDD87" w14:textId="77777777" w:rsidR="00F03092" w:rsidRPr="00075EF9" w:rsidRDefault="00F03092" w:rsidP="00F03092">
      <w:pPr>
        <w:spacing w:line="14" w:lineRule="exact"/>
        <w:jc w:val="both"/>
        <w:rPr>
          <w:rFonts w:eastAsia="Wingdings" w:cs="Calibri"/>
          <w:sz w:val="22"/>
          <w:szCs w:val="22"/>
          <w:vertAlign w:val="superscript"/>
        </w:rPr>
      </w:pPr>
    </w:p>
    <w:p w14:paraId="1A756108" w14:textId="77777777" w:rsidR="00F03092" w:rsidRPr="00075EF9" w:rsidRDefault="00F03092" w:rsidP="00F03092">
      <w:pPr>
        <w:numPr>
          <w:ilvl w:val="0"/>
          <w:numId w:val="12"/>
        </w:numPr>
        <w:tabs>
          <w:tab w:val="left" w:pos="290"/>
        </w:tabs>
        <w:spacing w:line="238" w:lineRule="auto"/>
        <w:ind w:left="362" w:hanging="362"/>
        <w:jc w:val="both"/>
        <w:rPr>
          <w:rFonts w:eastAsia="Times New Roman" w:cs="Calibri"/>
          <w:sz w:val="22"/>
          <w:szCs w:val="22"/>
        </w:rPr>
      </w:pPr>
      <w:r w:rsidRPr="00075EF9">
        <w:rPr>
          <w:rFonts w:eastAsia="Times New Roman" w:cs="Calibri"/>
          <w:sz w:val="22"/>
          <w:szCs w:val="22"/>
        </w:rPr>
        <w:t>Strony dopuszczają możliwość zmiany umowy w zakresie wykonawcy, któremu zamawiający udzielił zamówienia, jeśli ma go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za sobą innych istotnych zmian umowy. Ponadto nowy wykonawca musi przedstawić dokument potwierdzający fakt zastąpienia dotychczasowego wykonawcę.</w:t>
      </w:r>
    </w:p>
    <w:p w14:paraId="24183358" w14:textId="77777777" w:rsidR="00F03092" w:rsidRPr="00075EF9" w:rsidRDefault="00F03092" w:rsidP="00F03092">
      <w:pPr>
        <w:spacing w:line="16" w:lineRule="exact"/>
        <w:jc w:val="both"/>
        <w:rPr>
          <w:rFonts w:eastAsia="Times New Roman" w:cs="Calibri"/>
          <w:sz w:val="22"/>
          <w:szCs w:val="22"/>
        </w:rPr>
      </w:pPr>
    </w:p>
    <w:p w14:paraId="4F767CBA" w14:textId="77777777" w:rsidR="00F03092" w:rsidRPr="00075EF9" w:rsidRDefault="00F03092" w:rsidP="00F03092">
      <w:pPr>
        <w:numPr>
          <w:ilvl w:val="0"/>
          <w:numId w:val="12"/>
        </w:numPr>
        <w:tabs>
          <w:tab w:val="left" w:pos="266"/>
        </w:tabs>
        <w:spacing w:line="237" w:lineRule="auto"/>
        <w:ind w:left="362" w:hanging="362"/>
        <w:jc w:val="both"/>
        <w:rPr>
          <w:rFonts w:eastAsia="Times New Roman" w:cs="Calibri"/>
          <w:sz w:val="22"/>
          <w:szCs w:val="22"/>
        </w:rPr>
      </w:pPr>
      <w:r w:rsidRPr="00075EF9">
        <w:rPr>
          <w:rFonts w:eastAsia="Times New Roman" w:cs="Calibri"/>
          <w:sz w:val="22"/>
          <w:szCs w:val="22"/>
        </w:rPr>
        <w:t>Umowa może ulec zmianie, jeżeli z przyczyn obiektywnych, niezależnych od woli stron nastąpi zmiana stanu prawnego (w zakresie prawa krajowego lub lokalnego) lub zmiana stanu faktycznego (np. wyroki sądów, orzeczenia administracji), które sprawią, że wykonanie umowy w sposób w niej określony stanie się niemożliwe.</w:t>
      </w:r>
    </w:p>
    <w:p w14:paraId="0F9BC989" w14:textId="77777777" w:rsidR="00F03092" w:rsidRPr="00075EF9" w:rsidRDefault="00F03092" w:rsidP="00F03092">
      <w:pPr>
        <w:spacing w:line="13" w:lineRule="exact"/>
        <w:jc w:val="both"/>
        <w:rPr>
          <w:rFonts w:eastAsia="Times New Roman" w:cs="Calibri"/>
          <w:sz w:val="22"/>
          <w:szCs w:val="22"/>
        </w:rPr>
      </w:pPr>
    </w:p>
    <w:p w14:paraId="668F37B4" w14:textId="77777777" w:rsidR="00F03092" w:rsidRPr="00075EF9" w:rsidRDefault="00F03092" w:rsidP="00F03092">
      <w:pPr>
        <w:numPr>
          <w:ilvl w:val="0"/>
          <w:numId w:val="12"/>
        </w:numPr>
        <w:tabs>
          <w:tab w:val="left" w:pos="298"/>
        </w:tabs>
        <w:spacing w:line="237" w:lineRule="auto"/>
        <w:ind w:left="362" w:hanging="362"/>
        <w:jc w:val="both"/>
        <w:rPr>
          <w:rFonts w:eastAsia="Times New Roman" w:cs="Calibri"/>
          <w:sz w:val="22"/>
          <w:szCs w:val="22"/>
        </w:rPr>
      </w:pPr>
      <w:r w:rsidRPr="00075EF9">
        <w:rPr>
          <w:rFonts w:eastAsia="Times New Roman" w:cs="Calibri"/>
          <w:sz w:val="22"/>
          <w:szCs w:val="22"/>
        </w:rPr>
        <w:t>W przypadku określonym w ust. 3 strony będą dążyć do dostosowania postanowień umowy dotkniętych zmianami do zmienionego stanu prawnego lub faktycznego. Zmiany te nie mogą prowadzić do zmiany wynagrodzenia Wykonawcy. Zmiana wynagrodzenia możliwa jest wyłącznie w drodze wyroku bądź ugody zawartej przed sądem.</w:t>
      </w:r>
    </w:p>
    <w:p w14:paraId="1F58D14E" w14:textId="77777777" w:rsidR="00F03092" w:rsidRPr="00075EF9" w:rsidRDefault="00F03092" w:rsidP="00F03092">
      <w:pPr>
        <w:spacing w:line="14" w:lineRule="exact"/>
        <w:jc w:val="both"/>
        <w:rPr>
          <w:rFonts w:eastAsia="Times New Roman" w:cs="Calibri"/>
          <w:sz w:val="22"/>
          <w:szCs w:val="22"/>
        </w:rPr>
      </w:pPr>
    </w:p>
    <w:p w14:paraId="2D6259CE" w14:textId="77777777" w:rsidR="00F03092" w:rsidRPr="00075EF9" w:rsidRDefault="00F03092" w:rsidP="00F03092">
      <w:pPr>
        <w:numPr>
          <w:ilvl w:val="0"/>
          <w:numId w:val="12"/>
        </w:numPr>
        <w:tabs>
          <w:tab w:val="left" w:pos="362"/>
        </w:tabs>
        <w:spacing w:line="236" w:lineRule="auto"/>
        <w:ind w:left="362" w:hanging="362"/>
        <w:jc w:val="both"/>
        <w:rPr>
          <w:rFonts w:eastAsia="Times New Roman" w:cs="Calibri"/>
          <w:sz w:val="22"/>
          <w:szCs w:val="22"/>
        </w:rPr>
      </w:pPr>
      <w:r w:rsidRPr="00075EF9">
        <w:rPr>
          <w:rFonts w:eastAsia="Times New Roman" w:cs="Calibri"/>
          <w:sz w:val="22"/>
          <w:szCs w:val="22"/>
        </w:rPr>
        <w:t xml:space="preserve">Strony dopuszczają możliwość dokonania zmian umowy w zakresie terminu jej obowiązywania, o którym mowa w § </w:t>
      </w:r>
      <w:r>
        <w:rPr>
          <w:rFonts w:eastAsia="Times New Roman" w:cs="Calibri"/>
          <w:sz w:val="22"/>
          <w:szCs w:val="22"/>
        </w:rPr>
        <w:t>7</w:t>
      </w:r>
      <w:r w:rsidRPr="00075EF9">
        <w:rPr>
          <w:rFonts w:eastAsia="Times New Roman" w:cs="Calibri"/>
          <w:sz w:val="22"/>
          <w:szCs w:val="22"/>
        </w:rPr>
        <w:t xml:space="preserve"> ust. 1 – w przypadku niewykorzystania wartości umowy określonej w § </w:t>
      </w:r>
      <w:r>
        <w:rPr>
          <w:rFonts w:eastAsia="Times New Roman" w:cs="Calibri"/>
          <w:sz w:val="22"/>
          <w:szCs w:val="22"/>
        </w:rPr>
        <w:t>5</w:t>
      </w:r>
      <w:r w:rsidRPr="00075EF9">
        <w:rPr>
          <w:rFonts w:eastAsia="Times New Roman" w:cs="Calibri"/>
          <w:sz w:val="22"/>
          <w:szCs w:val="22"/>
        </w:rPr>
        <w:t xml:space="preserve"> ust. 1 niniejszej umowy.</w:t>
      </w:r>
    </w:p>
    <w:p w14:paraId="311BFDB7" w14:textId="77777777" w:rsidR="00F03092" w:rsidRPr="00075EF9" w:rsidRDefault="00F03092" w:rsidP="00F03092">
      <w:pPr>
        <w:spacing w:line="13" w:lineRule="exact"/>
        <w:jc w:val="both"/>
        <w:rPr>
          <w:rFonts w:eastAsia="Times New Roman" w:cs="Calibri"/>
          <w:sz w:val="22"/>
          <w:szCs w:val="22"/>
        </w:rPr>
      </w:pPr>
    </w:p>
    <w:p w14:paraId="19E13312" w14:textId="77777777" w:rsidR="00F03092" w:rsidRPr="00075EF9" w:rsidRDefault="00F03092" w:rsidP="00F03092">
      <w:pPr>
        <w:numPr>
          <w:ilvl w:val="0"/>
          <w:numId w:val="12"/>
        </w:numPr>
        <w:tabs>
          <w:tab w:val="left" w:pos="362"/>
        </w:tabs>
        <w:spacing w:line="234" w:lineRule="auto"/>
        <w:ind w:left="362" w:right="20" w:hanging="362"/>
        <w:jc w:val="both"/>
        <w:rPr>
          <w:rFonts w:eastAsia="Times New Roman" w:cs="Calibri"/>
          <w:sz w:val="24"/>
          <w:szCs w:val="24"/>
        </w:rPr>
      </w:pPr>
      <w:r w:rsidRPr="00075EF9">
        <w:rPr>
          <w:rFonts w:eastAsia="Times New Roman" w:cs="Calibri"/>
          <w:sz w:val="22"/>
          <w:szCs w:val="22"/>
        </w:rPr>
        <w:t>Wszystkie zmiany opisane w niniejszym paragrafie wymagają sporządzenia stosownego aneksu do</w:t>
      </w:r>
      <w:r>
        <w:rPr>
          <w:rFonts w:eastAsia="Times New Roman" w:cs="Calibri"/>
          <w:sz w:val="22"/>
          <w:szCs w:val="22"/>
        </w:rPr>
        <w:t> </w:t>
      </w:r>
      <w:r w:rsidRPr="00075EF9">
        <w:rPr>
          <w:rFonts w:eastAsia="Times New Roman" w:cs="Calibri"/>
          <w:sz w:val="22"/>
          <w:szCs w:val="22"/>
        </w:rPr>
        <w:t>umowy</w:t>
      </w:r>
      <w:r w:rsidRPr="00075EF9">
        <w:rPr>
          <w:rFonts w:eastAsia="Times New Roman" w:cs="Calibri"/>
          <w:sz w:val="24"/>
          <w:szCs w:val="24"/>
        </w:rPr>
        <w:t>.</w:t>
      </w:r>
    </w:p>
    <w:p w14:paraId="6F70E7FE" w14:textId="77777777" w:rsidR="00F03092" w:rsidRPr="00075EF9" w:rsidRDefault="00F03092" w:rsidP="00F03092">
      <w:pPr>
        <w:pStyle w:val="Akapitzlist"/>
        <w:rPr>
          <w:rFonts w:eastAsia="Times New Roman" w:cs="Calibri"/>
          <w:sz w:val="24"/>
          <w:szCs w:val="24"/>
        </w:rPr>
      </w:pPr>
    </w:p>
    <w:p w14:paraId="5980ECCA" w14:textId="77777777" w:rsidR="00F03092" w:rsidRPr="00075EF9" w:rsidRDefault="00F03092" w:rsidP="00F03092">
      <w:pPr>
        <w:numPr>
          <w:ilvl w:val="3"/>
          <w:numId w:val="12"/>
        </w:numPr>
        <w:tabs>
          <w:tab w:val="left" w:pos="4902"/>
        </w:tabs>
        <w:spacing w:line="0" w:lineRule="atLeast"/>
        <w:ind w:left="4902" w:hanging="176"/>
        <w:jc w:val="both"/>
        <w:rPr>
          <w:rFonts w:eastAsia="Times New Roman" w:cs="Calibri"/>
          <w:b/>
          <w:sz w:val="24"/>
          <w:szCs w:val="24"/>
        </w:rPr>
      </w:pPr>
      <w:r w:rsidRPr="00075EF9">
        <w:rPr>
          <w:rFonts w:eastAsia="Times New Roman" w:cs="Calibri"/>
          <w:b/>
          <w:sz w:val="24"/>
          <w:szCs w:val="24"/>
        </w:rPr>
        <w:t>10</w:t>
      </w:r>
    </w:p>
    <w:p w14:paraId="4208E26A" w14:textId="77777777" w:rsidR="00F03092" w:rsidRPr="00075EF9" w:rsidRDefault="00F03092" w:rsidP="00F03092">
      <w:pPr>
        <w:spacing w:line="105" w:lineRule="exact"/>
        <w:jc w:val="both"/>
        <w:rPr>
          <w:rFonts w:eastAsia="Times New Roman" w:cs="Calibri"/>
          <w:sz w:val="24"/>
          <w:szCs w:val="24"/>
        </w:rPr>
      </w:pPr>
    </w:p>
    <w:p w14:paraId="69E2DEF6" w14:textId="77777777" w:rsidR="00F03092" w:rsidRPr="00075EF9" w:rsidRDefault="00F03092" w:rsidP="00F03092">
      <w:pPr>
        <w:pStyle w:val="Standard"/>
        <w:numPr>
          <w:ilvl w:val="0"/>
          <w:numId w:val="15"/>
        </w:numPr>
        <w:autoSpaceDN w:val="0"/>
        <w:spacing w:after="0"/>
        <w:ind w:left="0" w:firstLine="0"/>
        <w:jc w:val="both"/>
        <w:rPr>
          <w:color w:val="auto"/>
          <w:sz w:val="22"/>
          <w:szCs w:val="22"/>
          <w:lang w:val="pl-PL"/>
        </w:rPr>
      </w:pPr>
      <w:r w:rsidRPr="00075EF9">
        <w:rPr>
          <w:color w:val="auto"/>
          <w:sz w:val="22"/>
          <w:szCs w:val="22"/>
          <w:lang w:val="pl-PL"/>
        </w:rPr>
        <w:t>Ze strony Zamawiającego osobami odpowiedzialnymi za realizację umowy są:</w:t>
      </w:r>
    </w:p>
    <w:p w14:paraId="3F907722" w14:textId="0B064209" w:rsidR="00F03092" w:rsidRPr="00075EF9" w:rsidRDefault="00F03092" w:rsidP="00F03092">
      <w:pPr>
        <w:pStyle w:val="Standard"/>
        <w:ind w:left="720"/>
        <w:jc w:val="both"/>
        <w:rPr>
          <w:color w:val="auto"/>
          <w:sz w:val="22"/>
          <w:szCs w:val="22"/>
          <w:lang w:val="pl-PL"/>
        </w:rPr>
      </w:pPr>
      <w:r w:rsidRPr="00075EF9">
        <w:rPr>
          <w:color w:val="auto"/>
          <w:sz w:val="22"/>
          <w:szCs w:val="22"/>
          <w:lang w:val="pl-PL"/>
        </w:rPr>
        <w:t xml:space="preserve">- w sprawach z bieżącą realizacją umowy: </w:t>
      </w:r>
      <w:r w:rsidR="00287190">
        <w:rPr>
          <w:color w:val="auto"/>
          <w:sz w:val="22"/>
          <w:szCs w:val="22"/>
          <w:lang w:val="pl-PL"/>
        </w:rPr>
        <w:t>Angelika Błońska</w:t>
      </w:r>
      <w:r w:rsidRPr="00075EF9">
        <w:rPr>
          <w:color w:val="auto"/>
          <w:sz w:val="22"/>
          <w:szCs w:val="22"/>
          <w:lang w:val="pl-PL"/>
        </w:rPr>
        <w:t>, tel.:</w:t>
      </w:r>
      <w:r>
        <w:rPr>
          <w:color w:val="auto"/>
          <w:sz w:val="22"/>
          <w:szCs w:val="22"/>
          <w:lang w:val="pl-PL"/>
        </w:rPr>
        <w:t xml:space="preserve"> </w:t>
      </w:r>
      <w:r w:rsidR="00287190">
        <w:rPr>
          <w:color w:val="auto"/>
          <w:sz w:val="22"/>
          <w:szCs w:val="22"/>
          <w:lang w:val="pl-PL"/>
        </w:rPr>
        <w:t>71 380 59 01</w:t>
      </w:r>
      <w:r w:rsidRPr="00075EF9">
        <w:rPr>
          <w:color w:val="auto"/>
          <w:sz w:val="22"/>
          <w:szCs w:val="22"/>
          <w:lang w:val="pl-PL"/>
        </w:rPr>
        <w:t xml:space="preserve">,  E- mail: </w:t>
      </w:r>
      <w:r w:rsidR="00287190">
        <w:rPr>
          <w:color w:val="auto"/>
          <w:sz w:val="22"/>
          <w:szCs w:val="22"/>
          <w:lang w:val="pl-PL"/>
        </w:rPr>
        <w:t>starostwo@powiatwolowski.pl</w:t>
      </w:r>
      <w:r>
        <w:rPr>
          <w:color w:val="auto"/>
          <w:sz w:val="22"/>
          <w:szCs w:val="22"/>
          <w:lang w:val="pl-PL"/>
        </w:rPr>
        <w:t xml:space="preserve"> . </w:t>
      </w:r>
    </w:p>
    <w:p w14:paraId="24371F2E" w14:textId="77777777" w:rsidR="00F03092" w:rsidRPr="00075EF9" w:rsidRDefault="00F03092" w:rsidP="00F03092">
      <w:pPr>
        <w:pStyle w:val="Standard"/>
        <w:numPr>
          <w:ilvl w:val="0"/>
          <w:numId w:val="15"/>
        </w:numPr>
        <w:autoSpaceDN w:val="0"/>
        <w:spacing w:after="0"/>
        <w:ind w:left="0" w:firstLine="0"/>
        <w:jc w:val="both"/>
        <w:rPr>
          <w:color w:val="auto"/>
          <w:sz w:val="22"/>
          <w:szCs w:val="22"/>
          <w:lang w:val="pl-PL"/>
        </w:rPr>
      </w:pPr>
      <w:r w:rsidRPr="00075EF9">
        <w:rPr>
          <w:color w:val="auto"/>
          <w:sz w:val="22"/>
          <w:szCs w:val="22"/>
          <w:lang w:val="pl-PL"/>
        </w:rPr>
        <w:t>Ze strony Wykonawcy osobą odpowiedzialną za realizację umowy jest/są:</w:t>
      </w:r>
    </w:p>
    <w:p w14:paraId="71B3FAA7" w14:textId="5719D63C" w:rsidR="00F03092" w:rsidRDefault="00F03092" w:rsidP="00F03092">
      <w:pPr>
        <w:pStyle w:val="Standard"/>
        <w:ind w:left="720"/>
        <w:rPr>
          <w:color w:val="auto"/>
          <w:sz w:val="22"/>
          <w:szCs w:val="22"/>
          <w:lang w:val="pl-PL"/>
        </w:rPr>
      </w:pPr>
      <w:r w:rsidRPr="00075EF9">
        <w:rPr>
          <w:color w:val="auto"/>
          <w:sz w:val="22"/>
          <w:szCs w:val="22"/>
          <w:lang w:val="pl-PL"/>
        </w:rPr>
        <w:t>-</w:t>
      </w:r>
      <w:r>
        <w:rPr>
          <w:color w:val="auto"/>
          <w:sz w:val="22"/>
          <w:szCs w:val="22"/>
          <w:lang w:val="pl-PL"/>
        </w:rPr>
        <w:t xml:space="preserve"> </w:t>
      </w:r>
      <w:r w:rsidR="000E509C">
        <w:rPr>
          <w:color w:val="auto"/>
          <w:sz w:val="22"/>
          <w:szCs w:val="22"/>
          <w:lang w:val="pl-PL"/>
        </w:rPr>
        <w:t>…………………………</w:t>
      </w:r>
      <w:r w:rsidR="000F4493">
        <w:rPr>
          <w:color w:val="auto"/>
          <w:sz w:val="22"/>
          <w:szCs w:val="22"/>
          <w:lang w:val="pl-PL"/>
        </w:rPr>
        <w:t xml:space="preserve"> </w:t>
      </w:r>
      <w:r w:rsidRPr="00075EF9">
        <w:rPr>
          <w:color w:val="auto"/>
          <w:sz w:val="22"/>
          <w:szCs w:val="22"/>
          <w:lang w:val="pl-PL"/>
        </w:rPr>
        <w:t xml:space="preserve">Tel: </w:t>
      </w:r>
      <w:r w:rsidR="000E509C">
        <w:rPr>
          <w:color w:val="auto"/>
          <w:sz w:val="22"/>
          <w:szCs w:val="22"/>
          <w:lang w:val="pl-PL"/>
        </w:rPr>
        <w:t>……………………….</w:t>
      </w:r>
      <w:r w:rsidR="000F4493">
        <w:rPr>
          <w:color w:val="auto"/>
          <w:sz w:val="22"/>
          <w:szCs w:val="22"/>
          <w:lang w:val="pl-PL"/>
        </w:rPr>
        <w:t xml:space="preserve"> </w:t>
      </w:r>
      <w:r w:rsidRPr="00075EF9">
        <w:rPr>
          <w:color w:val="auto"/>
          <w:sz w:val="22"/>
          <w:szCs w:val="22"/>
          <w:lang w:val="pl-PL"/>
        </w:rPr>
        <w:t>E-mail</w:t>
      </w:r>
      <w:r w:rsidR="000F4493">
        <w:rPr>
          <w:color w:val="auto"/>
          <w:sz w:val="22"/>
          <w:szCs w:val="22"/>
          <w:lang w:val="pl-PL"/>
        </w:rPr>
        <w:t xml:space="preserve">: </w:t>
      </w:r>
      <w:r w:rsidR="000E509C">
        <w:rPr>
          <w:color w:val="auto"/>
          <w:sz w:val="22"/>
          <w:szCs w:val="22"/>
          <w:lang w:val="pl-PL"/>
        </w:rPr>
        <w:t>………………………..</w:t>
      </w:r>
      <w:r>
        <w:rPr>
          <w:color w:val="auto"/>
          <w:sz w:val="22"/>
          <w:szCs w:val="22"/>
          <w:lang w:val="pl-PL"/>
        </w:rPr>
        <w:t xml:space="preserve">. </w:t>
      </w:r>
      <w:r w:rsidR="000E509C">
        <w:rPr>
          <w:color w:val="auto"/>
          <w:sz w:val="22"/>
          <w:szCs w:val="22"/>
          <w:lang w:val="pl-PL"/>
        </w:rPr>
        <w:t>.</w:t>
      </w:r>
    </w:p>
    <w:p w14:paraId="18F56288" w14:textId="77777777" w:rsidR="00E153D4" w:rsidRPr="00075EF9" w:rsidRDefault="00E153D4" w:rsidP="00F03092">
      <w:pPr>
        <w:pStyle w:val="Standard"/>
        <w:ind w:left="720"/>
        <w:rPr>
          <w:color w:val="auto"/>
          <w:sz w:val="22"/>
          <w:szCs w:val="22"/>
          <w:lang w:val="pl-PL"/>
        </w:rPr>
      </w:pPr>
    </w:p>
    <w:p w14:paraId="20A3DBCB" w14:textId="77777777" w:rsidR="00F03092" w:rsidRPr="000E77E3" w:rsidRDefault="00F03092" w:rsidP="00F03092">
      <w:pPr>
        <w:numPr>
          <w:ilvl w:val="1"/>
          <w:numId w:val="10"/>
        </w:numPr>
        <w:tabs>
          <w:tab w:val="left" w:pos="4979"/>
        </w:tabs>
        <w:spacing w:line="0" w:lineRule="atLeast"/>
        <w:ind w:left="4979" w:hanging="176"/>
        <w:jc w:val="both"/>
        <w:rPr>
          <w:rFonts w:eastAsia="Times New Roman" w:cs="Calibri"/>
          <w:b/>
          <w:sz w:val="24"/>
          <w:szCs w:val="24"/>
        </w:rPr>
      </w:pPr>
      <w:r>
        <w:rPr>
          <w:rFonts w:eastAsia="Times New Roman" w:cs="Calibri"/>
          <w:b/>
          <w:sz w:val="24"/>
          <w:szCs w:val="24"/>
        </w:rPr>
        <w:lastRenderedPageBreak/>
        <w:t>11</w:t>
      </w:r>
    </w:p>
    <w:p w14:paraId="4933CFCA" w14:textId="3F2C0B18" w:rsidR="00F03092" w:rsidRPr="000E77E3" w:rsidRDefault="00F03092" w:rsidP="00F03092">
      <w:pPr>
        <w:pStyle w:val="Akapitzlist"/>
        <w:numPr>
          <w:ilvl w:val="0"/>
          <w:numId w:val="13"/>
        </w:numPr>
        <w:suppressAutoHyphens/>
        <w:autoSpaceDE w:val="0"/>
        <w:autoSpaceDN w:val="0"/>
        <w:ind w:left="0" w:firstLine="0"/>
        <w:contextualSpacing/>
        <w:jc w:val="both"/>
        <w:rPr>
          <w:rFonts w:cs="Calibri"/>
          <w:sz w:val="22"/>
          <w:szCs w:val="22"/>
        </w:rPr>
      </w:pPr>
      <w:r w:rsidRPr="000E77E3">
        <w:rPr>
          <w:rFonts w:cs="Calibri"/>
          <w:sz w:val="22"/>
          <w:szCs w:val="22"/>
        </w:rPr>
        <w:t>Zamawiający oświadcza, że realizuje obowiązki Administratora Danych Osobowych określone w</w:t>
      </w:r>
      <w:r>
        <w:rPr>
          <w:rFonts w:cs="Calibri"/>
          <w:sz w:val="22"/>
          <w:szCs w:val="22"/>
        </w:rPr>
        <w:t> </w:t>
      </w:r>
      <w:r w:rsidRPr="000E77E3">
        <w:rPr>
          <w:rFonts w:cs="Calibri"/>
          <w:sz w:val="22"/>
          <w:szCs w:val="22"/>
        </w:rPr>
        <w:t>przepisach rozporządzenia Parlamentu Europejskiego i Rady (UE) 2016/679 z dnia 27 kwietnia 2016 r. w</w:t>
      </w:r>
      <w:r>
        <w:rPr>
          <w:rFonts w:cs="Calibri"/>
          <w:sz w:val="22"/>
          <w:szCs w:val="22"/>
        </w:rPr>
        <w:t> </w:t>
      </w:r>
      <w:r w:rsidRPr="000E77E3">
        <w:rPr>
          <w:rFonts w:cs="Calibri"/>
          <w:sz w:val="22"/>
          <w:szCs w:val="22"/>
        </w:rPr>
        <w:t>sprawie ochrony osób fizycznych w związku z przetwarzaniem danych osobowych i w sprawie swobodnego przepływu takich danych oraz uchylenia dyrektywy 95/46/WE (ogólne rozporządzenie o ochronie danych, Dz.</w:t>
      </w:r>
      <w:r w:rsidR="00E6474A">
        <w:rPr>
          <w:rFonts w:cs="Calibri"/>
          <w:sz w:val="22"/>
          <w:szCs w:val="22"/>
        </w:rPr>
        <w:t> </w:t>
      </w:r>
      <w:r w:rsidRPr="000E77E3">
        <w:rPr>
          <w:rFonts w:cs="Calibri"/>
          <w:sz w:val="22"/>
          <w:szCs w:val="22"/>
        </w:rPr>
        <w:t>Urz. UE L 119, z 4 maja 2019 r., dalej: RODO) oraz wydanymi na jego podstawie krajowymi przepisami z</w:t>
      </w:r>
      <w:r>
        <w:rPr>
          <w:rFonts w:cs="Calibri"/>
          <w:sz w:val="22"/>
          <w:szCs w:val="22"/>
        </w:rPr>
        <w:t> </w:t>
      </w:r>
      <w:r w:rsidRPr="000E77E3">
        <w:rPr>
          <w:rFonts w:cs="Calibri"/>
          <w:sz w:val="22"/>
          <w:szCs w:val="22"/>
        </w:rPr>
        <w:t>zakresu ochrony danych osobowych.</w:t>
      </w:r>
    </w:p>
    <w:p w14:paraId="63B75870" w14:textId="0B1E8277" w:rsidR="00F03092" w:rsidRPr="000E77E3" w:rsidRDefault="00F03092" w:rsidP="00F03092">
      <w:pPr>
        <w:pStyle w:val="Akapitzlist"/>
        <w:numPr>
          <w:ilvl w:val="0"/>
          <w:numId w:val="13"/>
        </w:numPr>
        <w:suppressAutoHyphens/>
        <w:autoSpaceDE w:val="0"/>
        <w:autoSpaceDN w:val="0"/>
        <w:ind w:left="0" w:firstLine="0"/>
        <w:contextualSpacing/>
        <w:jc w:val="both"/>
        <w:rPr>
          <w:rFonts w:cs="Calibri"/>
          <w:sz w:val="22"/>
          <w:szCs w:val="22"/>
        </w:rPr>
      </w:pPr>
      <w:r w:rsidRPr="000E77E3">
        <w:rPr>
          <w:rFonts w:cs="Calibri"/>
          <w:sz w:val="22"/>
          <w:szCs w:val="22"/>
        </w:rPr>
        <w:t>Strony oświadczają, że dane kontaktowe pracowników, współpracowników i reprezentantów Stron udostępniane wzajemnie w niniejszej Umowie lub udostępnione drugiej Stronie w jakikolwiek sposób w</w:t>
      </w:r>
      <w:r>
        <w:rPr>
          <w:rFonts w:cs="Calibri"/>
          <w:sz w:val="22"/>
          <w:szCs w:val="22"/>
        </w:rPr>
        <w:t> </w:t>
      </w:r>
      <w:r w:rsidRPr="000E77E3">
        <w:rPr>
          <w:rFonts w:cs="Calibri"/>
          <w:sz w:val="22"/>
          <w:szCs w:val="22"/>
        </w:rPr>
        <w:t>okresie obowiązywania niniejszej Umowy przekazywane są w związku z wykonywaniem zadania w</w:t>
      </w:r>
      <w:r>
        <w:rPr>
          <w:rFonts w:cs="Calibri"/>
          <w:sz w:val="22"/>
          <w:szCs w:val="22"/>
        </w:rPr>
        <w:t> </w:t>
      </w:r>
      <w:r w:rsidRPr="000E77E3">
        <w:rPr>
          <w:rFonts w:cs="Calibri"/>
          <w:sz w:val="22"/>
          <w:szCs w:val="22"/>
        </w:rPr>
        <w:t>interesie publicznym przez Zamawiającego lub prawnie uzasadnionego interesu Wykonawcy. Udostępniane dane kontaktowe mogą obejmować: imię i nazwisko, adres e- mail, stanowisko służbowe i</w:t>
      </w:r>
      <w:r>
        <w:rPr>
          <w:rFonts w:cs="Calibri"/>
          <w:sz w:val="22"/>
          <w:szCs w:val="22"/>
        </w:rPr>
        <w:t> </w:t>
      </w:r>
      <w:r w:rsidRPr="000E77E3">
        <w:rPr>
          <w:rFonts w:cs="Calibri"/>
          <w:sz w:val="22"/>
          <w:szCs w:val="22"/>
        </w:rPr>
        <w:t>numer telefonu służbowego. Każda ze Stron będzie administratorem danych kontaktowych, które zostały jej udostępnione w</w:t>
      </w:r>
      <w:r w:rsidR="00E6474A">
        <w:rPr>
          <w:rFonts w:cs="Calibri"/>
          <w:sz w:val="22"/>
          <w:szCs w:val="22"/>
        </w:rPr>
        <w:t> </w:t>
      </w:r>
      <w:r w:rsidRPr="000E77E3">
        <w:rPr>
          <w:rFonts w:cs="Calibri"/>
          <w:sz w:val="22"/>
          <w:szCs w:val="22"/>
        </w:rPr>
        <w:t xml:space="preserve">ramach Umowy. </w:t>
      </w:r>
    </w:p>
    <w:p w14:paraId="0BC8BBA6" w14:textId="77777777" w:rsidR="00F03092" w:rsidRPr="000E77E3" w:rsidRDefault="00F03092" w:rsidP="00F03092">
      <w:pPr>
        <w:pStyle w:val="Akapitzlist"/>
        <w:numPr>
          <w:ilvl w:val="0"/>
          <w:numId w:val="13"/>
        </w:numPr>
        <w:suppressAutoHyphens/>
        <w:autoSpaceDE w:val="0"/>
        <w:autoSpaceDN w:val="0"/>
        <w:ind w:left="0" w:firstLine="0"/>
        <w:contextualSpacing/>
        <w:jc w:val="both"/>
        <w:rPr>
          <w:rFonts w:cs="Calibri"/>
          <w:sz w:val="22"/>
          <w:szCs w:val="22"/>
        </w:rPr>
      </w:pPr>
      <w:r w:rsidRPr="000E77E3">
        <w:rPr>
          <w:rFonts w:cs="Calibri"/>
          <w:sz w:val="22"/>
          <w:szCs w:val="22"/>
        </w:rPr>
        <w:t>Każda ze Stron oświadcza, że stosuje środki bezpieczeństwa, techniczne i organizacyjne, zapewniające bezpieczeństwo przetwarzanym danym osobowym, odpowiednie do stopnia ryzyka związanego z ich przetwarzaniem.</w:t>
      </w:r>
    </w:p>
    <w:p w14:paraId="2ED3858E" w14:textId="77777777" w:rsidR="00F03092" w:rsidRPr="000E77E3" w:rsidRDefault="00F03092" w:rsidP="00F03092">
      <w:pPr>
        <w:pStyle w:val="Akapitzlist"/>
        <w:numPr>
          <w:ilvl w:val="0"/>
          <w:numId w:val="13"/>
        </w:numPr>
        <w:suppressAutoHyphens/>
        <w:autoSpaceDE w:val="0"/>
        <w:autoSpaceDN w:val="0"/>
        <w:ind w:left="0" w:firstLine="0"/>
        <w:contextualSpacing/>
        <w:jc w:val="both"/>
        <w:rPr>
          <w:rFonts w:cs="Calibri"/>
          <w:sz w:val="22"/>
          <w:szCs w:val="22"/>
        </w:rPr>
      </w:pPr>
      <w:r w:rsidRPr="000E77E3">
        <w:rPr>
          <w:rFonts w:cs="Calibri"/>
          <w:sz w:val="22"/>
          <w:szCs w:val="22"/>
        </w:rPr>
        <w:t>Każda ze Stron zobowiązuje się do nieudostępniania danych osobowych przetwarzanych w zakresie niniejszej umowy innym podmiotom, zarówno podczas trwania Umowy jak i po jej ustaniu oraz do</w:t>
      </w:r>
      <w:r>
        <w:rPr>
          <w:rFonts w:cs="Calibri"/>
          <w:sz w:val="22"/>
          <w:szCs w:val="22"/>
        </w:rPr>
        <w:t> </w:t>
      </w:r>
      <w:r w:rsidRPr="000E77E3">
        <w:rPr>
          <w:rFonts w:cs="Calibri"/>
          <w:sz w:val="22"/>
          <w:szCs w:val="22"/>
        </w:rPr>
        <w:t>zagwarantowania, że nie będą one udostępniane w sposób niedozwolony przez jego pracowników, współpracowników oraz reprezentantów.</w:t>
      </w:r>
    </w:p>
    <w:p w14:paraId="03B75F8C" w14:textId="77777777" w:rsidR="00F03092" w:rsidRPr="000E77E3" w:rsidRDefault="00F03092" w:rsidP="00F03092">
      <w:pPr>
        <w:pStyle w:val="Akapitzlist"/>
        <w:numPr>
          <w:ilvl w:val="0"/>
          <w:numId w:val="13"/>
        </w:numPr>
        <w:suppressAutoHyphens/>
        <w:autoSpaceDE w:val="0"/>
        <w:autoSpaceDN w:val="0"/>
        <w:ind w:left="0" w:firstLine="0"/>
        <w:contextualSpacing/>
        <w:jc w:val="both"/>
        <w:rPr>
          <w:rFonts w:cs="Calibri"/>
          <w:sz w:val="22"/>
          <w:szCs w:val="22"/>
        </w:rPr>
      </w:pPr>
      <w:r w:rsidRPr="000E77E3">
        <w:rPr>
          <w:rFonts w:cs="Calibri"/>
          <w:sz w:val="22"/>
          <w:szCs w:val="22"/>
        </w:rPr>
        <w:t>Wykonawca zobowiązany jest poinformować swoich pracowników, współpracowników i</w:t>
      </w:r>
      <w:r>
        <w:rPr>
          <w:rFonts w:cs="Calibri"/>
          <w:sz w:val="22"/>
          <w:szCs w:val="22"/>
        </w:rPr>
        <w:t> </w:t>
      </w:r>
      <w:r w:rsidRPr="000E77E3">
        <w:rPr>
          <w:rFonts w:cs="Calibri"/>
          <w:sz w:val="22"/>
          <w:szCs w:val="22"/>
        </w:rPr>
        <w:t>reprezentantów o przetwarzaniu przez Zamawiającego danych osobowych, tj. przekazać zapisy Klauzuli Informacyjnej RODO, którą Zamawiający udostępnił Wykonawcy.</w:t>
      </w:r>
    </w:p>
    <w:p w14:paraId="2CD931DC" w14:textId="77777777" w:rsidR="00F03092" w:rsidRPr="000E77E3" w:rsidRDefault="00F03092" w:rsidP="00F03092">
      <w:pPr>
        <w:pStyle w:val="Akapitzlist"/>
        <w:numPr>
          <w:ilvl w:val="0"/>
          <w:numId w:val="13"/>
        </w:numPr>
        <w:suppressAutoHyphens/>
        <w:autoSpaceDE w:val="0"/>
        <w:autoSpaceDN w:val="0"/>
        <w:ind w:left="0" w:firstLine="0"/>
        <w:contextualSpacing/>
        <w:jc w:val="both"/>
        <w:rPr>
          <w:rFonts w:cs="Calibri"/>
          <w:sz w:val="22"/>
          <w:szCs w:val="22"/>
        </w:rPr>
      </w:pPr>
      <w:r w:rsidRPr="000E77E3">
        <w:rPr>
          <w:rFonts w:cs="Calibri"/>
          <w:sz w:val="22"/>
          <w:szCs w:val="22"/>
        </w:rPr>
        <w:t>Wykonawca zapewnia przestrzeganie zasad przetwarzania i ochrony danych osobowych zgodnie z</w:t>
      </w:r>
      <w:r>
        <w:rPr>
          <w:rFonts w:cs="Calibri"/>
          <w:sz w:val="22"/>
          <w:szCs w:val="22"/>
        </w:rPr>
        <w:t> </w:t>
      </w:r>
      <w:r w:rsidRPr="000E77E3">
        <w:rPr>
          <w:rFonts w:cs="Calibri"/>
          <w:sz w:val="22"/>
          <w:szCs w:val="22"/>
        </w:rPr>
        <w:t xml:space="preserve">przepisami RODO oraz wydanymi na jego podstawie krajowymi przepisami z zakresu ochrony danych osobowych. </w:t>
      </w:r>
    </w:p>
    <w:p w14:paraId="235AA103" w14:textId="77777777" w:rsidR="00F03092" w:rsidRPr="000E77E3" w:rsidRDefault="00F03092" w:rsidP="00F03092">
      <w:pPr>
        <w:pStyle w:val="Akapitzlist"/>
        <w:numPr>
          <w:ilvl w:val="0"/>
          <w:numId w:val="13"/>
        </w:numPr>
        <w:suppressAutoHyphens/>
        <w:autoSpaceDE w:val="0"/>
        <w:autoSpaceDN w:val="0"/>
        <w:ind w:left="0" w:firstLine="0"/>
        <w:contextualSpacing/>
        <w:jc w:val="both"/>
        <w:rPr>
          <w:rFonts w:cs="Calibri"/>
          <w:sz w:val="22"/>
          <w:szCs w:val="22"/>
        </w:rPr>
      </w:pPr>
      <w:r w:rsidRPr="000E77E3">
        <w:rPr>
          <w:rFonts w:cs="Calibri"/>
          <w:sz w:val="22"/>
          <w:szCs w:val="22"/>
        </w:rPr>
        <w:t xml:space="preserve">Wykonawca ponosi odpowiedzialność za przetwarzanie danych osobowych niezgodnie z treścią Umowy, RODO oraz wydanymi na jego podstawie krajowymi przepisami z zakresu ochrony danych osobowych. </w:t>
      </w:r>
    </w:p>
    <w:p w14:paraId="66DFACA1" w14:textId="77777777" w:rsidR="00F03092" w:rsidRPr="00075EF9" w:rsidRDefault="00F03092" w:rsidP="00F03092">
      <w:pPr>
        <w:spacing w:line="0" w:lineRule="atLeast"/>
        <w:jc w:val="both"/>
        <w:rPr>
          <w:rFonts w:eastAsia="Times New Roman" w:cs="Calibri"/>
          <w:sz w:val="24"/>
          <w:szCs w:val="24"/>
        </w:rPr>
      </w:pPr>
    </w:p>
    <w:p w14:paraId="34A5137E" w14:textId="77777777" w:rsidR="00F03092" w:rsidRPr="00075EF9" w:rsidRDefault="00F03092" w:rsidP="00F03092">
      <w:pPr>
        <w:numPr>
          <w:ilvl w:val="3"/>
          <w:numId w:val="12"/>
        </w:numPr>
        <w:tabs>
          <w:tab w:val="left" w:pos="4902"/>
        </w:tabs>
        <w:spacing w:line="0" w:lineRule="atLeast"/>
        <w:ind w:left="4902" w:hanging="176"/>
        <w:jc w:val="both"/>
        <w:rPr>
          <w:rFonts w:eastAsia="Times New Roman" w:cs="Calibri"/>
          <w:b/>
          <w:sz w:val="24"/>
          <w:szCs w:val="24"/>
        </w:rPr>
      </w:pPr>
      <w:r w:rsidRPr="00075EF9">
        <w:rPr>
          <w:rFonts w:eastAsia="Times New Roman" w:cs="Calibri"/>
          <w:b/>
          <w:sz w:val="24"/>
          <w:szCs w:val="24"/>
        </w:rPr>
        <w:t>12</w:t>
      </w:r>
    </w:p>
    <w:p w14:paraId="3BE99DF8" w14:textId="77777777" w:rsidR="00F03092" w:rsidRPr="00075EF9" w:rsidRDefault="00F03092" w:rsidP="00F03092">
      <w:pPr>
        <w:spacing w:line="6" w:lineRule="exact"/>
        <w:jc w:val="both"/>
        <w:rPr>
          <w:rFonts w:eastAsia="Times New Roman" w:cs="Calibri"/>
          <w:b/>
          <w:sz w:val="24"/>
          <w:szCs w:val="24"/>
        </w:rPr>
      </w:pPr>
    </w:p>
    <w:p w14:paraId="0C5DFABB" w14:textId="77777777" w:rsidR="00F03092" w:rsidRPr="00075EF9" w:rsidRDefault="00F03092" w:rsidP="00F03092">
      <w:pPr>
        <w:numPr>
          <w:ilvl w:val="0"/>
          <w:numId w:val="18"/>
        </w:numPr>
        <w:tabs>
          <w:tab w:val="left" w:pos="362"/>
        </w:tabs>
        <w:spacing w:line="0" w:lineRule="atLeast"/>
        <w:jc w:val="both"/>
        <w:rPr>
          <w:rFonts w:eastAsia="Times New Roman" w:cs="Calibri"/>
          <w:sz w:val="22"/>
          <w:szCs w:val="22"/>
        </w:rPr>
      </w:pPr>
      <w:r w:rsidRPr="00075EF9">
        <w:rPr>
          <w:rFonts w:eastAsia="Times New Roman" w:cs="Calibri"/>
          <w:sz w:val="22"/>
          <w:szCs w:val="22"/>
        </w:rPr>
        <w:t>Wszelkie zmiany niniejszej umowy wymagają formy pisemnego aneksu pod rygorem nieważności.</w:t>
      </w:r>
    </w:p>
    <w:p w14:paraId="0C687DED" w14:textId="77777777" w:rsidR="00F03092" w:rsidRPr="00075EF9" w:rsidRDefault="00F03092" w:rsidP="00F03092">
      <w:pPr>
        <w:spacing w:line="12" w:lineRule="exact"/>
        <w:jc w:val="both"/>
        <w:rPr>
          <w:rFonts w:eastAsia="Times New Roman" w:cs="Calibri"/>
          <w:sz w:val="22"/>
          <w:szCs w:val="22"/>
        </w:rPr>
      </w:pPr>
    </w:p>
    <w:p w14:paraId="1FB3A419" w14:textId="77777777" w:rsidR="00F03092" w:rsidRPr="00075EF9" w:rsidRDefault="00F03092" w:rsidP="00F03092">
      <w:pPr>
        <w:numPr>
          <w:ilvl w:val="0"/>
          <w:numId w:val="18"/>
        </w:numPr>
        <w:tabs>
          <w:tab w:val="left" w:pos="362"/>
        </w:tabs>
        <w:spacing w:line="234" w:lineRule="auto"/>
        <w:jc w:val="both"/>
        <w:rPr>
          <w:rFonts w:eastAsia="Times New Roman" w:cs="Calibri"/>
          <w:sz w:val="22"/>
          <w:szCs w:val="22"/>
        </w:rPr>
      </w:pPr>
      <w:r w:rsidRPr="00075EF9">
        <w:rPr>
          <w:rFonts w:eastAsia="Times New Roman" w:cs="Calibri"/>
          <w:sz w:val="22"/>
          <w:szCs w:val="22"/>
        </w:rPr>
        <w:t>W sprawach nieuregulowanych niniejszą umową mają zastosowanie odpowiednie przepisy kodeksu cywilnego.</w:t>
      </w:r>
    </w:p>
    <w:p w14:paraId="49AB12FF" w14:textId="77777777" w:rsidR="00F03092" w:rsidRPr="00075EF9" w:rsidRDefault="00F03092" w:rsidP="00F03092">
      <w:pPr>
        <w:spacing w:line="13" w:lineRule="exact"/>
        <w:jc w:val="both"/>
        <w:rPr>
          <w:rFonts w:eastAsia="Times New Roman" w:cs="Calibri"/>
          <w:sz w:val="22"/>
          <w:szCs w:val="22"/>
        </w:rPr>
      </w:pPr>
    </w:p>
    <w:p w14:paraId="43049827" w14:textId="77777777" w:rsidR="00F03092" w:rsidRPr="00075EF9" w:rsidRDefault="00F03092" w:rsidP="00F03092">
      <w:pPr>
        <w:numPr>
          <w:ilvl w:val="0"/>
          <w:numId w:val="18"/>
        </w:numPr>
        <w:tabs>
          <w:tab w:val="left" w:pos="362"/>
        </w:tabs>
        <w:spacing w:line="236" w:lineRule="auto"/>
        <w:ind w:right="20"/>
        <w:jc w:val="both"/>
        <w:rPr>
          <w:rFonts w:eastAsia="Times New Roman" w:cs="Calibri"/>
          <w:sz w:val="22"/>
          <w:szCs w:val="22"/>
        </w:rPr>
      </w:pPr>
      <w:r w:rsidRPr="00075EF9">
        <w:rPr>
          <w:rFonts w:eastAsia="Times New Roman" w:cs="Calibri"/>
          <w:sz w:val="22"/>
          <w:szCs w:val="22"/>
        </w:rPr>
        <w:t>Ewentualne spory mogące wyniknąć z realizacji niniejszej umowy strony zobowiązują się rozwiązywać polubownie, w drodze negocjacji. W razie braku porozumienia spory będzie rozstrzygał sąd powszechny właściwy dla siedziby Zamawiającego.</w:t>
      </w:r>
    </w:p>
    <w:p w14:paraId="224DF001" w14:textId="77777777" w:rsidR="00F03092" w:rsidRPr="00075EF9" w:rsidRDefault="00F03092" w:rsidP="00F03092">
      <w:pPr>
        <w:spacing w:line="14" w:lineRule="exact"/>
        <w:jc w:val="both"/>
        <w:rPr>
          <w:rFonts w:eastAsia="Times New Roman" w:cs="Calibri"/>
          <w:sz w:val="22"/>
          <w:szCs w:val="22"/>
        </w:rPr>
      </w:pPr>
    </w:p>
    <w:p w14:paraId="22FD160E" w14:textId="77777777" w:rsidR="00F03092" w:rsidRPr="00D168ED" w:rsidRDefault="00F03092" w:rsidP="00F03092">
      <w:pPr>
        <w:numPr>
          <w:ilvl w:val="0"/>
          <w:numId w:val="18"/>
        </w:numPr>
        <w:tabs>
          <w:tab w:val="left" w:pos="362"/>
        </w:tabs>
        <w:spacing w:line="234" w:lineRule="auto"/>
        <w:ind w:right="20"/>
        <w:jc w:val="both"/>
        <w:rPr>
          <w:rFonts w:eastAsia="Times New Roman" w:cs="Calibri"/>
          <w:sz w:val="22"/>
          <w:szCs w:val="22"/>
        </w:rPr>
      </w:pPr>
      <w:r w:rsidRPr="00075EF9">
        <w:rPr>
          <w:rFonts w:eastAsia="Times New Roman" w:cs="Calibri"/>
          <w:sz w:val="22"/>
          <w:szCs w:val="22"/>
        </w:rPr>
        <w:t>Umowę niniejszą sporządzono w dwóch jednobrzmiących egzemplarzach po jednym dla każdej ze</w:t>
      </w:r>
      <w:r>
        <w:rPr>
          <w:rFonts w:eastAsia="Times New Roman" w:cs="Calibri"/>
          <w:sz w:val="22"/>
          <w:szCs w:val="22"/>
        </w:rPr>
        <w:t> </w:t>
      </w:r>
      <w:r w:rsidRPr="00075EF9">
        <w:rPr>
          <w:rFonts w:eastAsia="Times New Roman" w:cs="Calibri"/>
          <w:sz w:val="22"/>
          <w:szCs w:val="22"/>
        </w:rPr>
        <w:t>stron.</w:t>
      </w:r>
    </w:p>
    <w:p w14:paraId="6243D9B2" w14:textId="77777777" w:rsidR="00F03092" w:rsidRPr="00D168ED" w:rsidRDefault="00F03092" w:rsidP="00F03092">
      <w:pPr>
        <w:numPr>
          <w:ilvl w:val="0"/>
          <w:numId w:val="18"/>
        </w:numPr>
        <w:tabs>
          <w:tab w:val="left" w:pos="362"/>
        </w:tabs>
        <w:spacing w:line="234" w:lineRule="auto"/>
        <w:ind w:right="20"/>
        <w:jc w:val="both"/>
        <w:rPr>
          <w:rFonts w:eastAsia="Times New Roman" w:cs="Calibri"/>
          <w:sz w:val="22"/>
          <w:szCs w:val="22"/>
        </w:rPr>
      </w:pPr>
      <w:r w:rsidRPr="00D168ED">
        <w:rPr>
          <w:rFonts w:eastAsia="Times New Roman" w:cs="Calibri"/>
          <w:sz w:val="22"/>
          <w:szCs w:val="22"/>
        </w:rPr>
        <w:t>Integralną część niniejszej umowy stanowią:</w:t>
      </w:r>
    </w:p>
    <w:p w14:paraId="60036DDC" w14:textId="77777777" w:rsidR="00F03092" w:rsidRPr="00D168ED" w:rsidRDefault="00F03092" w:rsidP="00F03092">
      <w:pPr>
        <w:numPr>
          <w:ilvl w:val="0"/>
          <w:numId w:val="21"/>
        </w:numPr>
        <w:tabs>
          <w:tab w:val="left" w:pos="362"/>
        </w:tabs>
        <w:spacing w:line="234" w:lineRule="auto"/>
        <w:ind w:right="20"/>
        <w:jc w:val="both"/>
        <w:rPr>
          <w:rFonts w:eastAsia="Times New Roman" w:cs="Calibri"/>
          <w:sz w:val="22"/>
          <w:szCs w:val="22"/>
        </w:rPr>
      </w:pPr>
      <w:r w:rsidRPr="00D168ED">
        <w:rPr>
          <w:rFonts w:eastAsia="Times New Roman" w:cs="Calibri"/>
          <w:sz w:val="22"/>
          <w:szCs w:val="22"/>
        </w:rPr>
        <w:t>oferta Wykonawcy – załącznik nr 1,</w:t>
      </w:r>
    </w:p>
    <w:p w14:paraId="7E9A75D9" w14:textId="77777777" w:rsidR="00F03092" w:rsidRPr="00D168ED" w:rsidRDefault="00F03092" w:rsidP="00F03092">
      <w:pPr>
        <w:numPr>
          <w:ilvl w:val="0"/>
          <w:numId w:val="21"/>
        </w:numPr>
        <w:tabs>
          <w:tab w:val="left" w:pos="362"/>
        </w:tabs>
        <w:spacing w:line="234" w:lineRule="auto"/>
        <w:ind w:right="20"/>
        <w:jc w:val="both"/>
        <w:rPr>
          <w:rFonts w:eastAsia="Times New Roman" w:cs="Calibri"/>
          <w:sz w:val="22"/>
          <w:szCs w:val="22"/>
        </w:rPr>
      </w:pPr>
      <w:r w:rsidRPr="00D168ED">
        <w:rPr>
          <w:rFonts w:eastAsia="Times New Roman" w:cs="Calibri"/>
          <w:sz w:val="22"/>
          <w:szCs w:val="22"/>
        </w:rPr>
        <w:t>formularz cenowy – załącznik nr 2.</w:t>
      </w:r>
    </w:p>
    <w:p w14:paraId="75168EF2" w14:textId="77777777" w:rsidR="00F03092" w:rsidRPr="00075EF9" w:rsidRDefault="00F03092" w:rsidP="00F03092">
      <w:pPr>
        <w:spacing w:line="200" w:lineRule="exact"/>
        <w:rPr>
          <w:rFonts w:eastAsia="Times New Roman" w:cs="Calibri"/>
        </w:rPr>
      </w:pPr>
      <w:r w:rsidRPr="00075EF9">
        <w:rPr>
          <w:rFonts w:eastAsia="Times New Roman" w:cs="Calibri"/>
          <w:sz w:val="24"/>
          <w:szCs w:val="24"/>
        </w:rPr>
        <w:tab/>
      </w:r>
    </w:p>
    <w:p w14:paraId="7D76C728" w14:textId="77777777" w:rsidR="00F03092" w:rsidRPr="00075EF9" w:rsidRDefault="00F03092" w:rsidP="00F03092">
      <w:pPr>
        <w:spacing w:line="234" w:lineRule="exact"/>
        <w:rPr>
          <w:rFonts w:eastAsia="Times New Roman" w:cs="Calibri"/>
        </w:rPr>
      </w:pPr>
    </w:p>
    <w:p w14:paraId="50C34370" w14:textId="77777777" w:rsidR="00F03092" w:rsidRDefault="00F03092" w:rsidP="00F03092">
      <w:pPr>
        <w:tabs>
          <w:tab w:val="left" w:pos="6822"/>
        </w:tabs>
        <w:spacing w:line="0" w:lineRule="atLeast"/>
        <w:rPr>
          <w:rFonts w:ascii="Times New Roman" w:eastAsia="Times New Roman" w:hAnsi="Times New Roman"/>
          <w:sz w:val="24"/>
        </w:rPr>
      </w:pPr>
      <w:r>
        <w:rPr>
          <w:rFonts w:eastAsia="Times New Roman" w:cs="Calibri"/>
          <w:b/>
          <w:sz w:val="24"/>
        </w:rPr>
        <w:t xml:space="preserve">                   </w:t>
      </w:r>
      <w:r w:rsidRPr="00075EF9">
        <w:rPr>
          <w:rFonts w:eastAsia="Times New Roman" w:cs="Calibri"/>
          <w:b/>
          <w:sz w:val="24"/>
        </w:rPr>
        <w:t>ZAMAWIAJĄC</w:t>
      </w:r>
      <w:r>
        <w:rPr>
          <w:rFonts w:eastAsia="Times New Roman" w:cs="Calibri"/>
          <w:b/>
          <w:sz w:val="24"/>
        </w:rPr>
        <w:t>Y</w:t>
      </w:r>
      <w:r w:rsidRPr="00075EF9">
        <w:rPr>
          <w:rFonts w:eastAsia="Times New Roman" w:cs="Calibri"/>
        </w:rPr>
        <w:tab/>
      </w:r>
      <w:r>
        <w:rPr>
          <w:rFonts w:eastAsia="Times New Roman" w:cs="Calibri"/>
        </w:rPr>
        <w:t xml:space="preserve">      </w:t>
      </w:r>
      <w:r w:rsidRPr="00075EF9">
        <w:rPr>
          <w:rFonts w:eastAsia="Times New Roman" w:cs="Calibri"/>
          <w:b/>
          <w:sz w:val="24"/>
        </w:rPr>
        <w:t>WYKON</w:t>
      </w:r>
      <w:r>
        <w:rPr>
          <w:rFonts w:eastAsia="Times New Roman" w:cs="Calibri"/>
          <w:b/>
          <w:sz w:val="24"/>
        </w:rPr>
        <w:t>AWCA</w:t>
      </w:r>
      <w:bookmarkStart w:id="3" w:name="page6"/>
      <w:bookmarkEnd w:id="3"/>
    </w:p>
    <w:p w14:paraId="3358599F" w14:textId="77777777" w:rsidR="006D74E1" w:rsidRDefault="006D74E1"/>
    <w:sectPr w:rsidR="006D74E1" w:rsidSect="00E153D4">
      <w:pgSz w:w="11900" w:h="16841"/>
      <w:pgMar w:top="1135" w:right="1066" w:bottom="851" w:left="1078" w:header="0" w:footer="0" w:gutter="0"/>
      <w:cols w:space="0" w:equalWidth="0">
        <w:col w:w="976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380862E"/>
    <w:lvl w:ilvl="0" w:tplc="FFFFFFFF">
      <w:start w:val="1"/>
      <w:numFmt w:val="decimal"/>
      <w:lvlText w:val="%1."/>
      <w:lvlJc w:val="left"/>
    </w:lvl>
    <w:lvl w:ilvl="1" w:tplc="D4E85CA0">
      <w:start w:val="1"/>
      <w:numFmt w:val="bullet"/>
      <w:lvlText w:val=""/>
      <w:lvlJc w:val="left"/>
      <w:pPr>
        <w:ind w:left="360" w:hanging="360"/>
      </w:pPr>
      <w:rPr>
        <w:rFonts w:ascii="Symbol" w:hAnsi="Symbol" w:hint="default"/>
      </w:rPr>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66EF438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40E0F76"/>
    <w:lvl w:ilvl="0" w:tplc="FFFFFFFF">
      <w:start w:val="1"/>
      <w:numFmt w:val="decimal"/>
      <w:lvlText w:val="%1."/>
      <w:lvlJc w:val="left"/>
    </w:lvl>
    <w:lvl w:ilvl="1" w:tplc="FFFFFFFF">
      <w:start w:val="4"/>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3352255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0DED726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41A7C4C8"/>
    <w:lvl w:ilvl="0" w:tplc="FFFFFFFF">
      <w:start w:val="1"/>
      <w:numFmt w:val="decimal"/>
      <w:lvlText w:val="%1."/>
      <w:lvlJc w:val="left"/>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6B6807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E"/>
    <w:multiLevelType w:val="hybridMultilevel"/>
    <w:tmpl w:val="519B500C"/>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431BD7B6"/>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2"/>
    <w:multiLevelType w:val="hybridMultilevel"/>
    <w:tmpl w:val="257130A2"/>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3"/>
    <w:multiLevelType w:val="hybridMultilevel"/>
    <w:tmpl w:val="62BBD95A"/>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2507421"/>
    <w:multiLevelType w:val="hybridMultilevel"/>
    <w:tmpl w:val="B5F2753E"/>
    <w:lvl w:ilvl="0" w:tplc="F14E055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596A22"/>
    <w:multiLevelType w:val="hybridMultilevel"/>
    <w:tmpl w:val="B6207EB4"/>
    <w:lvl w:ilvl="0" w:tplc="45BCD184">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8174E5"/>
    <w:multiLevelType w:val="hybridMultilevel"/>
    <w:tmpl w:val="A662734E"/>
    <w:lvl w:ilvl="0" w:tplc="8F705E42">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FE60B0"/>
    <w:multiLevelType w:val="hybridMultilevel"/>
    <w:tmpl w:val="FC8E8BAA"/>
    <w:lvl w:ilvl="0" w:tplc="F14E055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133E58"/>
    <w:multiLevelType w:val="hybridMultilevel"/>
    <w:tmpl w:val="AC2A4942"/>
    <w:lvl w:ilvl="0" w:tplc="F14E055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9E4396"/>
    <w:multiLevelType w:val="multilevel"/>
    <w:tmpl w:val="CB5E6BE0"/>
    <w:lvl w:ilvl="0">
      <w:start w:val="7"/>
      <w:numFmt w:val="decimal"/>
      <w:lvlText w:val="%1."/>
      <w:lvlJc w:val="left"/>
      <w:pPr>
        <w:tabs>
          <w:tab w:val="num" w:pos="360"/>
        </w:tabs>
        <w:ind w:left="360" w:hanging="360"/>
      </w:pPr>
      <w:rPr>
        <w:rFonts w:cs="Times New Roman" w:hint="default"/>
        <w:b w:val="0"/>
        <w:color w:val="00000A"/>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670E5AF0"/>
    <w:multiLevelType w:val="hybridMultilevel"/>
    <w:tmpl w:val="F3CA1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4A20FB"/>
    <w:multiLevelType w:val="hybridMultilevel"/>
    <w:tmpl w:val="E5A445B2"/>
    <w:lvl w:ilvl="0" w:tplc="F14E055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694321"/>
    <w:multiLevelType w:val="hybridMultilevel"/>
    <w:tmpl w:val="ED161444"/>
    <w:lvl w:ilvl="0" w:tplc="E438FEFC">
      <w:start w:val="1"/>
      <w:numFmt w:val="lowerLetter"/>
      <w:lvlText w:val="%1)"/>
      <w:lvlJc w:val="left"/>
      <w:pPr>
        <w:ind w:left="1440" w:hanging="360"/>
      </w:pPr>
      <w:rPr>
        <w:rFonts w:ascii="Calibri" w:eastAsia="Times New Roman" w:hAnsi="Calibri"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63E7300"/>
    <w:multiLevelType w:val="multilevel"/>
    <w:tmpl w:val="17D0F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1722882">
    <w:abstractNumId w:val="0"/>
  </w:num>
  <w:num w:numId="2" w16cid:durableId="951401938">
    <w:abstractNumId w:val="1"/>
  </w:num>
  <w:num w:numId="3" w16cid:durableId="1840731639">
    <w:abstractNumId w:val="2"/>
  </w:num>
  <w:num w:numId="4" w16cid:durableId="755252883">
    <w:abstractNumId w:val="3"/>
  </w:num>
  <w:num w:numId="5" w16cid:durableId="2061976839">
    <w:abstractNumId w:val="4"/>
  </w:num>
  <w:num w:numId="6" w16cid:durableId="710223657">
    <w:abstractNumId w:val="5"/>
  </w:num>
  <w:num w:numId="7" w16cid:durableId="1021977374">
    <w:abstractNumId w:val="6"/>
  </w:num>
  <w:num w:numId="8" w16cid:durableId="2143377597">
    <w:abstractNumId w:val="7"/>
  </w:num>
  <w:num w:numId="9" w16cid:durableId="287469223">
    <w:abstractNumId w:val="8"/>
  </w:num>
  <w:num w:numId="10" w16cid:durableId="1877769840">
    <w:abstractNumId w:val="9"/>
  </w:num>
  <w:num w:numId="11" w16cid:durableId="2113668239">
    <w:abstractNumId w:val="10"/>
  </w:num>
  <w:num w:numId="12" w16cid:durableId="1302689582">
    <w:abstractNumId w:val="11"/>
  </w:num>
  <w:num w:numId="13" w16cid:durableId="2138596655">
    <w:abstractNumId w:val="15"/>
  </w:num>
  <w:num w:numId="14" w16cid:durableId="404104917">
    <w:abstractNumId w:val="16"/>
  </w:num>
  <w:num w:numId="15" w16cid:durableId="1139107458">
    <w:abstractNumId w:val="21"/>
  </w:num>
  <w:num w:numId="16" w16cid:durableId="1102408671">
    <w:abstractNumId w:val="12"/>
  </w:num>
  <w:num w:numId="17" w16cid:durableId="701899243">
    <w:abstractNumId w:val="19"/>
  </w:num>
  <w:num w:numId="18" w16cid:durableId="1450707617">
    <w:abstractNumId w:val="18"/>
  </w:num>
  <w:num w:numId="19" w16cid:durableId="1305895771">
    <w:abstractNumId w:val="17"/>
  </w:num>
  <w:num w:numId="20" w16cid:durableId="1153066757">
    <w:abstractNumId w:val="13"/>
  </w:num>
  <w:num w:numId="21" w16cid:durableId="723218695">
    <w:abstractNumId w:val="20"/>
  </w:num>
  <w:num w:numId="22" w16cid:durableId="9687815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92"/>
    <w:rsid w:val="00080B6A"/>
    <w:rsid w:val="000E509C"/>
    <w:rsid w:val="000F4493"/>
    <w:rsid w:val="001E77B1"/>
    <w:rsid w:val="00201F99"/>
    <w:rsid w:val="00287190"/>
    <w:rsid w:val="00464769"/>
    <w:rsid w:val="006D74E1"/>
    <w:rsid w:val="00781D73"/>
    <w:rsid w:val="008C660E"/>
    <w:rsid w:val="00C6047F"/>
    <w:rsid w:val="00C7293D"/>
    <w:rsid w:val="00CF2013"/>
    <w:rsid w:val="00E153D4"/>
    <w:rsid w:val="00E6474A"/>
    <w:rsid w:val="00F03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414C"/>
  <w15:chartTrackingRefBased/>
  <w15:docId w15:val="{F169837A-A3ED-4204-A8DD-90693DB7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3092"/>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3092"/>
    <w:pPr>
      <w:ind w:left="708"/>
    </w:pPr>
  </w:style>
  <w:style w:type="paragraph" w:customStyle="1" w:styleId="Standard">
    <w:name w:val="Standard"/>
    <w:rsid w:val="00F03092"/>
    <w:pPr>
      <w:widowControl w:val="0"/>
      <w:suppressAutoHyphens/>
      <w:spacing w:line="276" w:lineRule="auto"/>
      <w:textAlignment w:val="baseline"/>
    </w:pPr>
    <w:rPr>
      <w:rFonts w:ascii="Calibri" w:eastAsia="Times New Roman" w:hAnsi="Calibri" w:cs="Calibri"/>
      <w:color w:val="000000"/>
      <w:kern w:val="1"/>
      <w:sz w:val="24"/>
      <w:szCs w:val="24"/>
      <w:lang w:val="en-US" w:eastAsia="zh-CN" w:bidi="en-US"/>
    </w:rPr>
  </w:style>
  <w:style w:type="character" w:styleId="Hipercze">
    <w:name w:val="Hyperlink"/>
    <w:basedOn w:val="Domylnaczcionkaakapitu"/>
    <w:uiPriority w:val="99"/>
    <w:unhideWhenUsed/>
    <w:rsid w:val="000F4493"/>
    <w:rPr>
      <w:color w:val="0563C1" w:themeColor="hyperlink"/>
      <w:u w:val="single"/>
    </w:rPr>
  </w:style>
  <w:style w:type="character" w:styleId="Nierozpoznanawzmianka">
    <w:name w:val="Unresolved Mention"/>
    <w:basedOn w:val="Domylnaczcionkaakapitu"/>
    <w:uiPriority w:val="99"/>
    <w:semiHidden/>
    <w:unhideWhenUsed/>
    <w:rsid w:val="000F4493"/>
    <w:rPr>
      <w:color w:val="605E5C"/>
      <w:shd w:val="clear" w:color="auto" w:fill="E1DFDD"/>
    </w:rPr>
  </w:style>
  <w:style w:type="paragraph" w:customStyle="1" w:styleId="NormalnyWeb1">
    <w:name w:val="Normalny (Web)1"/>
    <w:basedOn w:val="Normalny"/>
    <w:rsid w:val="00CF2013"/>
    <w:pPr>
      <w:suppressAutoHyphens/>
      <w:spacing w:before="28" w:after="119" w:line="100" w:lineRule="atLeast"/>
    </w:pPr>
    <w:rPr>
      <w:rFonts w:ascii="Times New Roman" w:eastAsia="Times New Roman" w:hAnsi="Times New Roman" w:cs="Times New Roman"/>
      <w:kern w:val="1"/>
      <w:sz w:val="24"/>
      <w:szCs w:val="24"/>
      <w:lang w:eastAsia="zh-CN" w:bidi="hi-IN"/>
    </w:rPr>
  </w:style>
  <w:style w:type="paragraph" w:styleId="Poprawka">
    <w:name w:val="Revision"/>
    <w:hidden/>
    <w:uiPriority w:val="99"/>
    <w:semiHidden/>
    <w:rsid w:val="00C6047F"/>
    <w:pPr>
      <w:spacing w:after="0" w:line="240" w:lineRule="auto"/>
    </w:pPr>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2989</Words>
  <Characters>17935</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Błońska</dc:creator>
  <cp:keywords/>
  <dc:description/>
  <cp:lastModifiedBy>Angelika Błońska</cp:lastModifiedBy>
  <cp:revision>4</cp:revision>
  <cp:lastPrinted>2021-12-23T14:19:00Z</cp:lastPrinted>
  <dcterms:created xsi:type="dcterms:W3CDTF">2022-12-13T11:14:00Z</dcterms:created>
  <dcterms:modified xsi:type="dcterms:W3CDTF">2022-12-14T08:43:00Z</dcterms:modified>
</cp:coreProperties>
</file>